
<file path=[Content_Types].xml><?xml version="1.0" encoding="utf-8"?>
<Types xmlns="http://schemas.openxmlformats.org/package/2006/content-types">
  <Default Extension="bin" ContentType="application/vnd.ms-office.activeX"/>
  <Default Extension="wmf" ContentType="image/x-wmf"/>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activeX/activeX17.xml" ContentType="application/vnd.ms-office.activeX+xml"/>
  <Override PartName="/word/activeX/activeX18.xml" ContentType="application/vnd.ms-office.activeX+xml"/>
  <Override PartName="/word/activeX/activeX19.xml" ContentType="application/vnd.ms-office.activeX+xml"/>
  <Override PartName="/word/activeX/activeX20.xml" ContentType="application/vnd.ms-office.activeX+xml"/>
  <Override PartName="/word/activeX/activeX21.xml" ContentType="application/vnd.ms-office.activeX+xml"/>
  <Override PartName="/word/activeX/activeX22.xml" ContentType="application/vnd.ms-office.activeX+xml"/>
  <Override PartName="/word/activeX/activeX23.xml" ContentType="application/vnd.ms-office.activeX+xml"/>
  <Override PartName="/word/activeX/activeX24.xml" ContentType="application/vnd.ms-office.activeX+xml"/>
  <Override PartName="/word/activeX/activeX25.xml" ContentType="application/vnd.ms-office.activeX+xml"/>
  <Override PartName="/word/activeX/activeX26.xml" ContentType="application/vnd.ms-office.activeX+xml"/>
  <Override PartName="/word/activeX/activeX27.xml" ContentType="application/vnd.ms-office.activeX+xml"/>
  <Override PartName="/word/activeX/activeX28.xml" ContentType="application/vnd.ms-office.activeX+xml"/>
  <Override PartName="/word/activeX/activeX29.xml" ContentType="application/vnd.ms-office.activeX+xml"/>
  <Override PartName="/word/activeX/activeX30.xml" ContentType="application/vnd.ms-office.activeX+xml"/>
  <Override PartName="/word/activeX/activeX31.xml" ContentType="application/vnd.ms-office.activeX+xml"/>
  <Override PartName="/word/activeX/activeX32.xml" ContentType="application/vnd.ms-office.activeX+xml"/>
  <Override PartName="/word/activeX/activeX33.xml" ContentType="application/vnd.ms-office.activeX+xml"/>
  <Override PartName="/word/activeX/activeX34.xml" ContentType="application/vnd.ms-office.activeX+xml"/>
  <Override PartName="/word/activeX/activeX35.xml" ContentType="application/vnd.ms-office.activeX+xml"/>
  <Override PartName="/word/activeX/activeX36.xml" ContentType="application/vnd.ms-office.activeX+xml"/>
  <Override PartName="/word/activeX/activeX37.xml" ContentType="application/vnd.ms-office.activeX+xml"/>
  <Override PartName="/word/activeX/activeX38.xml" ContentType="application/vnd.ms-office.activeX+xml"/>
  <Override PartName="/word/activeX/activeX39.xml" ContentType="application/vnd.ms-office.activeX+xml"/>
  <Override PartName="/word/activeX/activeX40.xml" ContentType="application/vnd.ms-office.activeX+xml"/>
  <Override PartName="/word/activeX/activeX41.xml" ContentType="application/vnd.ms-office.activeX+xml"/>
  <Override PartName="/word/activeX/activeX42.xml" ContentType="application/vnd.ms-office.activeX+xml"/>
  <Override PartName="/word/activeX/activeX43.xml" ContentType="application/vnd.ms-office.activeX+xml"/>
  <Override PartName="/word/activeX/activeX44.xml" ContentType="application/vnd.ms-office.activeX+xml"/>
  <Override PartName="/word/activeX/activeX45.xml" ContentType="application/vnd.ms-office.activeX+xml"/>
  <Override PartName="/word/activeX/activeX46.xml" ContentType="application/vnd.ms-office.activeX+xml"/>
  <Override PartName="/word/activeX/activeX47.xml" ContentType="application/vnd.ms-office.activeX+xml"/>
  <Override PartName="/word/activeX/activeX48.xml" ContentType="application/vnd.ms-office.activeX+xml"/>
  <Override PartName="/word/activeX/activeX49.xml" ContentType="application/vnd.ms-office.activeX+xml"/>
  <Override PartName="/word/activeX/activeX50.xml" ContentType="application/vnd.ms-office.activeX+xml"/>
  <Override PartName="/word/activeX/activeX51.xml" ContentType="application/vnd.ms-office.activeX+xml"/>
  <Override PartName="/word/activeX/activeX52.xml" ContentType="application/vnd.ms-office.activeX+xml"/>
  <Override PartName="/word/activeX/activeX53.xml" ContentType="application/vnd.ms-office.activeX+xml"/>
  <Override PartName="/word/activeX/activeX54.xml" ContentType="application/vnd.ms-office.activeX+xml"/>
  <Override PartName="/word/activeX/activeX55.xml" ContentType="application/vnd.ms-office.activeX+xml"/>
  <Override PartName="/word/activeX/activeX56.xml" ContentType="application/vnd.ms-office.activeX+xml"/>
  <Override PartName="/word/activeX/activeX57.xml" ContentType="application/vnd.ms-office.activeX+xml"/>
  <Override PartName="/word/activeX/activeX58.xml" ContentType="application/vnd.ms-office.activeX+xml"/>
  <Override PartName="/word/activeX/activeX59.xml" ContentType="application/vnd.ms-office.activeX+xml"/>
  <Override PartName="/word/activeX/activeX60.xml" ContentType="application/vnd.ms-office.activeX+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1738" w:rsidRDefault="009C1738" w:rsidP="00DA786E">
      <w:pPr>
        <w:ind w:right="-284"/>
        <w:rPr>
          <w:b/>
          <w:sz w:val="20"/>
          <w:szCs w:val="20"/>
        </w:rPr>
        <w:sectPr w:rsidR="009C1738" w:rsidSect="009C1738">
          <w:headerReference w:type="default" r:id="rId9"/>
          <w:type w:val="continuous"/>
          <w:pgSz w:w="11906" w:h="16838"/>
          <w:pgMar w:top="1134" w:right="850" w:bottom="1134" w:left="1701" w:header="708" w:footer="708" w:gutter="0"/>
          <w:cols w:num="2" w:space="708"/>
          <w:docGrid w:linePitch="360"/>
        </w:sectPr>
      </w:pPr>
      <w:bookmarkStart w:id="0" w:name="_GoBack"/>
      <w:bookmarkEnd w:id="0"/>
    </w:p>
    <w:p w:rsidR="00AD12CC" w:rsidRDefault="00AD12CC" w:rsidP="00AD12CC">
      <w:pPr>
        <w:pStyle w:val="af7"/>
        <w:spacing w:line="360" w:lineRule="auto"/>
      </w:pPr>
      <w:r>
        <w:lastRenderedPageBreak/>
        <w:t>ОГЛАВЛЕНИЕ</w:t>
      </w:r>
    </w:p>
    <w:p w:rsidR="00AD12CC" w:rsidRDefault="00AD12CC" w:rsidP="00AD12CC">
      <w:pPr>
        <w:pStyle w:val="af7"/>
        <w:spacing w:line="360" w:lineRule="auto"/>
      </w:pPr>
    </w:p>
    <w:p w:rsidR="00AD12CC" w:rsidRDefault="00AD12CC" w:rsidP="00AD12CC">
      <w:pPr>
        <w:pStyle w:val="af7"/>
        <w:spacing w:line="360" w:lineRule="auto"/>
        <w:jc w:val="left"/>
      </w:pPr>
      <w:r>
        <w:t>ВВЕДЕНИЕ…………………………………………………………………..</w:t>
      </w:r>
      <w:r w:rsidR="00437143">
        <w:t>3</w:t>
      </w:r>
    </w:p>
    <w:p w:rsidR="00AD12CC" w:rsidRPr="00AD60E4" w:rsidRDefault="00AD12CC" w:rsidP="00AD12CC">
      <w:pPr>
        <w:pStyle w:val="af7"/>
        <w:spacing w:line="360" w:lineRule="auto"/>
        <w:jc w:val="left"/>
      </w:pPr>
      <w:r>
        <w:t xml:space="preserve">ГЛАВА </w:t>
      </w:r>
      <w:r>
        <w:rPr>
          <w:lang w:val="en-US"/>
        </w:rPr>
        <w:t>I</w:t>
      </w:r>
      <w:r>
        <w:t>. ОСОБЕННОСТИ ФОРМИРОВАНИЯ И РАЗВИТИЯ НАВЫКА ГОВОРЕНИЯ НА НАЧАЛЬНОМ ЭТАПЕ ОБУЧЕНИЯ АНГЛИЙСКОМУ ЯЗЫКУ</w:t>
      </w:r>
    </w:p>
    <w:p w:rsidR="00AD12CC" w:rsidRPr="00835A0F" w:rsidRDefault="00AD12CC" w:rsidP="00AD12CC">
      <w:pPr>
        <w:pStyle w:val="af"/>
        <w:numPr>
          <w:ilvl w:val="1"/>
          <w:numId w:val="12"/>
        </w:numPr>
        <w:spacing w:after="200" w:line="276" w:lineRule="auto"/>
        <w:rPr>
          <w:sz w:val="28"/>
          <w:szCs w:val="28"/>
        </w:rPr>
      </w:pPr>
      <w:r w:rsidRPr="00835A0F">
        <w:rPr>
          <w:sz w:val="28"/>
          <w:szCs w:val="28"/>
        </w:rPr>
        <w:t>Основные особенности развития устной речевой деятельности….</w:t>
      </w:r>
      <w:r w:rsidR="004D6BF0">
        <w:rPr>
          <w:sz w:val="28"/>
          <w:szCs w:val="28"/>
        </w:rPr>
        <w:t>6</w:t>
      </w:r>
    </w:p>
    <w:p w:rsidR="00AD12CC" w:rsidRPr="00267141" w:rsidRDefault="00AD12CC" w:rsidP="00AD12CC">
      <w:pPr>
        <w:pStyle w:val="13"/>
        <w:keepNext/>
        <w:keepLines/>
        <w:numPr>
          <w:ilvl w:val="1"/>
          <w:numId w:val="12"/>
        </w:numPr>
        <w:shd w:val="clear" w:color="auto" w:fill="auto"/>
        <w:spacing w:before="0" w:after="0" w:line="360" w:lineRule="auto"/>
        <w:jc w:val="left"/>
        <w:rPr>
          <w:sz w:val="28"/>
          <w:szCs w:val="28"/>
        </w:rPr>
      </w:pPr>
      <w:r w:rsidRPr="00267141">
        <w:rPr>
          <w:sz w:val="28"/>
          <w:szCs w:val="28"/>
        </w:rPr>
        <w:t>Цели обучения говорению</w:t>
      </w:r>
      <w:r>
        <w:rPr>
          <w:sz w:val="28"/>
          <w:szCs w:val="28"/>
        </w:rPr>
        <w:t>………………………………………….</w:t>
      </w:r>
      <w:r w:rsidR="009D6E43">
        <w:rPr>
          <w:sz w:val="28"/>
          <w:szCs w:val="28"/>
        </w:rPr>
        <w:t xml:space="preserve"> </w:t>
      </w:r>
      <w:r w:rsidR="004D6BF0">
        <w:rPr>
          <w:sz w:val="28"/>
          <w:szCs w:val="28"/>
        </w:rPr>
        <w:t>11</w:t>
      </w:r>
    </w:p>
    <w:p w:rsidR="00AD12CC" w:rsidRPr="00267141" w:rsidRDefault="00AD12CC" w:rsidP="00AD12CC">
      <w:pPr>
        <w:pStyle w:val="af"/>
        <w:numPr>
          <w:ilvl w:val="1"/>
          <w:numId w:val="12"/>
        </w:numPr>
        <w:spacing w:line="360" w:lineRule="auto"/>
        <w:rPr>
          <w:spacing w:val="1"/>
          <w:sz w:val="28"/>
          <w:szCs w:val="20"/>
        </w:rPr>
      </w:pPr>
      <w:r w:rsidRPr="00267141">
        <w:rPr>
          <w:spacing w:val="1"/>
          <w:sz w:val="28"/>
          <w:szCs w:val="20"/>
        </w:rPr>
        <w:t>Трудности при обучении говорению………………</w:t>
      </w:r>
      <w:r>
        <w:rPr>
          <w:spacing w:val="1"/>
          <w:sz w:val="28"/>
          <w:szCs w:val="20"/>
        </w:rPr>
        <w:t>.</w:t>
      </w:r>
      <w:r w:rsidRPr="00267141">
        <w:rPr>
          <w:spacing w:val="1"/>
          <w:sz w:val="28"/>
          <w:szCs w:val="20"/>
        </w:rPr>
        <w:t>…………</w:t>
      </w:r>
      <w:r w:rsidR="004D6BF0">
        <w:rPr>
          <w:spacing w:val="1"/>
          <w:sz w:val="28"/>
          <w:szCs w:val="20"/>
        </w:rPr>
        <w:t>.</w:t>
      </w:r>
      <w:r w:rsidRPr="00267141">
        <w:rPr>
          <w:spacing w:val="1"/>
          <w:sz w:val="28"/>
          <w:szCs w:val="20"/>
        </w:rPr>
        <w:t>…</w:t>
      </w:r>
      <w:r w:rsidR="004D6BF0">
        <w:rPr>
          <w:spacing w:val="1"/>
          <w:sz w:val="28"/>
          <w:szCs w:val="20"/>
        </w:rPr>
        <w:t>..14</w:t>
      </w:r>
    </w:p>
    <w:p w:rsidR="00AD12CC" w:rsidRPr="00267141" w:rsidRDefault="00AD12CC" w:rsidP="00AD12CC">
      <w:pPr>
        <w:pStyle w:val="af"/>
        <w:numPr>
          <w:ilvl w:val="1"/>
          <w:numId w:val="12"/>
        </w:numPr>
        <w:spacing w:after="200" w:line="276" w:lineRule="auto"/>
        <w:rPr>
          <w:sz w:val="28"/>
          <w:szCs w:val="36"/>
        </w:rPr>
      </w:pPr>
      <w:r w:rsidRPr="00267141">
        <w:rPr>
          <w:sz w:val="28"/>
          <w:szCs w:val="28"/>
        </w:rPr>
        <w:t>Факторы, определяющие успешность обучения говорению</w:t>
      </w:r>
      <w:r>
        <w:rPr>
          <w:sz w:val="28"/>
          <w:szCs w:val="28"/>
        </w:rPr>
        <w:t>…</w:t>
      </w:r>
      <w:r w:rsidR="004D6BF0">
        <w:rPr>
          <w:sz w:val="28"/>
          <w:szCs w:val="28"/>
        </w:rPr>
        <w:t>.</w:t>
      </w:r>
      <w:r>
        <w:rPr>
          <w:sz w:val="28"/>
          <w:szCs w:val="28"/>
        </w:rPr>
        <w:t>….</w:t>
      </w:r>
      <w:r w:rsidR="004D6BF0">
        <w:rPr>
          <w:sz w:val="28"/>
          <w:szCs w:val="28"/>
        </w:rPr>
        <w:t>17</w:t>
      </w:r>
    </w:p>
    <w:p w:rsidR="00AD12CC" w:rsidRDefault="00AD12CC" w:rsidP="00C6249A">
      <w:pPr>
        <w:spacing w:line="360" w:lineRule="auto"/>
        <w:jc w:val="both"/>
        <w:rPr>
          <w:b/>
          <w:caps/>
          <w:sz w:val="28"/>
          <w:szCs w:val="28"/>
        </w:rPr>
      </w:pPr>
      <w:r w:rsidRPr="00267141">
        <w:rPr>
          <w:b/>
          <w:sz w:val="28"/>
          <w:szCs w:val="20"/>
        </w:rPr>
        <w:t xml:space="preserve">ГЛАВА </w:t>
      </w:r>
      <w:r w:rsidRPr="00267141">
        <w:rPr>
          <w:b/>
          <w:sz w:val="28"/>
          <w:szCs w:val="20"/>
          <w:lang w:val="en-US"/>
        </w:rPr>
        <w:t>II</w:t>
      </w:r>
      <w:r>
        <w:rPr>
          <w:b/>
          <w:sz w:val="28"/>
          <w:szCs w:val="20"/>
        </w:rPr>
        <w:t>.</w:t>
      </w:r>
      <w:r w:rsidRPr="00267141">
        <w:rPr>
          <w:b/>
          <w:sz w:val="28"/>
          <w:szCs w:val="28"/>
        </w:rPr>
        <w:t xml:space="preserve"> </w:t>
      </w:r>
      <w:r w:rsidRPr="00267141">
        <w:rPr>
          <w:b/>
          <w:caps/>
          <w:sz w:val="28"/>
          <w:szCs w:val="28"/>
        </w:rPr>
        <w:t>Исследование влияния проектной деятельности на развитие навыка говорения</w:t>
      </w:r>
    </w:p>
    <w:p w:rsidR="00AD12CC" w:rsidRDefault="00AD12CC" w:rsidP="00AD12CC">
      <w:pPr>
        <w:spacing w:line="360" w:lineRule="auto"/>
        <w:ind w:left="75" w:right="75" w:firstLine="709"/>
        <w:jc w:val="both"/>
        <w:rPr>
          <w:sz w:val="28"/>
          <w:szCs w:val="28"/>
        </w:rPr>
      </w:pPr>
      <w:r>
        <w:rPr>
          <w:sz w:val="28"/>
          <w:szCs w:val="28"/>
        </w:rPr>
        <w:t>2.1 П</w:t>
      </w:r>
      <w:r w:rsidRPr="00267141">
        <w:rPr>
          <w:sz w:val="28"/>
          <w:szCs w:val="28"/>
        </w:rPr>
        <w:t>роектная деятельность при обучении английскому языку на начальном этапе</w:t>
      </w:r>
      <w:r>
        <w:rPr>
          <w:sz w:val="28"/>
          <w:szCs w:val="28"/>
        </w:rPr>
        <w:t>……………………………………………………………..</w:t>
      </w:r>
      <w:r w:rsidR="004D6BF0">
        <w:rPr>
          <w:sz w:val="28"/>
          <w:szCs w:val="28"/>
        </w:rPr>
        <w:t>26</w:t>
      </w:r>
    </w:p>
    <w:p w:rsidR="00AD12CC" w:rsidRDefault="00AD12CC" w:rsidP="00AD12CC">
      <w:pPr>
        <w:pStyle w:val="25"/>
        <w:keepNext/>
        <w:keepLines/>
        <w:shd w:val="clear" w:color="auto" w:fill="auto"/>
        <w:spacing w:after="0" w:line="360" w:lineRule="auto"/>
        <w:ind w:left="40" w:right="399" w:firstLine="709"/>
        <w:jc w:val="both"/>
        <w:rPr>
          <w:rFonts w:ascii="Times New Roman" w:hAnsi="Times New Roman" w:cs="Times New Roman"/>
          <w:sz w:val="28"/>
          <w:szCs w:val="28"/>
        </w:rPr>
      </w:pPr>
      <w:r w:rsidRPr="00835A0F">
        <w:rPr>
          <w:rFonts w:ascii="Times New Roman" w:hAnsi="Times New Roman" w:cs="Times New Roman"/>
          <w:sz w:val="28"/>
          <w:szCs w:val="28"/>
        </w:rPr>
        <w:t>2.2 Методика осуществления учебного проекта</w:t>
      </w:r>
      <w:r>
        <w:rPr>
          <w:rFonts w:ascii="Times New Roman" w:hAnsi="Times New Roman" w:cs="Times New Roman"/>
          <w:sz w:val="28"/>
          <w:szCs w:val="28"/>
        </w:rPr>
        <w:t>…………………</w:t>
      </w:r>
      <w:r w:rsidR="004D6BF0">
        <w:rPr>
          <w:rFonts w:ascii="Times New Roman" w:hAnsi="Times New Roman" w:cs="Times New Roman"/>
          <w:sz w:val="28"/>
          <w:szCs w:val="28"/>
        </w:rPr>
        <w:t>.</w:t>
      </w:r>
      <w:r>
        <w:rPr>
          <w:rFonts w:ascii="Times New Roman" w:hAnsi="Times New Roman" w:cs="Times New Roman"/>
          <w:sz w:val="28"/>
          <w:szCs w:val="28"/>
        </w:rPr>
        <w:t>..</w:t>
      </w:r>
      <w:r w:rsidR="004D6BF0">
        <w:rPr>
          <w:rFonts w:ascii="Times New Roman" w:hAnsi="Times New Roman" w:cs="Times New Roman"/>
          <w:sz w:val="28"/>
          <w:szCs w:val="28"/>
        </w:rPr>
        <w:t>36</w:t>
      </w:r>
    </w:p>
    <w:p w:rsidR="00AD12CC" w:rsidRPr="00835A0F" w:rsidRDefault="00AD12CC" w:rsidP="00AD12CC">
      <w:pPr>
        <w:pStyle w:val="25"/>
        <w:keepNext/>
        <w:keepLines/>
        <w:shd w:val="clear" w:color="auto" w:fill="auto"/>
        <w:spacing w:after="0" w:line="360" w:lineRule="auto"/>
        <w:ind w:left="40" w:right="399" w:firstLine="709"/>
        <w:jc w:val="both"/>
        <w:rPr>
          <w:rFonts w:ascii="Times New Roman CYR" w:hAnsi="Times New Roman CYR" w:cs="Times New Roman CYR"/>
          <w:sz w:val="28"/>
          <w:szCs w:val="28"/>
        </w:rPr>
      </w:pPr>
      <w:r w:rsidRPr="00835A0F">
        <w:rPr>
          <w:rFonts w:ascii="Times New Roman CYR" w:hAnsi="Times New Roman CYR" w:cs="Times New Roman CYR"/>
          <w:caps/>
          <w:sz w:val="28"/>
          <w:szCs w:val="28"/>
        </w:rPr>
        <w:t xml:space="preserve">2.3. </w:t>
      </w:r>
      <w:r w:rsidRPr="00835A0F">
        <w:rPr>
          <w:rFonts w:ascii="Times New Roman CYR" w:hAnsi="Times New Roman CYR" w:cs="Times New Roman CYR"/>
          <w:sz w:val="28"/>
          <w:szCs w:val="28"/>
        </w:rPr>
        <w:t>Определение влияния</w:t>
      </w:r>
      <w:r w:rsidRPr="00835A0F">
        <w:rPr>
          <w:rFonts w:ascii="Times New Roman CYR" w:hAnsi="Times New Roman CYR" w:cs="Times New Roman CYR"/>
          <w:caps/>
          <w:sz w:val="28"/>
          <w:szCs w:val="28"/>
        </w:rPr>
        <w:t xml:space="preserve"> </w:t>
      </w:r>
      <w:r w:rsidRPr="00835A0F">
        <w:rPr>
          <w:rFonts w:ascii="Times New Roman CYR" w:hAnsi="Times New Roman CYR" w:cs="Times New Roman CYR"/>
          <w:sz w:val="28"/>
          <w:szCs w:val="28"/>
        </w:rPr>
        <w:t>использования проектной деятельности</w:t>
      </w:r>
      <w:r w:rsidRPr="00835A0F">
        <w:rPr>
          <w:rFonts w:ascii="Times New Roman CYR" w:hAnsi="Times New Roman CYR" w:cs="Times New Roman CYR"/>
          <w:caps/>
          <w:sz w:val="28"/>
          <w:szCs w:val="28"/>
        </w:rPr>
        <w:t xml:space="preserve"> </w:t>
      </w:r>
      <w:r w:rsidRPr="00835A0F">
        <w:rPr>
          <w:rFonts w:ascii="Times New Roman CYR" w:hAnsi="Times New Roman CYR" w:cs="Times New Roman CYR"/>
          <w:sz w:val="28"/>
          <w:szCs w:val="28"/>
        </w:rPr>
        <w:t>на развитие навыка говорения</w:t>
      </w:r>
      <w:r>
        <w:rPr>
          <w:rFonts w:ascii="Times New Roman CYR" w:hAnsi="Times New Roman CYR" w:cs="Times New Roman CYR"/>
          <w:sz w:val="28"/>
          <w:szCs w:val="28"/>
        </w:rPr>
        <w:t>………………………………………………..</w:t>
      </w:r>
      <w:r w:rsidR="004D6BF0">
        <w:rPr>
          <w:rFonts w:ascii="Times New Roman CYR" w:hAnsi="Times New Roman CYR" w:cs="Times New Roman CYR"/>
          <w:sz w:val="28"/>
          <w:szCs w:val="28"/>
        </w:rPr>
        <w:t>58</w:t>
      </w:r>
    </w:p>
    <w:p w:rsidR="00AD12CC" w:rsidRDefault="00AD12CC" w:rsidP="00AD12CC">
      <w:pPr>
        <w:pStyle w:val="25"/>
        <w:keepNext/>
        <w:keepLines/>
        <w:shd w:val="clear" w:color="auto" w:fill="auto"/>
        <w:spacing w:after="0" w:line="360" w:lineRule="auto"/>
        <w:ind w:right="399"/>
        <w:jc w:val="both"/>
        <w:rPr>
          <w:rFonts w:ascii="Times New Roman" w:hAnsi="Times New Roman" w:cs="Times New Roman"/>
          <w:b/>
          <w:sz w:val="28"/>
          <w:szCs w:val="28"/>
        </w:rPr>
      </w:pPr>
      <w:r w:rsidRPr="00835A0F">
        <w:rPr>
          <w:rFonts w:ascii="Times New Roman" w:hAnsi="Times New Roman" w:cs="Times New Roman"/>
          <w:b/>
          <w:sz w:val="28"/>
          <w:szCs w:val="28"/>
        </w:rPr>
        <w:t>ЗАКЛЮЧЕНИЕ</w:t>
      </w:r>
      <w:r>
        <w:rPr>
          <w:rFonts w:ascii="Times New Roman" w:hAnsi="Times New Roman" w:cs="Times New Roman"/>
          <w:b/>
          <w:sz w:val="28"/>
          <w:szCs w:val="28"/>
        </w:rPr>
        <w:t>…………………………………………………………</w:t>
      </w:r>
      <w:r w:rsidR="004D6BF0">
        <w:rPr>
          <w:rFonts w:ascii="Times New Roman" w:hAnsi="Times New Roman" w:cs="Times New Roman"/>
          <w:b/>
          <w:sz w:val="28"/>
          <w:szCs w:val="28"/>
        </w:rPr>
        <w:t>…65</w:t>
      </w:r>
    </w:p>
    <w:p w:rsidR="00AD12CC" w:rsidRDefault="00AD12CC" w:rsidP="00AD12CC">
      <w:pPr>
        <w:pStyle w:val="25"/>
        <w:keepNext/>
        <w:keepLines/>
        <w:shd w:val="clear" w:color="auto" w:fill="auto"/>
        <w:spacing w:after="0" w:line="360" w:lineRule="auto"/>
        <w:ind w:right="399"/>
        <w:jc w:val="both"/>
        <w:rPr>
          <w:rFonts w:ascii="Times New Roman" w:hAnsi="Times New Roman" w:cs="Times New Roman"/>
          <w:b/>
          <w:sz w:val="28"/>
          <w:szCs w:val="28"/>
        </w:rPr>
      </w:pPr>
      <w:r>
        <w:rPr>
          <w:rFonts w:ascii="Times New Roman" w:hAnsi="Times New Roman" w:cs="Times New Roman"/>
          <w:b/>
          <w:sz w:val="28"/>
          <w:szCs w:val="28"/>
        </w:rPr>
        <w:t>С</w:t>
      </w:r>
      <w:r w:rsidR="004D6BF0">
        <w:rPr>
          <w:rFonts w:ascii="Times New Roman" w:hAnsi="Times New Roman" w:cs="Times New Roman"/>
          <w:b/>
          <w:sz w:val="28"/>
          <w:szCs w:val="28"/>
        </w:rPr>
        <w:t>ПИСОК ЛИТЕРАТУРЫ…………………………………………</w:t>
      </w:r>
      <w:r>
        <w:rPr>
          <w:rFonts w:ascii="Times New Roman" w:hAnsi="Times New Roman" w:cs="Times New Roman"/>
          <w:b/>
          <w:sz w:val="28"/>
          <w:szCs w:val="28"/>
        </w:rPr>
        <w:t>…</w:t>
      </w:r>
      <w:r w:rsidR="004D6BF0">
        <w:rPr>
          <w:rFonts w:ascii="Times New Roman" w:hAnsi="Times New Roman" w:cs="Times New Roman"/>
          <w:b/>
          <w:sz w:val="28"/>
          <w:szCs w:val="28"/>
        </w:rPr>
        <w:t>…..66</w:t>
      </w:r>
    </w:p>
    <w:p w:rsidR="00AD12CC" w:rsidRPr="00835A0F" w:rsidRDefault="00AD12CC" w:rsidP="00AD12CC">
      <w:pPr>
        <w:pStyle w:val="25"/>
        <w:keepNext/>
        <w:keepLines/>
        <w:shd w:val="clear" w:color="auto" w:fill="auto"/>
        <w:spacing w:after="0" w:line="360" w:lineRule="auto"/>
        <w:ind w:right="399"/>
        <w:jc w:val="both"/>
        <w:rPr>
          <w:rFonts w:ascii="Times New Roman" w:hAnsi="Times New Roman" w:cs="Times New Roman"/>
          <w:sz w:val="28"/>
          <w:szCs w:val="28"/>
        </w:rPr>
      </w:pPr>
      <w:r>
        <w:rPr>
          <w:rFonts w:ascii="Times New Roman" w:hAnsi="Times New Roman" w:cs="Times New Roman"/>
          <w:b/>
          <w:sz w:val="28"/>
          <w:szCs w:val="28"/>
        </w:rPr>
        <w:t>ПРИЛОЖЕНИЯ………………………………………………………....</w:t>
      </w:r>
      <w:r w:rsidR="004D6BF0">
        <w:rPr>
          <w:rFonts w:ascii="Times New Roman" w:hAnsi="Times New Roman" w:cs="Times New Roman"/>
          <w:b/>
          <w:sz w:val="28"/>
          <w:szCs w:val="28"/>
        </w:rPr>
        <w:t>...69</w:t>
      </w:r>
    </w:p>
    <w:p w:rsidR="00AD12CC" w:rsidRPr="00267141" w:rsidRDefault="00AD12CC" w:rsidP="00AD12CC">
      <w:pPr>
        <w:spacing w:line="360" w:lineRule="auto"/>
        <w:ind w:left="75" w:right="75" w:firstLine="709"/>
        <w:jc w:val="both"/>
        <w:rPr>
          <w:sz w:val="28"/>
          <w:szCs w:val="28"/>
        </w:rPr>
      </w:pPr>
    </w:p>
    <w:p w:rsidR="00AD12CC" w:rsidRDefault="00AD12CC" w:rsidP="00AD12CC">
      <w:pPr>
        <w:spacing w:line="360" w:lineRule="auto"/>
        <w:rPr>
          <w:b/>
          <w:caps/>
          <w:sz w:val="28"/>
          <w:szCs w:val="28"/>
        </w:rPr>
      </w:pPr>
    </w:p>
    <w:p w:rsidR="00AD12CC" w:rsidRDefault="00AD12CC" w:rsidP="00AD12CC">
      <w:pPr>
        <w:spacing w:line="360" w:lineRule="auto"/>
        <w:rPr>
          <w:b/>
          <w:caps/>
          <w:sz w:val="28"/>
          <w:szCs w:val="28"/>
        </w:rPr>
      </w:pPr>
    </w:p>
    <w:p w:rsidR="00AD12CC" w:rsidRDefault="00AD12CC" w:rsidP="00AD12CC">
      <w:pPr>
        <w:spacing w:line="360" w:lineRule="auto"/>
        <w:rPr>
          <w:b/>
          <w:caps/>
          <w:sz w:val="28"/>
          <w:szCs w:val="28"/>
        </w:rPr>
      </w:pPr>
    </w:p>
    <w:p w:rsidR="00AD12CC" w:rsidRDefault="00AD12CC" w:rsidP="00AD12CC">
      <w:pPr>
        <w:spacing w:line="360" w:lineRule="auto"/>
        <w:rPr>
          <w:b/>
          <w:caps/>
          <w:sz w:val="28"/>
          <w:szCs w:val="28"/>
        </w:rPr>
      </w:pPr>
    </w:p>
    <w:p w:rsidR="00AD12CC" w:rsidRDefault="00AD12CC" w:rsidP="00AD12CC">
      <w:pPr>
        <w:spacing w:line="360" w:lineRule="auto"/>
        <w:rPr>
          <w:b/>
          <w:caps/>
          <w:sz w:val="28"/>
          <w:szCs w:val="28"/>
        </w:rPr>
      </w:pPr>
    </w:p>
    <w:p w:rsidR="00AD12CC" w:rsidRDefault="00AD12CC" w:rsidP="00AD12CC">
      <w:pPr>
        <w:spacing w:line="360" w:lineRule="auto"/>
        <w:rPr>
          <w:b/>
          <w:caps/>
          <w:sz w:val="28"/>
          <w:szCs w:val="28"/>
        </w:rPr>
      </w:pPr>
    </w:p>
    <w:p w:rsidR="00AD12CC" w:rsidRDefault="00AD12CC" w:rsidP="00AD12CC">
      <w:pPr>
        <w:spacing w:line="360" w:lineRule="auto"/>
        <w:rPr>
          <w:b/>
          <w:caps/>
          <w:sz w:val="28"/>
          <w:szCs w:val="28"/>
        </w:rPr>
      </w:pPr>
    </w:p>
    <w:p w:rsidR="00AD12CC" w:rsidRPr="00267141" w:rsidRDefault="00AD12CC" w:rsidP="00AD12CC">
      <w:pPr>
        <w:spacing w:line="360" w:lineRule="auto"/>
        <w:rPr>
          <w:b/>
          <w:caps/>
          <w:sz w:val="28"/>
          <w:szCs w:val="28"/>
        </w:rPr>
      </w:pPr>
    </w:p>
    <w:p w:rsidR="00AD12CC" w:rsidRPr="00267141" w:rsidRDefault="00AD12CC" w:rsidP="00AD12CC">
      <w:pPr>
        <w:rPr>
          <w:sz w:val="28"/>
          <w:szCs w:val="36"/>
        </w:rPr>
      </w:pPr>
    </w:p>
    <w:p w:rsidR="00AB1928" w:rsidRDefault="00AD12CC" w:rsidP="00AD12CC">
      <w:pPr>
        <w:spacing w:line="360" w:lineRule="auto"/>
        <w:jc w:val="center"/>
        <w:rPr>
          <w:b/>
          <w:sz w:val="28"/>
          <w:szCs w:val="28"/>
        </w:rPr>
      </w:pPr>
      <w:r w:rsidRPr="007010C2">
        <w:rPr>
          <w:b/>
          <w:sz w:val="28"/>
          <w:szCs w:val="28"/>
        </w:rPr>
        <w:t>ВВЕДЕНИЕ</w:t>
      </w:r>
    </w:p>
    <w:p w:rsidR="001E2D70" w:rsidRDefault="00AB1928" w:rsidP="00AD12CC">
      <w:pPr>
        <w:spacing w:line="360" w:lineRule="auto"/>
        <w:ind w:right="75" w:firstLine="340"/>
        <w:contextualSpacing/>
        <w:jc w:val="both"/>
        <w:rPr>
          <w:sz w:val="28"/>
          <w:szCs w:val="28"/>
        </w:rPr>
      </w:pPr>
      <w:r>
        <w:rPr>
          <w:sz w:val="28"/>
          <w:szCs w:val="28"/>
        </w:rPr>
        <w:t>Желание изучать язык другого наро</w:t>
      </w:r>
      <w:r w:rsidR="00AD12CC">
        <w:rPr>
          <w:sz w:val="28"/>
          <w:szCs w:val="28"/>
        </w:rPr>
        <w:t>да – явление в современном мире</w:t>
      </w:r>
      <w:r>
        <w:rPr>
          <w:sz w:val="28"/>
          <w:szCs w:val="28"/>
        </w:rPr>
        <w:t xml:space="preserve"> нередкое. Иностранный язык прочно вошёл в нашу жизнь, демонстрируя свою привлекательность и большие потенциальные возможности для </w:t>
      </w:r>
      <w:r w:rsidRPr="001E2D70">
        <w:rPr>
          <w:sz w:val="28"/>
          <w:szCs w:val="28"/>
        </w:rPr>
        <w:t>развития личности ребёнка.</w:t>
      </w:r>
    </w:p>
    <w:p w:rsidR="00AB1928" w:rsidRPr="001E2D70" w:rsidRDefault="00FB04DA" w:rsidP="00AD12CC">
      <w:pPr>
        <w:spacing w:line="360" w:lineRule="auto"/>
        <w:ind w:right="75" w:firstLine="340"/>
        <w:contextualSpacing/>
        <w:jc w:val="both"/>
        <w:rPr>
          <w:sz w:val="28"/>
          <w:szCs w:val="28"/>
        </w:rPr>
      </w:pPr>
      <w:r w:rsidRPr="001E2D70">
        <w:rPr>
          <w:sz w:val="28"/>
          <w:szCs w:val="28"/>
        </w:rPr>
        <w:t>В настоящее время все развитые страны мира осознали необходимость реформирования своих систем образования с тем, чтобы ученик стал центральной фигурой учебного процесса, чтобы познавательная деятельность учащихся находилась в центре внимания педагогов-исследователей. Многие считают, что приобретенные знания подвергаются изменениям каждый год, важно, чтобы молодые люди умели самостоятельно мыслить, учиться, работать с информацией, самостоятельно совершенствовать свои знания и умения в разных областях, приобретая, если окажется необходимым, новые знания, профессии, потому что этим придется заниматься всю сознательную жизнь.</w:t>
      </w:r>
    </w:p>
    <w:p w:rsidR="00AB1928" w:rsidRPr="001E2D70" w:rsidRDefault="00AB1928" w:rsidP="00AD12CC">
      <w:pPr>
        <w:spacing w:line="360" w:lineRule="auto"/>
        <w:ind w:firstLine="340"/>
        <w:contextualSpacing/>
        <w:jc w:val="both"/>
        <w:rPr>
          <w:sz w:val="28"/>
          <w:szCs w:val="28"/>
        </w:rPr>
      </w:pPr>
      <w:r w:rsidRPr="001E2D70">
        <w:rPr>
          <w:sz w:val="28"/>
          <w:szCs w:val="28"/>
        </w:rPr>
        <w:t xml:space="preserve">Стратегия модернизации российского образования в области «иностранные языки» предполагает обеспечение знания на рабочем уровне как минимум одного иностранного языка всеми выпускниками полной средней школы. Сегодня школа имеет выбор, когда и какой иностранный язык изучать. И всё чаще предпочтение отдаётся изучению английского языка со 2 класса начальной школы. </w:t>
      </w:r>
    </w:p>
    <w:p w:rsidR="00AB1928" w:rsidRPr="001E2D70" w:rsidRDefault="00AB1928" w:rsidP="00AD12CC">
      <w:pPr>
        <w:spacing w:line="360" w:lineRule="auto"/>
        <w:ind w:firstLine="340"/>
        <w:jc w:val="both"/>
        <w:rPr>
          <w:sz w:val="28"/>
          <w:szCs w:val="28"/>
        </w:rPr>
      </w:pPr>
      <w:r w:rsidRPr="001E2D70">
        <w:rPr>
          <w:sz w:val="28"/>
          <w:szCs w:val="28"/>
        </w:rPr>
        <w:t xml:space="preserve">Такой выбор оправдан. С одной стороны, современными лингвистическими исследованиями, убедительно, по мнению всемирно известного лингвиста Дэвида Кристалла, показывающими, что «ни один язык в мире в ближайшее столетие не сможет составить конкуренцию английскому». А с другой стороны, тем, что начало обучения иностранному языку в наиболее сенситивный (чувствительный для восприятия) период </w:t>
      </w:r>
      <w:r w:rsidRPr="001E2D70">
        <w:rPr>
          <w:sz w:val="28"/>
          <w:szCs w:val="28"/>
        </w:rPr>
        <w:lastRenderedPageBreak/>
        <w:t>развития младшего школьника способно заложить основы развития навыка говорения при овладении иностранным языком.</w:t>
      </w:r>
    </w:p>
    <w:p w:rsidR="00AB1928" w:rsidRPr="001E2D70" w:rsidRDefault="00AB1928" w:rsidP="00AD12CC">
      <w:pPr>
        <w:spacing w:line="360" w:lineRule="auto"/>
        <w:ind w:firstLine="340"/>
        <w:jc w:val="both"/>
        <w:rPr>
          <w:sz w:val="28"/>
          <w:szCs w:val="28"/>
        </w:rPr>
      </w:pPr>
      <w:r w:rsidRPr="001E2D70">
        <w:rPr>
          <w:sz w:val="28"/>
          <w:szCs w:val="28"/>
        </w:rPr>
        <w:t>Но поддерживать у школьников желание постоянно работать, продвигаясь вперёд, - дело для преподавателя нелёгкое.</w:t>
      </w:r>
    </w:p>
    <w:p w:rsidR="00AB1928" w:rsidRPr="001E2D70" w:rsidRDefault="00AB1928" w:rsidP="00AD12CC">
      <w:pPr>
        <w:spacing w:line="360" w:lineRule="auto"/>
        <w:ind w:firstLine="340"/>
        <w:jc w:val="both"/>
        <w:rPr>
          <w:sz w:val="28"/>
          <w:szCs w:val="28"/>
        </w:rPr>
      </w:pPr>
      <w:r w:rsidRPr="001E2D70">
        <w:rPr>
          <w:sz w:val="28"/>
          <w:szCs w:val="28"/>
        </w:rPr>
        <w:t>Как организовать условия, при которых обучение английскому языку протекало бы наиболее успешно? Как повысить планку самооценки учащихся?</w:t>
      </w:r>
    </w:p>
    <w:p w:rsidR="00AB1928" w:rsidRPr="001E2D70" w:rsidRDefault="00AB1928" w:rsidP="00AD12CC">
      <w:pPr>
        <w:widowControl w:val="0"/>
        <w:autoSpaceDE w:val="0"/>
        <w:autoSpaceDN w:val="0"/>
        <w:adjustRightInd w:val="0"/>
        <w:spacing w:line="360" w:lineRule="auto"/>
        <w:ind w:firstLine="340"/>
        <w:jc w:val="both"/>
        <w:rPr>
          <w:sz w:val="28"/>
          <w:szCs w:val="28"/>
        </w:rPr>
      </w:pPr>
      <w:r w:rsidRPr="001E2D70">
        <w:rPr>
          <w:sz w:val="28"/>
          <w:szCs w:val="28"/>
        </w:rPr>
        <w:t>Конечно не секрет,  что  зависит это от компетентности преподавателя: от умения грамотно выстроить урок, проследить его основную идею на всех этапах, дать ученикам возможность осознать своё продвижение в овладении языком. Каждому учителю нужно знать цели обучения, содержание УМК, систему обучения и приемы, заложенные в комплектах, творчески использовать учебные, воспитательные и развивающие возможности. Иными словами каждый учитель должен овладеть методическим мастерством, чтобы обучать английскому языку на уровне современной методической теории.</w:t>
      </w:r>
    </w:p>
    <w:p w:rsidR="001D31DD" w:rsidRPr="001E2D70" w:rsidRDefault="001D31DD" w:rsidP="00AD12CC">
      <w:pPr>
        <w:spacing w:line="360" w:lineRule="auto"/>
        <w:ind w:right="75" w:firstLine="340"/>
        <w:jc w:val="both"/>
        <w:rPr>
          <w:sz w:val="28"/>
          <w:szCs w:val="28"/>
        </w:rPr>
      </w:pPr>
      <w:r w:rsidRPr="001E2D70">
        <w:rPr>
          <w:sz w:val="28"/>
          <w:szCs w:val="28"/>
        </w:rPr>
        <w:t>Модернизация российского образования с неизбежностью влечёт за собой необходимость поиска новых подходов к преподаванию иностранного языка. Обращение к нетрадиционным формам обучения предполагает влияние педагога на деятельность каждого ученика и вовлечение его в активную учебно-практическую деятельность. Одной из наиболее органичных и эффективных форм преподавания английского языка является метод проектов.</w:t>
      </w:r>
    </w:p>
    <w:p w:rsidR="001D31DD" w:rsidRPr="001E2D70" w:rsidRDefault="001D31DD" w:rsidP="00AD12CC">
      <w:pPr>
        <w:spacing w:line="360" w:lineRule="auto"/>
        <w:ind w:right="75" w:firstLine="340"/>
        <w:jc w:val="both"/>
        <w:rPr>
          <w:sz w:val="28"/>
          <w:szCs w:val="28"/>
        </w:rPr>
      </w:pPr>
      <w:r w:rsidRPr="001E2D70">
        <w:rPr>
          <w:sz w:val="28"/>
          <w:szCs w:val="28"/>
        </w:rPr>
        <w:t>В проектной работе учащиеся включаются в организуемую педагогом поисковую учебно-познавательную деятельность. Педагог опирается при этом на уже имеющиеся возможности, способности детей к творческому мышлению.</w:t>
      </w:r>
    </w:p>
    <w:p w:rsidR="00AB1928" w:rsidRPr="001E2D70" w:rsidRDefault="001D31DD" w:rsidP="00AD12CC">
      <w:pPr>
        <w:spacing w:line="360" w:lineRule="auto"/>
        <w:ind w:right="75" w:firstLine="340"/>
        <w:jc w:val="both"/>
        <w:rPr>
          <w:sz w:val="28"/>
          <w:szCs w:val="28"/>
        </w:rPr>
      </w:pPr>
      <w:r w:rsidRPr="001E2D70">
        <w:rPr>
          <w:sz w:val="28"/>
          <w:szCs w:val="28"/>
        </w:rPr>
        <w:t xml:space="preserve">Выбранная тема данной работы является наиболее актуальной в настоящее время, так как метод проектов, сравнительно новый метод в преподавании английского языка, способствует активному вовлечению </w:t>
      </w:r>
      <w:r w:rsidRPr="001E2D70">
        <w:rPr>
          <w:sz w:val="28"/>
          <w:szCs w:val="28"/>
        </w:rPr>
        <w:lastRenderedPageBreak/>
        <w:t>учеников в различные виды практической деятельности и позволяет развивать их творческие и индивидуальные способности.</w:t>
      </w:r>
    </w:p>
    <w:p w:rsidR="00AB1928" w:rsidRDefault="00AD12CC" w:rsidP="005A35BC">
      <w:pPr>
        <w:spacing w:line="360" w:lineRule="auto"/>
        <w:ind w:firstLine="340"/>
        <w:jc w:val="both"/>
        <w:rPr>
          <w:sz w:val="28"/>
          <w:szCs w:val="28"/>
        </w:rPr>
      </w:pPr>
      <w:r>
        <w:rPr>
          <w:b/>
          <w:sz w:val="28"/>
          <w:szCs w:val="28"/>
        </w:rPr>
        <w:t>Объект исследования</w:t>
      </w:r>
      <w:r w:rsidR="00AB1928">
        <w:rPr>
          <w:b/>
          <w:sz w:val="28"/>
          <w:szCs w:val="28"/>
        </w:rPr>
        <w:t xml:space="preserve"> </w:t>
      </w:r>
      <w:r w:rsidR="00AB1928">
        <w:rPr>
          <w:sz w:val="28"/>
          <w:szCs w:val="28"/>
        </w:rPr>
        <w:t xml:space="preserve">- </w:t>
      </w:r>
      <w:r w:rsidR="00227644">
        <w:rPr>
          <w:sz w:val="28"/>
          <w:szCs w:val="28"/>
        </w:rPr>
        <w:t>развит</w:t>
      </w:r>
      <w:r w:rsidR="002C13E4">
        <w:rPr>
          <w:sz w:val="28"/>
          <w:szCs w:val="28"/>
        </w:rPr>
        <w:t>ие навыка</w:t>
      </w:r>
      <w:r w:rsidR="00227644">
        <w:rPr>
          <w:sz w:val="28"/>
          <w:szCs w:val="28"/>
        </w:rPr>
        <w:t xml:space="preserve"> говорения на начальном этапе обучения английскому языку.</w:t>
      </w:r>
    </w:p>
    <w:p w:rsidR="00AB1928" w:rsidRPr="00CF66F3" w:rsidRDefault="00AD12CC" w:rsidP="005A35BC">
      <w:pPr>
        <w:spacing w:line="360" w:lineRule="auto"/>
        <w:ind w:firstLine="340"/>
        <w:jc w:val="both"/>
        <w:rPr>
          <w:sz w:val="28"/>
          <w:szCs w:val="28"/>
        </w:rPr>
      </w:pPr>
      <w:r>
        <w:rPr>
          <w:b/>
          <w:sz w:val="28"/>
          <w:szCs w:val="28"/>
        </w:rPr>
        <w:t>Предмет</w:t>
      </w:r>
      <w:r w:rsidR="00AB1928">
        <w:rPr>
          <w:b/>
          <w:sz w:val="28"/>
          <w:szCs w:val="28"/>
        </w:rPr>
        <w:t xml:space="preserve"> исследования – </w:t>
      </w:r>
      <w:r w:rsidR="00227644">
        <w:rPr>
          <w:sz w:val="28"/>
          <w:szCs w:val="28"/>
        </w:rPr>
        <w:t>реализация метода проекта на начальном этапе обучения английскому языку</w:t>
      </w:r>
      <w:r w:rsidR="00AD230B">
        <w:rPr>
          <w:sz w:val="28"/>
          <w:szCs w:val="28"/>
        </w:rPr>
        <w:t xml:space="preserve"> как средство развития навыка говорения</w:t>
      </w:r>
      <w:r w:rsidR="00227644">
        <w:rPr>
          <w:sz w:val="28"/>
          <w:szCs w:val="28"/>
        </w:rPr>
        <w:t>.</w:t>
      </w:r>
    </w:p>
    <w:p w:rsidR="00AB1928" w:rsidRDefault="00AD12CC" w:rsidP="005A35BC">
      <w:pPr>
        <w:spacing w:line="360" w:lineRule="auto"/>
        <w:ind w:firstLine="340"/>
        <w:jc w:val="both"/>
        <w:rPr>
          <w:sz w:val="28"/>
          <w:szCs w:val="28"/>
        </w:rPr>
      </w:pPr>
      <w:r>
        <w:rPr>
          <w:b/>
          <w:sz w:val="28"/>
          <w:szCs w:val="28"/>
        </w:rPr>
        <w:t>Гипотеза –</w:t>
      </w:r>
      <w:r w:rsidR="00227644">
        <w:rPr>
          <w:b/>
          <w:sz w:val="28"/>
          <w:szCs w:val="28"/>
        </w:rPr>
        <w:t xml:space="preserve"> </w:t>
      </w:r>
      <w:r w:rsidR="00227644" w:rsidRPr="00227644">
        <w:rPr>
          <w:sz w:val="28"/>
          <w:szCs w:val="28"/>
        </w:rPr>
        <w:t>мы</w:t>
      </w:r>
      <w:r w:rsidR="00227644">
        <w:rPr>
          <w:b/>
          <w:sz w:val="28"/>
          <w:szCs w:val="28"/>
        </w:rPr>
        <w:t xml:space="preserve"> </w:t>
      </w:r>
      <w:r w:rsidR="00AB1928">
        <w:rPr>
          <w:sz w:val="28"/>
          <w:szCs w:val="28"/>
        </w:rPr>
        <w:t xml:space="preserve">предположим, что </w:t>
      </w:r>
      <w:r w:rsidR="00227644">
        <w:rPr>
          <w:sz w:val="28"/>
          <w:szCs w:val="28"/>
        </w:rPr>
        <w:t xml:space="preserve">использование метода проекта будет способствовать развитию </w:t>
      </w:r>
      <w:r w:rsidR="00AD230B">
        <w:rPr>
          <w:sz w:val="28"/>
          <w:szCs w:val="28"/>
        </w:rPr>
        <w:t>навыка</w:t>
      </w:r>
      <w:r w:rsidR="00227644">
        <w:rPr>
          <w:sz w:val="28"/>
          <w:szCs w:val="28"/>
        </w:rPr>
        <w:t xml:space="preserve"> говорения учащихся на начальном этапе обу</w:t>
      </w:r>
      <w:r w:rsidR="00D67F83">
        <w:rPr>
          <w:sz w:val="28"/>
          <w:szCs w:val="28"/>
        </w:rPr>
        <w:t>чения английскому языку.</w:t>
      </w:r>
    </w:p>
    <w:p w:rsidR="00AB1928" w:rsidRDefault="00AB1928" w:rsidP="005A35BC">
      <w:pPr>
        <w:spacing w:line="360" w:lineRule="auto"/>
        <w:ind w:firstLine="340"/>
        <w:jc w:val="both"/>
        <w:rPr>
          <w:sz w:val="28"/>
          <w:szCs w:val="28"/>
        </w:rPr>
      </w:pPr>
      <w:r>
        <w:rPr>
          <w:b/>
          <w:sz w:val="28"/>
          <w:szCs w:val="28"/>
        </w:rPr>
        <w:t xml:space="preserve">Проблема – </w:t>
      </w:r>
      <w:r>
        <w:rPr>
          <w:sz w:val="28"/>
          <w:szCs w:val="28"/>
        </w:rPr>
        <w:t xml:space="preserve">может ли метод проекта на начальном этапе обучения английскому языку </w:t>
      </w:r>
      <w:r w:rsidR="00AD230B">
        <w:rPr>
          <w:sz w:val="28"/>
          <w:szCs w:val="28"/>
        </w:rPr>
        <w:t>быть одним из  средств</w:t>
      </w:r>
      <w:r>
        <w:rPr>
          <w:sz w:val="28"/>
          <w:szCs w:val="28"/>
        </w:rPr>
        <w:t xml:space="preserve"> развития навыка говорения.</w:t>
      </w:r>
    </w:p>
    <w:p w:rsidR="00AB1928" w:rsidRDefault="00AB1928" w:rsidP="005A35BC">
      <w:pPr>
        <w:spacing w:line="360" w:lineRule="auto"/>
        <w:ind w:firstLine="340"/>
        <w:jc w:val="both"/>
        <w:rPr>
          <w:sz w:val="28"/>
          <w:szCs w:val="28"/>
        </w:rPr>
      </w:pPr>
      <w:r>
        <w:rPr>
          <w:b/>
          <w:sz w:val="28"/>
          <w:szCs w:val="28"/>
        </w:rPr>
        <w:t xml:space="preserve">Цель данной работы – </w:t>
      </w:r>
      <w:r w:rsidR="00AD230B">
        <w:rPr>
          <w:sz w:val="28"/>
          <w:szCs w:val="28"/>
        </w:rPr>
        <w:t>определить</w:t>
      </w:r>
      <w:r>
        <w:rPr>
          <w:sz w:val="28"/>
          <w:szCs w:val="28"/>
        </w:rPr>
        <w:t xml:space="preserve"> </w:t>
      </w:r>
      <w:r w:rsidR="00AD230B">
        <w:rPr>
          <w:sz w:val="28"/>
          <w:szCs w:val="28"/>
        </w:rPr>
        <w:t xml:space="preserve"> степень </w:t>
      </w:r>
      <w:r>
        <w:rPr>
          <w:sz w:val="28"/>
          <w:szCs w:val="28"/>
        </w:rPr>
        <w:t>эффекти</w:t>
      </w:r>
      <w:r w:rsidR="00AD230B">
        <w:rPr>
          <w:sz w:val="28"/>
          <w:szCs w:val="28"/>
        </w:rPr>
        <w:t>вности</w:t>
      </w:r>
      <w:r>
        <w:rPr>
          <w:sz w:val="28"/>
          <w:szCs w:val="28"/>
        </w:rPr>
        <w:t xml:space="preserve"> использования метода проекта при обучении английскому языку в начальных классах</w:t>
      </w:r>
      <w:r w:rsidR="00AD230B">
        <w:rPr>
          <w:sz w:val="28"/>
          <w:szCs w:val="28"/>
        </w:rPr>
        <w:t xml:space="preserve"> как средства развития навыка говорения</w:t>
      </w:r>
      <w:r>
        <w:rPr>
          <w:sz w:val="28"/>
          <w:szCs w:val="28"/>
        </w:rPr>
        <w:t>.</w:t>
      </w:r>
    </w:p>
    <w:p w:rsidR="00AB1928" w:rsidRDefault="00AB1928" w:rsidP="005A35BC">
      <w:pPr>
        <w:spacing w:line="360" w:lineRule="auto"/>
        <w:ind w:firstLine="340"/>
        <w:jc w:val="both"/>
        <w:rPr>
          <w:b/>
          <w:sz w:val="28"/>
          <w:szCs w:val="28"/>
        </w:rPr>
      </w:pPr>
      <w:r>
        <w:rPr>
          <w:b/>
          <w:sz w:val="28"/>
          <w:szCs w:val="28"/>
        </w:rPr>
        <w:t>Задачи исследования:</w:t>
      </w:r>
    </w:p>
    <w:p w:rsidR="00AB1928" w:rsidRDefault="00AB1928" w:rsidP="005A35BC">
      <w:pPr>
        <w:spacing w:line="360" w:lineRule="auto"/>
        <w:ind w:firstLine="340"/>
        <w:jc w:val="both"/>
        <w:rPr>
          <w:sz w:val="28"/>
          <w:szCs w:val="28"/>
        </w:rPr>
      </w:pPr>
      <w:r>
        <w:rPr>
          <w:sz w:val="28"/>
          <w:szCs w:val="28"/>
        </w:rPr>
        <w:t>1. Изучить психолого-пе</w:t>
      </w:r>
      <w:r w:rsidR="00D2362D">
        <w:rPr>
          <w:sz w:val="28"/>
          <w:szCs w:val="28"/>
        </w:rPr>
        <w:t>дагогическую литературу по теме;</w:t>
      </w:r>
    </w:p>
    <w:p w:rsidR="00AB1928" w:rsidRDefault="00AD230B" w:rsidP="005A35BC">
      <w:pPr>
        <w:spacing w:line="360" w:lineRule="auto"/>
        <w:ind w:firstLine="340"/>
        <w:jc w:val="both"/>
        <w:rPr>
          <w:sz w:val="28"/>
          <w:szCs w:val="28"/>
        </w:rPr>
      </w:pPr>
      <w:r>
        <w:rPr>
          <w:sz w:val="28"/>
          <w:szCs w:val="28"/>
        </w:rPr>
        <w:t>2. Изучить основные особенности</w:t>
      </w:r>
      <w:r w:rsidR="00D2362D">
        <w:rPr>
          <w:sz w:val="28"/>
          <w:szCs w:val="28"/>
        </w:rPr>
        <w:t xml:space="preserve"> навыка говорения;</w:t>
      </w:r>
      <w:r w:rsidR="00AB1928">
        <w:rPr>
          <w:sz w:val="28"/>
          <w:szCs w:val="28"/>
        </w:rPr>
        <w:t xml:space="preserve"> </w:t>
      </w:r>
    </w:p>
    <w:p w:rsidR="00AB1928" w:rsidRDefault="00AD230B" w:rsidP="005A35BC">
      <w:pPr>
        <w:spacing w:line="360" w:lineRule="auto"/>
        <w:ind w:firstLine="340"/>
        <w:jc w:val="both"/>
        <w:rPr>
          <w:sz w:val="28"/>
          <w:szCs w:val="28"/>
        </w:rPr>
      </w:pPr>
      <w:r>
        <w:rPr>
          <w:sz w:val="28"/>
          <w:szCs w:val="28"/>
        </w:rPr>
        <w:t>3.</w:t>
      </w:r>
      <w:r w:rsidR="005A35BC">
        <w:rPr>
          <w:sz w:val="28"/>
          <w:szCs w:val="28"/>
        </w:rPr>
        <w:t xml:space="preserve"> </w:t>
      </w:r>
      <w:r w:rsidR="00AB1928">
        <w:rPr>
          <w:sz w:val="28"/>
          <w:szCs w:val="28"/>
        </w:rPr>
        <w:t xml:space="preserve">Изучить </w:t>
      </w:r>
      <w:r>
        <w:rPr>
          <w:sz w:val="28"/>
          <w:szCs w:val="28"/>
        </w:rPr>
        <w:t xml:space="preserve">теоретические основы </w:t>
      </w:r>
      <w:r w:rsidR="00AB1928">
        <w:rPr>
          <w:sz w:val="28"/>
          <w:szCs w:val="28"/>
        </w:rPr>
        <w:t>метод</w:t>
      </w:r>
      <w:r>
        <w:rPr>
          <w:sz w:val="28"/>
          <w:szCs w:val="28"/>
        </w:rPr>
        <w:t>а</w:t>
      </w:r>
      <w:r w:rsidR="00AB1928">
        <w:rPr>
          <w:sz w:val="28"/>
          <w:szCs w:val="28"/>
        </w:rPr>
        <w:t xml:space="preserve"> проекта при обучении иност</w:t>
      </w:r>
      <w:r w:rsidR="00D2362D">
        <w:rPr>
          <w:sz w:val="28"/>
          <w:szCs w:val="28"/>
        </w:rPr>
        <w:t>ранному языку в начальной школе;</w:t>
      </w:r>
    </w:p>
    <w:p w:rsidR="00AD230B" w:rsidRDefault="00AD230B" w:rsidP="005A35BC">
      <w:pPr>
        <w:spacing w:line="360" w:lineRule="auto"/>
        <w:ind w:firstLine="340"/>
        <w:jc w:val="both"/>
        <w:rPr>
          <w:sz w:val="28"/>
          <w:szCs w:val="28"/>
        </w:rPr>
      </w:pPr>
      <w:r>
        <w:rPr>
          <w:sz w:val="28"/>
          <w:szCs w:val="28"/>
        </w:rPr>
        <w:t>4. Разработать систему занятий для реализации метода проекта по теме «Одежда»</w:t>
      </w:r>
      <w:r w:rsidR="00D2362D">
        <w:rPr>
          <w:sz w:val="28"/>
          <w:szCs w:val="28"/>
        </w:rPr>
        <w:t>;</w:t>
      </w:r>
    </w:p>
    <w:p w:rsidR="00AB1928" w:rsidRDefault="00AD230B" w:rsidP="005A35BC">
      <w:pPr>
        <w:spacing w:line="360" w:lineRule="auto"/>
        <w:ind w:firstLine="340"/>
        <w:jc w:val="both"/>
        <w:rPr>
          <w:sz w:val="28"/>
          <w:szCs w:val="28"/>
        </w:rPr>
      </w:pPr>
      <w:r>
        <w:rPr>
          <w:sz w:val="28"/>
          <w:szCs w:val="28"/>
        </w:rPr>
        <w:t>5.Проанализировать эффективность применения</w:t>
      </w:r>
      <w:r w:rsidR="00AB1928">
        <w:rPr>
          <w:sz w:val="28"/>
          <w:szCs w:val="28"/>
        </w:rPr>
        <w:t xml:space="preserve"> метода проекта на начальном этапе</w:t>
      </w:r>
      <w:r w:rsidR="00AB1928" w:rsidRPr="00073657">
        <w:rPr>
          <w:sz w:val="28"/>
          <w:szCs w:val="28"/>
        </w:rPr>
        <w:t xml:space="preserve"> </w:t>
      </w:r>
      <w:r w:rsidR="00AB1928">
        <w:rPr>
          <w:sz w:val="28"/>
          <w:szCs w:val="28"/>
        </w:rPr>
        <w:t>обучения английскому языку</w:t>
      </w:r>
      <w:r>
        <w:rPr>
          <w:sz w:val="28"/>
          <w:szCs w:val="28"/>
        </w:rPr>
        <w:t xml:space="preserve"> как средства развития навыка говорения</w:t>
      </w:r>
      <w:r w:rsidR="00AB1928">
        <w:rPr>
          <w:sz w:val="28"/>
          <w:szCs w:val="28"/>
        </w:rPr>
        <w:t>.</w:t>
      </w:r>
    </w:p>
    <w:p w:rsidR="00AB1928" w:rsidRDefault="00AB1928" w:rsidP="005A35BC">
      <w:pPr>
        <w:spacing w:line="360" w:lineRule="auto"/>
        <w:ind w:firstLine="340"/>
        <w:jc w:val="both"/>
      </w:pPr>
    </w:p>
    <w:p w:rsidR="00AB1928" w:rsidRDefault="00AB1928" w:rsidP="00EA40A8">
      <w:pPr>
        <w:spacing w:line="360" w:lineRule="auto"/>
        <w:ind w:firstLine="709"/>
        <w:jc w:val="both"/>
      </w:pPr>
    </w:p>
    <w:p w:rsidR="00AB1928" w:rsidRDefault="00AB1928" w:rsidP="00EA40A8">
      <w:pPr>
        <w:spacing w:line="360" w:lineRule="auto"/>
        <w:ind w:firstLine="709"/>
        <w:jc w:val="both"/>
      </w:pPr>
    </w:p>
    <w:p w:rsidR="00AB1928" w:rsidRDefault="00AB1928" w:rsidP="00EA40A8">
      <w:pPr>
        <w:spacing w:line="360" w:lineRule="auto"/>
        <w:ind w:firstLine="709"/>
        <w:jc w:val="both"/>
      </w:pPr>
    </w:p>
    <w:p w:rsidR="00AB1928" w:rsidRDefault="00AB1928" w:rsidP="00EA40A8">
      <w:pPr>
        <w:spacing w:line="360" w:lineRule="auto"/>
        <w:ind w:firstLine="709"/>
        <w:jc w:val="both"/>
      </w:pPr>
    </w:p>
    <w:p w:rsidR="00AB1928" w:rsidRDefault="00AB1928" w:rsidP="00EA40A8">
      <w:pPr>
        <w:spacing w:line="360" w:lineRule="auto"/>
        <w:ind w:firstLine="709"/>
        <w:jc w:val="both"/>
      </w:pPr>
    </w:p>
    <w:p w:rsidR="009D6E43" w:rsidRDefault="009D6E43" w:rsidP="00EA40A8">
      <w:pPr>
        <w:spacing w:line="360" w:lineRule="auto"/>
        <w:ind w:firstLine="709"/>
        <w:jc w:val="both"/>
      </w:pPr>
    </w:p>
    <w:p w:rsidR="00AB1928" w:rsidRDefault="00AB1928" w:rsidP="00F72A8B">
      <w:pPr>
        <w:spacing w:line="360" w:lineRule="auto"/>
        <w:jc w:val="both"/>
      </w:pPr>
    </w:p>
    <w:p w:rsidR="00AB1928" w:rsidRDefault="00AB1928" w:rsidP="00EA40A8">
      <w:pPr>
        <w:spacing w:line="360" w:lineRule="auto"/>
        <w:ind w:firstLine="709"/>
        <w:jc w:val="both"/>
      </w:pPr>
    </w:p>
    <w:p w:rsidR="00D67F83" w:rsidRPr="00F72A8B" w:rsidRDefault="00F72A8B" w:rsidP="00F72A8B">
      <w:pPr>
        <w:spacing w:line="360" w:lineRule="auto"/>
        <w:jc w:val="center"/>
        <w:outlineLvl w:val="0"/>
        <w:rPr>
          <w:b/>
          <w:caps/>
          <w:sz w:val="28"/>
          <w:szCs w:val="28"/>
        </w:rPr>
      </w:pPr>
      <w:r>
        <w:rPr>
          <w:b/>
          <w:sz w:val="28"/>
          <w:szCs w:val="28"/>
        </w:rPr>
        <w:t xml:space="preserve">ГЛАВА </w:t>
      </w:r>
      <w:r w:rsidR="00BB5F3B" w:rsidRPr="00BB5F3B">
        <w:rPr>
          <w:b/>
          <w:sz w:val="28"/>
          <w:szCs w:val="28"/>
          <w:lang w:val="en-US"/>
        </w:rPr>
        <w:t>I</w:t>
      </w:r>
      <w:r>
        <w:rPr>
          <w:b/>
          <w:sz w:val="28"/>
          <w:szCs w:val="28"/>
        </w:rPr>
        <w:t>.</w:t>
      </w:r>
      <w:r w:rsidR="005F4E82">
        <w:rPr>
          <w:b/>
          <w:sz w:val="28"/>
          <w:szCs w:val="28"/>
        </w:rPr>
        <w:t xml:space="preserve"> ОСОБЕННОСТИ ФОРМИРОВАНИЯ</w:t>
      </w:r>
      <w:r w:rsidR="00BB5F3B" w:rsidRPr="00BB5F3B">
        <w:rPr>
          <w:b/>
          <w:sz w:val="28"/>
          <w:szCs w:val="28"/>
        </w:rPr>
        <w:t xml:space="preserve"> И </w:t>
      </w:r>
      <w:r w:rsidR="005F4E82">
        <w:rPr>
          <w:b/>
          <w:sz w:val="28"/>
          <w:szCs w:val="28"/>
        </w:rPr>
        <w:t>РАЗВИТИЯ</w:t>
      </w:r>
      <w:r w:rsidR="00D2362D">
        <w:rPr>
          <w:b/>
          <w:sz w:val="28"/>
          <w:szCs w:val="28"/>
        </w:rPr>
        <w:t xml:space="preserve"> НАВЫКА</w:t>
      </w:r>
      <w:r w:rsidR="00BB5F3B" w:rsidRPr="00BB5F3B">
        <w:rPr>
          <w:b/>
          <w:sz w:val="28"/>
          <w:szCs w:val="28"/>
        </w:rPr>
        <w:t xml:space="preserve"> ГОВОРЕНИЯ НА НАЧАЛЬНОМ ЭТАПЕ ОБУЧЕНИЯ АНГЛИЙСКОМУ ЯЗЫКУ</w:t>
      </w:r>
    </w:p>
    <w:p w:rsidR="00BB5F3B" w:rsidRPr="00BB5F3B" w:rsidRDefault="00BB5F3B" w:rsidP="00EA40A8">
      <w:pPr>
        <w:spacing w:line="360" w:lineRule="auto"/>
        <w:ind w:firstLine="709"/>
        <w:jc w:val="both"/>
        <w:outlineLvl w:val="0"/>
        <w:rPr>
          <w:b/>
        </w:rPr>
      </w:pPr>
    </w:p>
    <w:p w:rsidR="00AB1928" w:rsidRPr="00F72A8B" w:rsidRDefault="005F4E82" w:rsidP="00F72A8B">
      <w:pPr>
        <w:pStyle w:val="af"/>
        <w:numPr>
          <w:ilvl w:val="1"/>
          <w:numId w:val="8"/>
        </w:numPr>
        <w:spacing w:line="360" w:lineRule="auto"/>
        <w:ind w:left="0" w:firstLine="0"/>
        <w:jc w:val="center"/>
        <w:outlineLvl w:val="0"/>
        <w:rPr>
          <w:b/>
          <w:sz w:val="28"/>
          <w:szCs w:val="28"/>
        </w:rPr>
      </w:pPr>
      <w:r>
        <w:rPr>
          <w:b/>
          <w:sz w:val="28"/>
          <w:szCs w:val="28"/>
        </w:rPr>
        <w:t>Основные особенности развития</w:t>
      </w:r>
      <w:r w:rsidR="00C36BA3" w:rsidRPr="00F72A8B">
        <w:rPr>
          <w:b/>
          <w:sz w:val="28"/>
          <w:szCs w:val="28"/>
        </w:rPr>
        <w:t xml:space="preserve"> устной</w:t>
      </w:r>
      <w:r>
        <w:rPr>
          <w:b/>
          <w:sz w:val="28"/>
          <w:szCs w:val="28"/>
        </w:rPr>
        <w:t xml:space="preserve"> </w:t>
      </w:r>
      <w:r w:rsidR="00C36BA3" w:rsidRPr="00F72A8B">
        <w:rPr>
          <w:b/>
          <w:sz w:val="28"/>
          <w:szCs w:val="28"/>
        </w:rPr>
        <w:t>речевой деятельности</w:t>
      </w:r>
    </w:p>
    <w:p w:rsidR="00F72A8B" w:rsidRPr="00F72A8B" w:rsidRDefault="00F72A8B" w:rsidP="00F72A8B">
      <w:pPr>
        <w:pStyle w:val="af"/>
        <w:spacing w:line="360" w:lineRule="auto"/>
        <w:ind w:left="0"/>
        <w:outlineLvl w:val="0"/>
        <w:rPr>
          <w:b/>
          <w:caps/>
          <w:sz w:val="28"/>
          <w:szCs w:val="28"/>
        </w:rPr>
      </w:pPr>
    </w:p>
    <w:p w:rsidR="00BB5F3B" w:rsidRPr="00BB5F3B" w:rsidRDefault="007032B3" w:rsidP="005A35BC">
      <w:pPr>
        <w:spacing w:line="360" w:lineRule="auto"/>
        <w:ind w:firstLine="340"/>
        <w:jc w:val="both"/>
        <w:outlineLvl w:val="0"/>
        <w:rPr>
          <w:b/>
          <w:caps/>
          <w:sz w:val="28"/>
          <w:szCs w:val="28"/>
        </w:rPr>
      </w:pPr>
      <w:r>
        <w:rPr>
          <w:sz w:val="28"/>
          <w:szCs w:val="28"/>
        </w:rPr>
        <w:t>В рамках м</w:t>
      </w:r>
      <w:r w:rsidR="001114E4">
        <w:rPr>
          <w:sz w:val="28"/>
          <w:szCs w:val="28"/>
        </w:rPr>
        <w:t>одернизации</w:t>
      </w:r>
      <w:r w:rsidRPr="001E2D70">
        <w:rPr>
          <w:sz w:val="28"/>
          <w:szCs w:val="28"/>
        </w:rPr>
        <w:t xml:space="preserve"> российского образования</w:t>
      </w:r>
      <w:r>
        <w:rPr>
          <w:sz w:val="28"/>
          <w:szCs w:val="28"/>
        </w:rPr>
        <w:t xml:space="preserve"> в зоне особого внимания оказалось обучение иностранным языкам</w:t>
      </w:r>
      <w:r w:rsidR="00B569ED">
        <w:rPr>
          <w:sz w:val="28"/>
          <w:szCs w:val="28"/>
        </w:rPr>
        <w:t xml:space="preserve"> с начальной школы. Введение английского языка позволяет в благоприятные для речевого развития сроки формировать интерес учащихся к изучению языка.</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D67F83">
        <w:rPr>
          <w:rFonts w:ascii="Times New Roman" w:hAnsi="Times New Roman" w:cs="Times New Roman"/>
          <w:bCs/>
          <w:sz w:val="28"/>
          <w:szCs w:val="28"/>
        </w:rPr>
        <w:t>Говорение</w:t>
      </w:r>
      <w:r w:rsidR="00D67F83">
        <w:rPr>
          <w:rFonts w:ascii="Times New Roman" w:hAnsi="Times New Roman" w:cs="Times New Roman"/>
          <w:sz w:val="28"/>
          <w:szCs w:val="28"/>
        </w:rPr>
        <w:t xml:space="preserve"> </w:t>
      </w:r>
      <w:r w:rsidR="00B569ED">
        <w:rPr>
          <w:rFonts w:ascii="Times New Roman" w:hAnsi="Times New Roman" w:cs="Times New Roman"/>
          <w:sz w:val="28"/>
          <w:szCs w:val="28"/>
        </w:rPr>
        <w:t>является основным продуктивным</w:t>
      </w:r>
      <w:r w:rsidRPr="00E4551E">
        <w:rPr>
          <w:rFonts w:ascii="Times New Roman" w:hAnsi="Times New Roman" w:cs="Times New Roman"/>
          <w:sz w:val="28"/>
          <w:szCs w:val="28"/>
        </w:rPr>
        <w:t xml:space="preserve"> вид</w:t>
      </w:r>
      <w:r w:rsidR="00B569ED">
        <w:rPr>
          <w:rFonts w:ascii="Times New Roman" w:hAnsi="Times New Roman" w:cs="Times New Roman"/>
          <w:sz w:val="28"/>
          <w:szCs w:val="28"/>
        </w:rPr>
        <w:t>ом</w:t>
      </w:r>
      <w:r w:rsidRPr="00E4551E">
        <w:rPr>
          <w:rFonts w:ascii="Times New Roman" w:hAnsi="Times New Roman" w:cs="Times New Roman"/>
          <w:sz w:val="28"/>
          <w:szCs w:val="28"/>
        </w:rPr>
        <w:t xml:space="preserve"> речевой деятельности, посредством которого (совместно с аудированием) осуществляется устное общение.</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 xml:space="preserve">Содержанием говорения является выражение мыслей в устной форме. В основе говорения лежат произносительные, лексические, грамматические навыки. В большинстве методов обучения говорения является одним из важнейших  направлений преподавания. По большей или меньшей роли программирования высказывания различают инициативную (активную) речь, реактивную (ответную) речь, репродуктивную (стохастическую) речь. </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Психологическая структура акта говорения</w:t>
      </w:r>
      <w:r w:rsidR="00BB5F3B">
        <w:rPr>
          <w:rFonts w:ascii="Times New Roman" w:hAnsi="Times New Roman" w:cs="Times New Roman"/>
          <w:sz w:val="28"/>
          <w:szCs w:val="28"/>
        </w:rPr>
        <w:t xml:space="preserve"> </w:t>
      </w:r>
      <w:r w:rsidRPr="00E4551E">
        <w:rPr>
          <w:rFonts w:ascii="Times New Roman" w:hAnsi="Times New Roman" w:cs="Times New Roman"/>
          <w:sz w:val="28"/>
          <w:szCs w:val="28"/>
        </w:rPr>
        <w:t>включает четыре фазы:</w:t>
      </w:r>
    </w:p>
    <w:p w:rsidR="00AB1928" w:rsidRPr="00E4551E" w:rsidRDefault="005F4E82" w:rsidP="005A35BC">
      <w:pPr>
        <w:pStyle w:val="HTML"/>
        <w:spacing w:line="360" w:lineRule="auto"/>
        <w:ind w:firstLine="340"/>
        <w:jc w:val="both"/>
        <w:rPr>
          <w:rFonts w:ascii="Times New Roman" w:hAnsi="Times New Roman" w:cs="Times New Roman"/>
          <w:sz w:val="28"/>
          <w:szCs w:val="28"/>
        </w:rPr>
      </w:pPr>
      <w:r>
        <w:rPr>
          <w:rFonts w:ascii="Times New Roman" w:hAnsi="Times New Roman" w:cs="Times New Roman"/>
          <w:sz w:val="28"/>
          <w:szCs w:val="28"/>
        </w:rPr>
        <w:t xml:space="preserve">1) </w:t>
      </w:r>
      <w:r w:rsidR="00AB1928" w:rsidRPr="00E4551E">
        <w:rPr>
          <w:rFonts w:ascii="Times New Roman" w:hAnsi="Times New Roman" w:cs="Times New Roman"/>
          <w:sz w:val="28"/>
          <w:szCs w:val="28"/>
        </w:rPr>
        <w:t>побудительно-мотивационную, при которой проявляется потребность человека</w:t>
      </w:r>
      <w:r w:rsidR="00E4551E">
        <w:rPr>
          <w:rFonts w:ascii="Times New Roman" w:hAnsi="Times New Roman" w:cs="Times New Roman"/>
          <w:sz w:val="28"/>
          <w:szCs w:val="28"/>
        </w:rPr>
        <w:t xml:space="preserve"> </w:t>
      </w:r>
      <w:r w:rsidR="00AB1928" w:rsidRPr="00E4551E">
        <w:rPr>
          <w:rFonts w:ascii="Times New Roman" w:hAnsi="Times New Roman" w:cs="Times New Roman"/>
          <w:sz w:val="28"/>
          <w:szCs w:val="28"/>
        </w:rPr>
        <w:t>в общении под влиянием определенного мотива и при наличии определенной цели</w:t>
      </w:r>
      <w:r w:rsidR="00E4551E">
        <w:rPr>
          <w:rFonts w:ascii="Times New Roman" w:hAnsi="Times New Roman" w:cs="Times New Roman"/>
          <w:sz w:val="28"/>
          <w:szCs w:val="28"/>
        </w:rPr>
        <w:t xml:space="preserve"> </w:t>
      </w:r>
      <w:r w:rsidR="00AB1928" w:rsidRPr="00E4551E">
        <w:rPr>
          <w:rFonts w:ascii="Times New Roman" w:hAnsi="Times New Roman" w:cs="Times New Roman"/>
          <w:sz w:val="28"/>
          <w:szCs w:val="28"/>
        </w:rPr>
        <w:t>высказывания;</w:t>
      </w:r>
    </w:p>
    <w:p w:rsidR="00AB1928" w:rsidRPr="00E4551E" w:rsidRDefault="005A35BC" w:rsidP="005A35BC">
      <w:pPr>
        <w:pStyle w:val="HTML"/>
        <w:spacing w:line="360" w:lineRule="auto"/>
        <w:ind w:firstLine="340"/>
        <w:jc w:val="both"/>
        <w:rPr>
          <w:rFonts w:ascii="Times New Roman" w:hAnsi="Times New Roman" w:cs="Times New Roman"/>
          <w:sz w:val="28"/>
          <w:szCs w:val="28"/>
        </w:rPr>
      </w:pPr>
      <w:r>
        <w:rPr>
          <w:rFonts w:ascii="Times New Roman" w:hAnsi="Times New Roman" w:cs="Times New Roman"/>
          <w:sz w:val="28"/>
          <w:szCs w:val="28"/>
        </w:rPr>
        <w:t xml:space="preserve">2) </w:t>
      </w:r>
      <w:r w:rsidR="00AB1928" w:rsidRPr="00E4551E">
        <w:rPr>
          <w:rFonts w:ascii="Times New Roman" w:hAnsi="Times New Roman" w:cs="Times New Roman"/>
          <w:sz w:val="28"/>
          <w:szCs w:val="28"/>
        </w:rPr>
        <w:t>аналитико-синтетическую, представленную в виде свернутых умственных</w:t>
      </w:r>
      <w:r w:rsidR="00E4551E">
        <w:rPr>
          <w:rFonts w:ascii="Times New Roman" w:hAnsi="Times New Roman" w:cs="Times New Roman"/>
          <w:sz w:val="28"/>
          <w:szCs w:val="28"/>
        </w:rPr>
        <w:t xml:space="preserve"> </w:t>
      </w:r>
      <w:r w:rsidR="00AB1928" w:rsidRPr="00E4551E">
        <w:rPr>
          <w:rFonts w:ascii="Times New Roman" w:hAnsi="Times New Roman" w:cs="Times New Roman"/>
          <w:sz w:val="28"/>
          <w:szCs w:val="28"/>
        </w:rPr>
        <w:t>действий по программированию и формулированию мыслей (здесь функционирует</w:t>
      </w:r>
      <w:r w:rsidR="00C36BA3">
        <w:rPr>
          <w:rFonts w:ascii="Times New Roman" w:hAnsi="Times New Roman" w:cs="Times New Roman"/>
          <w:sz w:val="28"/>
          <w:szCs w:val="28"/>
        </w:rPr>
        <w:t xml:space="preserve"> </w:t>
      </w:r>
      <w:r w:rsidR="00AB1928" w:rsidRPr="00E4551E">
        <w:rPr>
          <w:rFonts w:ascii="Times New Roman" w:hAnsi="Times New Roman" w:cs="Times New Roman"/>
          <w:sz w:val="28"/>
          <w:szCs w:val="28"/>
        </w:rPr>
        <w:t>механизм  внутреннего оформления высказывания, обеспечивающий выбор слов и</w:t>
      </w:r>
      <w:r w:rsidR="00E4551E">
        <w:rPr>
          <w:rFonts w:ascii="Times New Roman" w:hAnsi="Times New Roman" w:cs="Times New Roman"/>
          <w:sz w:val="28"/>
          <w:szCs w:val="28"/>
        </w:rPr>
        <w:t xml:space="preserve"> </w:t>
      </w:r>
      <w:r w:rsidR="00AB1928" w:rsidRPr="00E4551E">
        <w:rPr>
          <w:rFonts w:ascii="Times New Roman" w:hAnsi="Times New Roman" w:cs="Times New Roman"/>
          <w:sz w:val="28"/>
          <w:szCs w:val="28"/>
        </w:rPr>
        <w:t>грамматическое прогнозирование);</w:t>
      </w:r>
    </w:p>
    <w:p w:rsidR="00AB1928" w:rsidRPr="00E4551E" w:rsidRDefault="000810B1" w:rsidP="005A35BC">
      <w:pPr>
        <w:pStyle w:val="HTML"/>
        <w:spacing w:line="360" w:lineRule="auto"/>
        <w:ind w:firstLine="340"/>
        <w:jc w:val="both"/>
        <w:rPr>
          <w:rFonts w:ascii="Times New Roman" w:hAnsi="Times New Roman" w:cs="Times New Roman"/>
          <w:sz w:val="28"/>
          <w:szCs w:val="28"/>
        </w:rPr>
      </w:pPr>
      <w:r>
        <w:rPr>
          <w:rFonts w:ascii="Times New Roman" w:hAnsi="Times New Roman" w:cs="Times New Roman"/>
          <w:sz w:val="28"/>
          <w:szCs w:val="28"/>
        </w:rPr>
        <w:lastRenderedPageBreak/>
        <w:t>3)</w:t>
      </w:r>
      <w:r w:rsidR="00AB1928" w:rsidRPr="00E4551E">
        <w:rPr>
          <w:rFonts w:ascii="Times New Roman" w:hAnsi="Times New Roman" w:cs="Times New Roman"/>
          <w:sz w:val="28"/>
          <w:szCs w:val="28"/>
        </w:rPr>
        <w:t xml:space="preserve"> исполнительную – звуковое и интонационное оформление мысли (на начальном</w:t>
      </w:r>
      <w:r w:rsidR="00E4551E">
        <w:rPr>
          <w:rFonts w:ascii="Times New Roman" w:hAnsi="Times New Roman" w:cs="Times New Roman"/>
          <w:sz w:val="28"/>
          <w:szCs w:val="28"/>
        </w:rPr>
        <w:t xml:space="preserve"> </w:t>
      </w:r>
      <w:r w:rsidR="00AB1928" w:rsidRPr="00E4551E">
        <w:rPr>
          <w:rFonts w:ascii="Times New Roman" w:hAnsi="Times New Roman" w:cs="Times New Roman"/>
          <w:sz w:val="28"/>
          <w:szCs w:val="28"/>
        </w:rPr>
        <w:t>этапе обучения переход программы высказывания к ее исполнению происходит</w:t>
      </w:r>
      <w:r w:rsidR="00E4551E">
        <w:rPr>
          <w:rFonts w:ascii="Times New Roman" w:hAnsi="Times New Roman" w:cs="Times New Roman"/>
          <w:sz w:val="28"/>
          <w:szCs w:val="28"/>
        </w:rPr>
        <w:t xml:space="preserve"> </w:t>
      </w:r>
      <w:r w:rsidR="00AB1928" w:rsidRPr="00E4551E">
        <w:rPr>
          <w:rFonts w:ascii="Times New Roman" w:hAnsi="Times New Roman" w:cs="Times New Roman"/>
          <w:sz w:val="28"/>
          <w:szCs w:val="28"/>
        </w:rPr>
        <w:t>через родной язык;</w:t>
      </w:r>
    </w:p>
    <w:p w:rsidR="00AB1928" w:rsidRPr="00E4551E" w:rsidRDefault="00E4551E" w:rsidP="005A35BC">
      <w:pPr>
        <w:pStyle w:val="HTML"/>
        <w:spacing w:line="360" w:lineRule="auto"/>
        <w:ind w:firstLine="340"/>
        <w:jc w:val="both"/>
        <w:rPr>
          <w:rFonts w:ascii="Times New Roman" w:hAnsi="Times New Roman" w:cs="Times New Roman"/>
          <w:sz w:val="28"/>
          <w:szCs w:val="28"/>
        </w:rPr>
      </w:pPr>
      <w:r>
        <w:rPr>
          <w:rFonts w:ascii="Times New Roman" w:hAnsi="Times New Roman" w:cs="Times New Roman"/>
          <w:sz w:val="28"/>
          <w:szCs w:val="28"/>
        </w:rPr>
        <w:t>4)</w:t>
      </w:r>
      <w:r w:rsidR="000810B1">
        <w:rPr>
          <w:rFonts w:ascii="Times New Roman" w:hAnsi="Times New Roman" w:cs="Times New Roman"/>
          <w:sz w:val="28"/>
          <w:szCs w:val="28"/>
        </w:rPr>
        <w:t xml:space="preserve"> </w:t>
      </w:r>
      <w:r w:rsidR="00AB1928" w:rsidRPr="00E4551E">
        <w:rPr>
          <w:rFonts w:ascii="Times New Roman" w:hAnsi="Times New Roman" w:cs="Times New Roman"/>
          <w:sz w:val="28"/>
          <w:szCs w:val="28"/>
        </w:rPr>
        <w:t>к</w:t>
      </w:r>
      <w:r w:rsidR="000D5B45">
        <w:rPr>
          <w:rFonts w:ascii="Times New Roman" w:hAnsi="Times New Roman" w:cs="Times New Roman"/>
          <w:sz w:val="28"/>
          <w:szCs w:val="28"/>
        </w:rPr>
        <w:t>онтролирующую, задача, которой -</w:t>
      </w:r>
      <w:r w:rsidR="00AB1928" w:rsidRPr="00E4551E">
        <w:rPr>
          <w:rFonts w:ascii="Times New Roman" w:hAnsi="Times New Roman" w:cs="Times New Roman"/>
          <w:sz w:val="28"/>
          <w:szCs w:val="28"/>
        </w:rPr>
        <w:t xml:space="preserve"> сигнализировать о возможных ошибках и</w:t>
      </w:r>
      <w:r w:rsidR="000810B1">
        <w:rPr>
          <w:rFonts w:ascii="Times New Roman" w:hAnsi="Times New Roman" w:cs="Times New Roman"/>
          <w:sz w:val="28"/>
          <w:szCs w:val="28"/>
        </w:rPr>
        <w:t xml:space="preserve"> </w:t>
      </w:r>
      <w:r w:rsidR="00AB1928" w:rsidRPr="00E4551E">
        <w:rPr>
          <w:rFonts w:ascii="Times New Roman" w:hAnsi="Times New Roman" w:cs="Times New Roman"/>
          <w:sz w:val="28"/>
          <w:szCs w:val="28"/>
        </w:rPr>
        <w:t>способствовать их исправлению; контроль предполагает наличие у говорящего</w:t>
      </w:r>
      <w:r w:rsidR="000810B1">
        <w:rPr>
          <w:rFonts w:ascii="Times New Roman" w:hAnsi="Times New Roman" w:cs="Times New Roman"/>
          <w:sz w:val="28"/>
          <w:szCs w:val="28"/>
        </w:rPr>
        <w:t xml:space="preserve"> </w:t>
      </w:r>
      <w:r w:rsidR="005A35BC">
        <w:rPr>
          <w:rFonts w:ascii="Times New Roman" w:hAnsi="Times New Roman" w:cs="Times New Roman"/>
          <w:sz w:val="28"/>
          <w:szCs w:val="28"/>
        </w:rPr>
        <w:t>эталона, формирующегося в</w:t>
      </w:r>
      <w:r w:rsidR="00AB1928" w:rsidRPr="00E4551E">
        <w:rPr>
          <w:rFonts w:ascii="Times New Roman" w:hAnsi="Times New Roman" w:cs="Times New Roman"/>
          <w:sz w:val="28"/>
          <w:szCs w:val="28"/>
        </w:rPr>
        <w:t xml:space="preserve"> результате языковой практики и сличения</w:t>
      </w:r>
      <w:r w:rsidR="000810B1">
        <w:rPr>
          <w:rFonts w:ascii="Times New Roman" w:hAnsi="Times New Roman" w:cs="Times New Roman"/>
          <w:sz w:val="28"/>
          <w:szCs w:val="28"/>
        </w:rPr>
        <w:t xml:space="preserve"> </w:t>
      </w:r>
      <w:r w:rsidR="00AB1928" w:rsidRPr="00E4551E">
        <w:rPr>
          <w:rFonts w:ascii="Times New Roman" w:hAnsi="Times New Roman" w:cs="Times New Roman"/>
          <w:sz w:val="28"/>
          <w:szCs w:val="28"/>
        </w:rPr>
        <w:t>собственной речи с эталоном.</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Для обучения говорения предназначены специальные упражнения, подразделяющиеся на подготовительные и речевые. Навыки и умения неподготовленной речи, ее реактивность, спонтанность, тема - вырабатывается в диалоге; умения  и навыки подготовленной речи с ее инициативностью, логичностью, последовательность – в монологе.</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D67F83">
        <w:rPr>
          <w:rFonts w:ascii="Times New Roman" w:hAnsi="Times New Roman" w:cs="Times New Roman"/>
          <w:bCs/>
          <w:sz w:val="28"/>
          <w:szCs w:val="28"/>
        </w:rPr>
        <w:t>Диалогическая речь</w:t>
      </w:r>
      <w:r w:rsidR="001B6627">
        <w:rPr>
          <w:rFonts w:ascii="Times New Roman" w:hAnsi="Times New Roman" w:cs="Times New Roman"/>
          <w:sz w:val="28"/>
          <w:szCs w:val="28"/>
        </w:rPr>
        <w:t xml:space="preserve"> -</w:t>
      </w:r>
      <w:r w:rsidRPr="00E4551E">
        <w:rPr>
          <w:rFonts w:ascii="Times New Roman" w:hAnsi="Times New Roman" w:cs="Times New Roman"/>
          <w:sz w:val="28"/>
          <w:szCs w:val="28"/>
        </w:rPr>
        <w:t xml:space="preserve"> форма речи, при которой происходит непосредственный обмен высказываниями между двумя или несколькими лицами. Условия, в которых протекает диалогическая речь, определяет ряд ее особенностей, к которым относятся: краткость высказывания, широкое использование неречевых средств общения (мимика, жесты), большая роль интонации, разнообразие особых предложений неполного состава, свободное от строгих норм книжной речи синтаксическое оформление высказывания, преобладание простых предложений.</w:t>
      </w:r>
      <w:r w:rsidR="00C045C6">
        <w:rPr>
          <w:rStyle w:val="af6"/>
          <w:rFonts w:ascii="Times New Roman" w:hAnsi="Times New Roman" w:cs="Times New Roman"/>
          <w:sz w:val="28"/>
          <w:szCs w:val="28"/>
        </w:rPr>
        <w:footnoteReference w:id="1"/>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Единицей обучения диалогической речи я</w:t>
      </w:r>
      <w:r w:rsidR="001B6627">
        <w:rPr>
          <w:rFonts w:ascii="Times New Roman" w:hAnsi="Times New Roman" w:cs="Times New Roman"/>
          <w:sz w:val="28"/>
          <w:szCs w:val="28"/>
        </w:rPr>
        <w:t>вляется диалогическое единство -</w:t>
      </w:r>
      <w:r w:rsidRPr="00E4551E">
        <w:rPr>
          <w:rFonts w:ascii="Times New Roman" w:hAnsi="Times New Roman" w:cs="Times New Roman"/>
          <w:sz w:val="28"/>
          <w:szCs w:val="28"/>
        </w:rPr>
        <w:t xml:space="preserve"> несколько реплик, связанных по содержанию и по форме. Обучение диалогической речи строится на основе образца, данного в виде диалогического текста, связанного с  ситуацией, в которой происходит общение. Основными этапами обучения диалогической речи на уроке являются:</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1)презентация ситуации с помощью словесного объяснения или технических средств обучения;</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lastRenderedPageBreak/>
        <w:t>2)презентация диалога в звуковой и графической форме;</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3)усвоение языкового материала диалога;</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4)усвоение способов связи реплик в диалоге;</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5)воспроизведение диалога;</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6)расширение возможностей диалога-образца за счет изменения</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компонентов ситуации.</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При обучении диалогической речи рекомендуется варьировать различные виды диалогов и формы работы с ними: диалог-беседа, диалог-инсценировка, беседа учащихся между собой и с преподавателем, парная и групповая. Основным средством обучения диалогической речи являются упражнения. В процессе их выполнения формируются умения: запрашивать информацию, адекватно реагировать на реплику собеседника, употреблять штампы диалогической речи, комбинировать реплики при построении диалога и др.</w:t>
      </w:r>
      <w:r w:rsidR="00C045C6">
        <w:rPr>
          <w:rStyle w:val="af6"/>
          <w:rFonts w:ascii="Times New Roman" w:hAnsi="Times New Roman" w:cs="Times New Roman"/>
          <w:sz w:val="28"/>
          <w:szCs w:val="28"/>
        </w:rPr>
        <w:footnoteReference w:id="2"/>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D67F83">
        <w:rPr>
          <w:rFonts w:ascii="Times New Roman" w:hAnsi="Times New Roman" w:cs="Times New Roman"/>
          <w:bCs/>
          <w:sz w:val="28"/>
          <w:szCs w:val="28"/>
        </w:rPr>
        <w:t>Монологическая речь</w:t>
      </w:r>
      <w:r w:rsidRPr="00E4551E">
        <w:rPr>
          <w:rFonts w:ascii="Times New Roman" w:hAnsi="Times New Roman" w:cs="Times New Roman"/>
          <w:sz w:val="28"/>
          <w:szCs w:val="28"/>
        </w:rPr>
        <w:t xml:space="preserve"> – форма речи, обращенная к одному  или группе</w:t>
      </w:r>
      <w:r w:rsidR="00B569ED">
        <w:rPr>
          <w:rFonts w:ascii="Times New Roman" w:hAnsi="Times New Roman" w:cs="Times New Roman"/>
          <w:sz w:val="28"/>
          <w:szCs w:val="28"/>
        </w:rPr>
        <w:t xml:space="preserve"> </w:t>
      </w:r>
      <w:r w:rsidRPr="00E4551E">
        <w:rPr>
          <w:rFonts w:ascii="Times New Roman" w:hAnsi="Times New Roman" w:cs="Times New Roman"/>
          <w:sz w:val="28"/>
          <w:szCs w:val="28"/>
        </w:rPr>
        <w:t>слушателей (собеседников), иногда – к самому себе; в отличие от диалогической речи характеризуется своей развернутостью, что связано со стремлением широко охватить тематическое содержание высказывания, наличием распространенных конструкций, их грамматической оформленностью. Обучение монологической речи проходит в три этапа. На первом – вырабатываются  языковые автоматизмы.</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Выработка навыков быстрого и  безошибочного пользования фонетическим, лексическим, грамматическим материалом происходит на основе имитати</w:t>
      </w:r>
      <w:r w:rsidR="00B569ED">
        <w:rPr>
          <w:rFonts w:ascii="Times New Roman" w:hAnsi="Times New Roman" w:cs="Times New Roman"/>
          <w:sz w:val="28"/>
          <w:szCs w:val="28"/>
        </w:rPr>
        <w:t>вной, ассоциативной речи, речи-</w:t>
      </w:r>
      <w:r w:rsidRPr="00E4551E">
        <w:rPr>
          <w:rFonts w:ascii="Times New Roman" w:hAnsi="Times New Roman" w:cs="Times New Roman"/>
          <w:sz w:val="28"/>
          <w:szCs w:val="28"/>
        </w:rPr>
        <w:t>высказ</w:t>
      </w:r>
      <w:r w:rsidR="00F72A8B">
        <w:rPr>
          <w:rFonts w:ascii="Times New Roman" w:hAnsi="Times New Roman" w:cs="Times New Roman"/>
          <w:sz w:val="28"/>
          <w:szCs w:val="28"/>
        </w:rPr>
        <w:t>ывания, хоровой и условно-ко</w:t>
      </w:r>
      <w:r w:rsidRPr="00E4551E">
        <w:rPr>
          <w:rFonts w:ascii="Times New Roman" w:hAnsi="Times New Roman" w:cs="Times New Roman"/>
          <w:sz w:val="28"/>
          <w:szCs w:val="28"/>
        </w:rPr>
        <w:t>ммуникативной. На втором этапе учат отбору языковых средств, соответствующих цели коммуникации. В центре внимания находится выражение содержания с помощью адекватного лексико-структурного материала. Здесь вырабатывается умение свертывать чужое высказывание и использовать преимущественно речевой материал в готовом виде.</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lastRenderedPageBreak/>
        <w:t xml:space="preserve">Третий этап направлен на развитие умений инициативной речи. Сознание говорящего концентрируется на содержании высказывания. Среди признаков монологической речи выделяются также непрерывность (высказывание не ограничивается одной фразой, а представляет собой сверхфразовое единство), последовательность, логичность речи, относительная смысловая законченность, коммуникативная направленность высказывания. Монологическая речь используется с разной коммуникативной целью: для сообщения информации, для воздействия на слушателей путем убеждения, для побуждения к действию или его предотвращения. </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При определении видов монологической речи в учебных целях исходят из содержания речи (описание, сообщение, рассказ), степени самостоятельности (воспроизведение заученного, пересказ и самостоятельное высказывание); степени подготовленности (подготовленная, частично подготовленная и неподготовленная речь).</w:t>
      </w:r>
      <w:r w:rsidR="00C045C6">
        <w:rPr>
          <w:rStyle w:val="af6"/>
          <w:rFonts w:ascii="Times New Roman" w:hAnsi="Times New Roman" w:cs="Times New Roman"/>
          <w:sz w:val="28"/>
          <w:szCs w:val="28"/>
        </w:rPr>
        <w:footnoteReference w:id="3"/>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Рассказ является наиболее сложным видом монологической речи. Для него характерна определенная последовательность событий, отражающая причинно-следственные связи между ними. Если описание развивается как в одной плоскости и  последовательность описываемых явлений в нем не имеет принципиального значения, то в рассказе соблюдение хронологической последовательности обязательно, иначе нарушается сюжетная канва повествования. Основные разновидности подготовленного монолога  - лекция, выступление, сообщение, как правило, готовятся предварительно. Методика обучения языку должна обеспечить обучение всем видам монологической речи.</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Целью обучения монологической речи является формирование речевых монологических умений:</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1)пересказать текст, сделать  описание, сообщение на заданную тему,</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lastRenderedPageBreak/>
        <w:t>составить рассказ;</w:t>
      </w:r>
    </w:p>
    <w:p w:rsidR="00AB1928" w:rsidRPr="00E4551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2)логически последовательно раскрыть заданную тему;</w:t>
      </w:r>
    </w:p>
    <w:p w:rsidR="00AB1928" w:rsidRPr="000E06BE"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3)обосновать правильность своих суждений,  включая в свою речь элементы рассуждения, аргументации</w:t>
      </w:r>
      <w:r w:rsidR="000E06BE" w:rsidRPr="000E06BE">
        <w:rPr>
          <w:rFonts w:ascii="Times New Roman" w:hAnsi="Times New Roman" w:cs="Times New Roman"/>
          <w:sz w:val="28"/>
          <w:szCs w:val="28"/>
        </w:rPr>
        <w:t xml:space="preserve"> </w:t>
      </w:r>
      <w:r w:rsidR="007D6D0C">
        <w:rPr>
          <w:rStyle w:val="af6"/>
          <w:rFonts w:ascii="Times New Roman" w:hAnsi="Times New Roman" w:cs="Times New Roman"/>
          <w:sz w:val="28"/>
          <w:szCs w:val="28"/>
        </w:rPr>
        <w:footnoteReference w:id="4"/>
      </w:r>
      <w:r w:rsidR="000E06BE" w:rsidRPr="00E4551E">
        <w:rPr>
          <w:rFonts w:ascii="Times New Roman" w:hAnsi="Times New Roman" w:cs="Times New Roman"/>
          <w:sz w:val="28"/>
          <w:szCs w:val="28"/>
        </w:rPr>
        <w:t>.</w:t>
      </w:r>
    </w:p>
    <w:p w:rsidR="00AB1928" w:rsidRDefault="00AB1928" w:rsidP="005A35BC">
      <w:pPr>
        <w:pStyle w:val="HTML"/>
        <w:spacing w:line="360" w:lineRule="auto"/>
        <w:ind w:firstLine="340"/>
        <w:jc w:val="both"/>
        <w:rPr>
          <w:rFonts w:ascii="Times New Roman" w:hAnsi="Times New Roman" w:cs="Times New Roman"/>
          <w:sz w:val="28"/>
          <w:szCs w:val="28"/>
        </w:rPr>
      </w:pPr>
      <w:r w:rsidRPr="00E4551E">
        <w:rPr>
          <w:rFonts w:ascii="Times New Roman" w:hAnsi="Times New Roman" w:cs="Times New Roman"/>
          <w:sz w:val="28"/>
          <w:szCs w:val="28"/>
        </w:rPr>
        <w:t>Все названные умения вырабатываются в процессе выполнения подготовительных и речевых упражнений.</w:t>
      </w:r>
    </w:p>
    <w:p w:rsidR="001427DB" w:rsidRPr="001427DB" w:rsidRDefault="001427DB" w:rsidP="005A35BC">
      <w:pPr>
        <w:spacing w:line="360" w:lineRule="auto"/>
        <w:ind w:firstLine="340"/>
        <w:jc w:val="both"/>
        <w:rPr>
          <w:sz w:val="28"/>
          <w:szCs w:val="20"/>
        </w:rPr>
      </w:pPr>
      <w:r w:rsidRPr="00974292">
        <w:rPr>
          <w:sz w:val="28"/>
          <w:szCs w:val="20"/>
        </w:rPr>
        <w:t xml:space="preserve">На основании выше изложенного можно сделать следующие </w:t>
      </w:r>
      <w:r w:rsidRPr="001427DB">
        <w:rPr>
          <w:sz w:val="28"/>
          <w:szCs w:val="20"/>
        </w:rPr>
        <w:t>выводы.</w:t>
      </w:r>
    </w:p>
    <w:p w:rsidR="001427DB" w:rsidRPr="001427DB" w:rsidRDefault="001427DB" w:rsidP="005A35BC">
      <w:pPr>
        <w:spacing w:line="360" w:lineRule="auto"/>
        <w:ind w:firstLine="340"/>
        <w:jc w:val="both"/>
        <w:rPr>
          <w:sz w:val="28"/>
          <w:szCs w:val="20"/>
        </w:rPr>
      </w:pPr>
      <w:r w:rsidRPr="001427DB">
        <w:rPr>
          <w:sz w:val="28"/>
          <w:szCs w:val="20"/>
        </w:rPr>
        <w:t>1. Говорение как вид речевой деятельности в первую очередь опирается на язык как средство общения.</w:t>
      </w:r>
    </w:p>
    <w:p w:rsidR="001427DB" w:rsidRPr="001427DB" w:rsidRDefault="00DC5BA1" w:rsidP="005A35BC">
      <w:pPr>
        <w:spacing w:line="360" w:lineRule="auto"/>
        <w:ind w:firstLine="340"/>
        <w:jc w:val="both"/>
        <w:rPr>
          <w:sz w:val="28"/>
          <w:szCs w:val="20"/>
        </w:rPr>
      </w:pPr>
      <w:r>
        <w:rPr>
          <w:sz w:val="28"/>
          <w:szCs w:val="20"/>
        </w:rPr>
        <w:t>2. В основе говорения</w:t>
      </w:r>
      <w:r w:rsidR="001427DB" w:rsidRPr="001427DB">
        <w:rPr>
          <w:sz w:val="28"/>
          <w:szCs w:val="20"/>
        </w:rPr>
        <w:t xml:space="preserve"> лежит осознание значения лексической единицы языка.</w:t>
      </w:r>
    </w:p>
    <w:p w:rsidR="001427DB" w:rsidRPr="001427DB" w:rsidRDefault="007D6D0C" w:rsidP="005A35BC">
      <w:pPr>
        <w:spacing w:line="360" w:lineRule="auto"/>
        <w:ind w:firstLine="340"/>
        <w:jc w:val="both"/>
        <w:rPr>
          <w:sz w:val="28"/>
          <w:szCs w:val="20"/>
        </w:rPr>
      </w:pPr>
      <w:r>
        <w:rPr>
          <w:sz w:val="28"/>
          <w:szCs w:val="20"/>
        </w:rPr>
        <w:t>3. Речь, как говорение -</w:t>
      </w:r>
      <w:r w:rsidR="001427DB" w:rsidRPr="001427DB">
        <w:rPr>
          <w:sz w:val="28"/>
          <w:szCs w:val="20"/>
        </w:rPr>
        <w:t xml:space="preserve"> это вербальная коммуникация, т.е. вербальный процесс общения с помощью языка.</w:t>
      </w:r>
    </w:p>
    <w:p w:rsidR="001427DB" w:rsidRPr="001427DB" w:rsidRDefault="001427DB" w:rsidP="005A35BC">
      <w:pPr>
        <w:spacing w:line="360" w:lineRule="auto"/>
        <w:ind w:firstLine="340"/>
        <w:jc w:val="both"/>
        <w:rPr>
          <w:sz w:val="28"/>
          <w:szCs w:val="20"/>
        </w:rPr>
      </w:pPr>
      <w:r w:rsidRPr="001427DB">
        <w:rPr>
          <w:sz w:val="28"/>
          <w:szCs w:val="20"/>
        </w:rPr>
        <w:t>4. Различают следующие виды устной речи: диалоги</w:t>
      </w:r>
      <w:r w:rsidRPr="001427DB">
        <w:rPr>
          <w:sz w:val="28"/>
          <w:szCs w:val="20"/>
        </w:rPr>
        <w:softHyphen/>
        <w:t>ческую и монологическую.</w:t>
      </w:r>
    </w:p>
    <w:p w:rsidR="001427DB" w:rsidRPr="001427DB" w:rsidRDefault="001427DB" w:rsidP="005A35BC">
      <w:pPr>
        <w:spacing w:line="360" w:lineRule="auto"/>
        <w:ind w:firstLine="340"/>
        <w:jc w:val="both"/>
        <w:rPr>
          <w:sz w:val="28"/>
          <w:szCs w:val="20"/>
        </w:rPr>
      </w:pPr>
      <w:r w:rsidRPr="001427DB">
        <w:rPr>
          <w:sz w:val="28"/>
          <w:szCs w:val="20"/>
        </w:rPr>
        <w:t>5. Для разговорной речи (диалога) характерны реплики, которыми обме</w:t>
      </w:r>
      <w:r w:rsidRPr="001427DB">
        <w:rPr>
          <w:sz w:val="28"/>
          <w:szCs w:val="20"/>
        </w:rPr>
        <w:softHyphen/>
        <w:t>ниваются говорящие, повторения фраз и отдельных слов за собеседником, вопросы, дополнения, пояснения, употребление намеков, понятных только говорящим, разнообразных вспомо</w:t>
      </w:r>
      <w:r w:rsidRPr="001427DB">
        <w:rPr>
          <w:sz w:val="28"/>
          <w:szCs w:val="20"/>
        </w:rPr>
        <w:softHyphen/>
        <w:t>гательных слов и междометий.</w:t>
      </w:r>
    </w:p>
    <w:p w:rsidR="00EF6079" w:rsidRPr="007D6D0C" w:rsidRDefault="001427DB" w:rsidP="007D6D0C">
      <w:pPr>
        <w:spacing w:line="360" w:lineRule="auto"/>
        <w:ind w:firstLine="340"/>
        <w:jc w:val="both"/>
        <w:rPr>
          <w:sz w:val="28"/>
          <w:szCs w:val="20"/>
        </w:rPr>
      </w:pPr>
      <w:r w:rsidRPr="001427DB">
        <w:rPr>
          <w:sz w:val="28"/>
          <w:szCs w:val="20"/>
        </w:rPr>
        <w:t>6. Монологическая речь имеет боль</w:t>
      </w:r>
      <w:r w:rsidRPr="001427DB">
        <w:rPr>
          <w:sz w:val="28"/>
          <w:szCs w:val="20"/>
        </w:rPr>
        <w:softHyphen/>
        <w:t>шую композиционную сложность, требует завершенности мысли, более строгого соблюдения грамматических правил, строгой логики и последовательности при изложении того, что хочет сказать произносящий монолог</w:t>
      </w:r>
      <w:r w:rsidR="000E06BE" w:rsidRPr="000E06BE">
        <w:rPr>
          <w:sz w:val="28"/>
          <w:szCs w:val="20"/>
        </w:rPr>
        <w:t>[4,12]</w:t>
      </w:r>
      <w:r w:rsidRPr="001427DB">
        <w:rPr>
          <w:sz w:val="28"/>
          <w:szCs w:val="20"/>
        </w:rPr>
        <w:t>.</w:t>
      </w:r>
    </w:p>
    <w:p w:rsidR="00E4551E" w:rsidRPr="00AD12CC" w:rsidRDefault="00C36BA3" w:rsidP="005A35BC">
      <w:pPr>
        <w:pStyle w:val="13"/>
        <w:keepNext/>
        <w:keepLines/>
        <w:numPr>
          <w:ilvl w:val="1"/>
          <w:numId w:val="8"/>
        </w:numPr>
        <w:shd w:val="clear" w:color="auto" w:fill="auto"/>
        <w:spacing w:before="0" w:after="0" w:line="360" w:lineRule="auto"/>
        <w:ind w:left="0" w:firstLine="0"/>
        <w:rPr>
          <w:b/>
          <w:sz w:val="28"/>
          <w:szCs w:val="28"/>
        </w:rPr>
      </w:pPr>
      <w:bookmarkStart w:id="1" w:name="bookmark1"/>
      <w:r w:rsidRPr="00AD12CC">
        <w:rPr>
          <w:b/>
          <w:sz w:val="28"/>
          <w:szCs w:val="28"/>
        </w:rPr>
        <w:lastRenderedPageBreak/>
        <w:t>Цели обучения говорению</w:t>
      </w:r>
      <w:bookmarkEnd w:id="1"/>
    </w:p>
    <w:p w:rsidR="00D2362D" w:rsidRPr="00EA40A8" w:rsidRDefault="00D2362D" w:rsidP="00D2362D">
      <w:pPr>
        <w:pStyle w:val="13"/>
        <w:keepNext/>
        <w:keepLines/>
        <w:shd w:val="clear" w:color="auto" w:fill="auto"/>
        <w:spacing w:before="0" w:after="0" w:line="360" w:lineRule="auto"/>
        <w:ind w:left="360"/>
        <w:jc w:val="left"/>
        <w:rPr>
          <w:b/>
          <w:caps/>
          <w:sz w:val="28"/>
          <w:szCs w:val="28"/>
        </w:rPr>
      </w:pPr>
    </w:p>
    <w:p w:rsidR="00E4551E" w:rsidRPr="00E4551E" w:rsidRDefault="00E4551E" w:rsidP="005A35BC">
      <w:pPr>
        <w:pStyle w:val="11"/>
        <w:shd w:val="clear" w:color="auto" w:fill="auto"/>
        <w:spacing w:line="360" w:lineRule="auto"/>
        <w:ind w:left="20" w:right="20" w:firstLine="340"/>
        <w:rPr>
          <w:sz w:val="28"/>
          <w:szCs w:val="28"/>
        </w:rPr>
      </w:pPr>
      <w:r w:rsidRPr="00E4551E">
        <w:rPr>
          <w:sz w:val="28"/>
          <w:szCs w:val="28"/>
        </w:rPr>
        <w:t>Основной целью обучения говорению является развитие у уча</w:t>
      </w:r>
      <w:r w:rsidRPr="00E4551E">
        <w:rPr>
          <w:sz w:val="28"/>
          <w:szCs w:val="28"/>
        </w:rPr>
        <w:softHyphen/>
        <w:t>щихся способности осуществлять устное речевое общение в разно</w:t>
      </w:r>
      <w:r w:rsidRPr="00E4551E">
        <w:rPr>
          <w:sz w:val="28"/>
          <w:szCs w:val="28"/>
        </w:rPr>
        <w:softHyphen/>
        <w:t>образных социально детерминированных ситуациях.</w:t>
      </w:r>
    </w:p>
    <w:p w:rsidR="00E4551E" w:rsidRPr="00E4551E" w:rsidRDefault="00E4551E" w:rsidP="005A35BC">
      <w:pPr>
        <w:pStyle w:val="11"/>
        <w:shd w:val="clear" w:color="auto" w:fill="auto"/>
        <w:spacing w:line="360" w:lineRule="auto"/>
        <w:ind w:left="20" w:firstLine="340"/>
        <w:rPr>
          <w:sz w:val="28"/>
          <w:szCs w:val="28"/>
        </w:rPr>
      </w:pPr>
      <w:r w:rsidRPr="00E4551E">
        <w:rPr>
          <w:sz w:val="28"/>
          <w:szCs w:val="28"/>
        </w:rPr>
        <w:t>По окончании школы любого типа учащиеся должны:</w:t>
      </w:r>
    </w:p>
    <w:p w:rsidR="00E4551E" w:rsidRPr="00E4551E" w:rsidRDefault="005A35BC" w:rsidP="005A35BC">
      <w:pPr>
        <w:pStyle w:val="11"/>
        <w:shd w:val="clear" w:color="auto" w:fill="auto"/>
        <w:tabs>
          <w:tab w:val="left" w:pos="538"/>
        </w:tabs>
        <w:spacing w:line="360" w:lineRule="auto"/>
        <w:ind w:left="20" w:right="20" w:firstLine="340"/>
        <w:rPr>
          <w:sz w:val="28"/>
          <w:szCs w:val="28"/>
        </w:rPr>
      </w:pPr>
      <w:r>
        <w:rPr>
          <w:sz w:val="28"/>
          <w:szCs w:val="28"/>
        </w:rPr>
        <w:t xml:space="preserve">а) </w:t>
      </w:r>
      <w:r w:rsidR="00E4551E" w:rsidRPr="00E4551E">
        <w:rPr>
          <w:sz w:val="28"/>
          <w:szCs w:val="28"/>
        </w:rPr>
        <w:t>общаться в условиях непосре</w:t>
      </w:r>
      <w:r>
        <w:rPr>
          <w:sz w:val="28"/>
          <w:szCs w:val="28"/>
        </w:rPr>
        <w:t>дственного контакта, т. е. пони</w:t>
      </w:r>
      <w:r w:rsidR="00E4551E" w:rsidRPr="00E4551E">
        <w:rPr>
          <w:sz w:val="28"/>
          <w:szCs w:val="28"/>
        </w:rPr>
        <w:t>мать и реагировать на устные высказывания партнера (в том чис</w:t>
      </w:r>
      <w:r w:rsidR="00E4551E" w:rsidRPr="00E4551E">
        <w:rPr>
          <w:sz w:val="28"/>
          <w:szCs w:val="28"/>
        </w:rPr>
        <w:softHyphen/>
        <w:t>ле носителя изучаемого языка) в рамках сфер, тематики и ситуа</w:t>
      </w:r>
      <w:r w:rsidR="00E4551E" w:rsidRPr="00E4551E">
        <w:rPr>
          <w:sz w:val="28"/>
          <w:szCs w:val="28"/>
        </w:rPr>
        <w:softHyphen/>
        <w:t>ций, предусмотренных программой для школ конкретного типа;</w:t>
      </w:r>
    </w:p>
    <w:p w:rsidR="00E4551E" w:rsidRPr="00E4551E" w:rsidRDefault="005A35BC" w:rsidP="005A35BC">
      <w:pPr>
        <w:pStyle w:val="11"/>
        <w:shd w:val="clear" w:color="auto" w:fill="auto"/>
        <w:tabs>
          <w:tab w:val="left" w:pos="567"/>
        </w:tabs>
        <w:spacing w:line="360" w:lineRule="auto"/>
        <w:ind w:left="20" w:right="20" w:firstLine="340"/>
        <w:rPr>
          <w:sz w:val="28"/>
          <w:szCs w:val="28"/>
        </w:rPr>
      </w:pPr>
      <w:r>
        <w:rPr>
          <w:sz w:val="28"/>
          <w:szCs w:val="28"/>
        </w:rPr>
        <w:t xml:space="preserve">б) </w:t>
      </w:r>
      <w:r w:rsidR="00E4551E" w:rsidRPr="00E4551E">
        <w:rPr>
          <w:sz w:val="28"/>
          <w:szCs w:val="28"/>
        </w:rPr>
        <w:t>рассказывать о себе и окружающем мире, о прочитанном и услышанном, выражая отношение к предмету высказывания или к полученной информации.</w:t>
      </w:r>
    </w:p>
    <w:p w:rsidR="00E4551E" w:rsidRPr="00D2362D" w:rsidRDefault="00E4551E" w:rsidP="005A35BC">
      <w:pPr>
        <w:pStyle w:val="11"/>
        <w:shd w:val="clear" w:color="auto" w:fill="auto"/>
        <w:spacing w:line="360" w:lineRule="auto"/>
        <w:ind w:left="20" w:right="20" w:firstLine="340"/>
        <w:rPr>
          <w:sz w:val="28"/>
          <w:szCs w:val="28"/>
        </w:rPr>
      </w:pPr>
      <w:r w:rsidRPr="00E4551E">
        <w:rPr>
          <w:sz w:val="28"/>
          <w:szCs w:val="28"/>
        </w:rPr>
        <w:t>Владение языком имеет</w:t>
      </w:r>
      <w:r w:rsidR="00DC5BA1">
        <w:rPr>
          <w:sz w:val="28"/>
          <w:szCs w:val="28"/>
        </w:rPr>
        <w:t xml:space="preserve"> </w:t>
      </w:r>
      <w:r w:rsidRPr="00E4551E">
        <w:rPr>
          <w:sz w:val="28"/>
          <w:szCs w:val="28"/>
        </w:rPr>
        <w:t xml:space="preserve">уровневый характер, поэтому </w:t>
      </w:r>
      <w:r w:rsidR="005A35BC">
        <w:rPr>
          <w:sz w:val="28"/>
          <w:szCs w:val="28"/>
        </w:rPr>
        <w:t>умение говорения будет отличать</w:t>
      </w:r>
      <w:r w:rsidRPr="00E4551E">
        <w:rPr>
          <w:sz w:val="28"/>
          <w:szCs w:val="28"/>
        </w:rPr>
        <w:t>ся у учащихся разных школ степенью корректности, прочностью сформированное охватом сфер, тем и ситуацией общения. На</w:t>
      </w:r>
      <w:r w:rsidRPr="00E4551E">
        <w:rPr>
          <w:sz w:val="28"/>
          <w:szCs w:val="28"/>
        </w:rPr>
        <w:softHyphen/>
        <w:t>пример, по окончании базового курса учащиеся должны осуществ</w:t>
      </w:r>
      <w:r w:rsidRPr="00E4551E">
        <w:rPr>
          <w:sz w:val="28"/>
          <w:szCs w:val="28"/>
        </w:rPr>
        <w:softHyphen/>
        <w:t xml:space="preserve">лять общение в наиболее типичных повседневных ситуациях. В речи учащихся допускаются ошибки, не нарушающие коммуникацию </w:t>
      </w:r>
      <w:r w:rsidR="007D6D0C">
        <w:rPr>
          <w:sz w:val="28"/>
          <w:szCs w:val="28"/>
        </w:rPr>
        <w:t>.</w:t>
      </w:r>
      <w:r w:rsidR="007D6D0C">
        <w:rPr>
          <w:rStyle w:val="af6"/>
          <w:sz w:val="28"/>
          <w:szCs w:val="28"/>
        </w:rPr>
        <w:footnoteReference w:id="5"/>
      </w:r>
    </w:p>
    <w:p w:rsidR="00E4551E" w:rsidRPr="00E4551E" w:rsidRDefault="00E4551E" w:rsidP="005A35BC">
      <w:pPr>
        <w:pStyle w:val="11"/>
        <w:shd w:val="clear" w:color="auto" w:fill="auto"/>
        <w:spacing w:line="360" w:lineRule="auto"/>
        <w:ind w:left="20" w:right="20" w:firstLine="340"/>
        <w:rPr>
          <w:sz w:val="28"/>
          <w:szCs w:val="28"/>
        </w:rPr>
      </w:pPr>
      <w:r w:rsidRPr="00E4551E">
        <w:rPr>
          <w:sz w:val="28"/>
          <w:szCs w:val="28"/>
        </w:rPr>
        <w:t>Выпускники школ с углубленным изучением иностранных язы</w:t>
      </w:r>
      <w:r w:rsidRPr="00E4551E">
        <w:rPr>
          <w:sz w:val="28"/>
          <w:szCs w:val="28"/>
        </w:rPr>
        <w:softHyphen/>
        <w:t>ков должны владеть таким набором речевых умений, которые по</w:t>
      </w:r>
      <w:r w:rsidRPr="00E4551E">
        <w:rPr>
          <w:sz w:val="28"/>
          <w:szCs w:val="28"/>
        </w:rPr>
        <w:softHyphen/>
        <w:t>зволили бы им общаться в большом количестве ситуаций; при этом также допускаются неточности с использованием языковых средств. Ошибки и недостаточная беглость могут затруднять естественное общение.</w:t>
      </w:r>
      <w:r w:rsidR="00067E8A">
        <w:rPr>
          <w:rStyle w:val="af6"/>
          <w:sz w:val="28"/>
          <w:szCs w:val="28"/>
        </w:rPr>
        <w:footnoteReference w:id="6"/>
      </w:r>
    </w:p>
    <w:p w:rsidR="00E4551E" w:rsidRPr="00E4551E" w:rsidRDefault="00E4551E" w:rsidP="005A35BC">
      <w:pPr>
        <w:pStyle w:val="11"/>
        <w:shd w:val="clear" w:color="auto" w:fill="auto"/>
        <w:spacing w:line="360" w:lineRule="auto"/>
        <w:ind w:left="20" w:right="20" w:firstLine="340"/>
        <w:rPr>
          <w:sz w:val="28"/>
          <w:szCs w:val="28"/>
        </w:rPr>
      </w:pPr>
      <w:r w:rsidRPr="00E4551E">
        <w:rPr>
          <w:sz w:val="28"/>
          <w:szCs w:val="28"/>
        </w:rPr>
        <w:t>Подготовка выпускников гимназий и лингвистических лицеев должна отличаться таким уровнем</w:t>
      </w:r>
      <w:r w:rsidR="005A35BC">
        <w:rPr>
          <w:sz w:val="28"/>
          <w:szCs w:val="28"/>
        </w:rPr>
        <w:t>, который позволил бы им пользо</w:t>
      </w:r>
      <w:r w:rsidRPr="00E4551E">
        <w:rPr>
          <w:sz w:val="28"/>
          <w:szCs w:val="28"/>
        </w:rPr>
        <w:t xml:space="preserve">ваться языком с </w:t>
      </w:r>
      <w:r w:rsidRPr="00E4551E">
        <w:rPr>
          <w:sz w:val="28"/>
          <w:szCs w:val="28"/>
        </w:rPr>
        <w:lastRenderedPageBreak/>
        <w:t>учетом избр</w:t>
      </w:r>
      <w:r w:rsidR="005A35BC">
        <w:rPr>
          <w:sz w:val="28"/>
          <w:szCs w:val="28"/>
        </w:rPr>
        <w:t>анных профессионально ориентиро</w:t>
      </w:r>
      <w:r w:rsidRPr="00E4551E">
        <w:rPr>
          <w:sz w:val="28"/>
          <w:szCs w:val="28"/>
        </w:rPr>
        <w:t>ванных и личных интересов. И</w:t>
      </w:r>
      <w:r w:rsidR="005A35BC">
        <w:rPr>
          <w:sz w:val="28"/>
          <w:szCs w:val="28"/>
        </w:rPr>
        <w:t>х высказывания должны характери</w:t>
      </w:r>
      <w:r w:rsidRPr="00E4551E">
        <w:rPr>
          <w:sz w:val="28"/>
          <w:szCs w:val="28"/>
        </w:rPr>
        <w:t>зоваться разнообразием языковых</w:t>
      </w:r>
      <w:r w:rsidR="005A35BC">
        <w:rPr>
          <w:sz w:val="28"/>
          <w:szCs w:val="28"/>
        </w:rPr>
        <w:t xml:space="preserve"> средств, включая речевые и эти</w:t>
      </w:r>
      <w:r w:rsidRPr="00E4551E">
        <w:rPr>
          <w:sz w:val="28"/>
          <w:szCs w:val="28"/>
        </w:rPr>
        <w:t>кетные формулы, развернутостью и обоснованностью суждений.</w:t>
      </w:r>
    </w:p>
    <w:p w:rsidR="00E4551E" w:rsidRPr="00D2362D" w:rsidRDefault="00E4551E" w:rsidP="005A35BC">
      <w:pPr>
        <w:pStyle w:val="11"/>
        <w:shd w:val="clear" w:color="auto" w:fill="auto"/>
        <w:spacing w:line="360" w:lineRule="auto"/>
        <w:ind w:left="20" w:right="20" w:firstLine="340"/>
        <w:rPr>
          <w:sz w:val="28"/>
          <w:szCs w:val="28"/>
        </w:rPr>
      </w:pPr>
      <w:r w:rsidRPr="00E4551E">
        <w:rPr>
          <w:sz w:val="28"/>
          <w:szCs w:val="28"/>
        </w:rPr>
        <w:t>Учащиеся этих школ должны у</w:t>
      </w:r>
      <w:r w:rsidR="005A35BC">
        <w:rPr>
          <w:sz w:val="28"/>
          <w:szCs w:val="28"/>
        </w:rPr>
        <w:t>меть легко переходить в разгово</w:t>
      </w:r>
      <w:r w:rsidRPr="00E4551E">
        <w:rPr>
          <w:sz w:val="28"/>
          <w:szCs w:val="28"/>
        </w:rPr>
        <w:t>ре на новую тему, используя языковые средства с учетом ситуации общения. Недостаточная беглость, случайные неточности и неадек</w:t>
      </w:r>
      <w:r w:rsidRPr="00E4551E">
        <w:rPr>
          <w:sz w:val="28"/>
          <w:szCs w:val="28"/>
        </w:rPr>
        <w:softHyphen/>
        <w:t>ватное использование языковых средств не должны препятствовать ес</w:t>
      </w:r>
      <w:r w:rsidR="00067E8A">
        <w:rPr>
          <w:sz w:val="28"/>
          <w:szCs w:val="28"/>
        </w:rPr>
        <w:t>тественному речевому общению.</w:t>
      </w:r>
      <w:r w:rsidR="00067E8A">
        <w:rPr>
          <w:rStyle w:val="af6"/>
          <w:sz w:val="28"/>
          <w:szCs w:val="28"/>
        </w:rPr>
        <w:footnoteReference w:id="7"/>
      </w:r>
    </w:p>
    <w:p w:rsidR="00E4551E" w:rsidRPr="00E4551E" w:rsidRDefault="00E4551E" w:rsidP="005A35BC">
      <w:pPr>
        <w:pStyle w:val="11"/>
        <w:shd w:val="clear" w:color="auto" w:fill="auto"/>
        <w:spacing w:line="360" w:lineRule="auto"/>
        <w:ind w:left="20" w:right="20" w:firstLine="340"/>
        <w:rPr>
          <w:sz w:val="28"/>
          <w:szCs w:val="28"/>
        </w:rPr>
      </w:pPr>
      <w:r w:rsidRPr="00E4551E">
        <w:rPr>
          <w:sz w:val="28"/>
          <w:szCs w:val="28"/>
        </w:rPr>
        <w:t>Конкретизация задач обучения связана с уточнением комму</w:t>
      </w:r>
      <w:r w:rsidRPr="00E4551E">
        <w:rPr>
          <w:sz w:val="28"/>
          <w:szCs w:val="28"/>
        </w:rPr>
        <w:softHyphen/>
        <w:t>никативных намерений и речевых умений, необходимых для реа</w:t>
      </w:r>
      <w:r w:rsidRPr="00E4551E">
        <w:rPr>
          <w:sz w:val="28"/>
          <w:szCs w:val="28"/>
        </w:rPr>
        <w:softHyphen/>
        <w:t>лизаций тех или иных коммуникативных задач. В качестве при</w:t>
      </w:r>
      <w:r w:rsidRPr="00E4551E">
        <w:rPr>
          <w:sz w:val="28"/>
          <w:szCs w:val="28"/>
        </w:rPr>
        <w:softHyphen/>
        <w:t xml:space="preserve">мера сошлемся на II и </w:t>
      </w:r>
      <w:r w:rsidRPr="00E4551E">
        <w:rPr>
          <w:sz w:val="28"/>
          <w:szCs w:val="28"/>
          <w:lang w:val="en-US"/>
        </w:rPr>
        <w:t>III</w:t>
      </w:r>
      <w:r w:rsidRPr="00E4551E">
        <w:rPr>
          <w:sz w:val="28"/>
          <w:szCs w:val="28"/>
        </w:rPr>
        <w:t xml:space="preserve"> классы начальной общеобразователь</w:t>
      </w:r>
      <w:r w:rsidRPr="00E4551E">
        <w:rPr>
          <w:sz w:val="28"/>
          <w:szCs w:val="28"/>
        </w:rPr>
        <w:softHyphen/>
        <w:t>ной школы.</w:t>
      </w:r>
    </w:p>
    <w:p w:rsidR="00E4551E" w:rsidRPr="009D6E43" w:rsidRDefault="00E4551E" w:rsidP="005A35BC">
      <w:pPr>
        <w:pStyle w:val="30"/>
        <w:shd w:val="clear" w:color="auto" w:fill="auto"/>
        <w:spacing w:before="0" w:after="0" w:line="360" w:lineRule="auto"/>
        <w:ind w:firstLine="340"/>
        <w:jc w:val="both"/>
        <w:rPr>
          <w:sz w:val="28"/>
          <w:szCs w:val="28"/>
        </w:rPr>
      </w:pPr>
      <w:r w:rsidRPr="009D6E43">
        <w:rPr>
          <w:sz w:val="28"/>
          <w:szCs w:val="28"/>
        </w:rPr>
        <w:t>Первый год обучения (II класс)</w:t>
      </w:r>
    </w:p>
    <w:p w:rsidR="00E4551E" w:rsidRPr="00E4551E" w:rsidRDefault="00E4551E" w:rsidP="005A35BC">
      <w:pPr>
        <w:pStyle w:val="40"/>
        <w:shd w:val="clear" w:color="auto" w:fill="auto"/>
        <w:spacing w:before="0" w:line="360" w:lineRule="auto"/>
        <w:ind w:left="20" w:firstLine="340"/>
        <w:rPr>
          <w:sz w:val="28"/>
          <w:szCs w:val="28"/>
        </w:rPr>
      </w:pPr>
      <w:r w:rsidRPr="00E4551E">
        <w:rPr>
          <w:sz w:val="28"/>
          <w:szCs w:val="28"/>
        </w:rPr>
        <w:t>Коммуникативные намерения:</w:t>
      </w:r>
    </w:p>
    <w:p w:rsidR="00E4551E" w:rsidRPr="00E4551E" w:rsidRDefault="00E4551E" w:rsidP="005A35BC">
      <w:pPr>
        <w:pStyle w:val="11"/>
        <w:numPr>
          <w:ilvl w:val="0"/>
          <w:numId w:val="2"/>
        </w:numPr>
        <w:shd w:val="clear" w:color="auto" w:fill="auto"/>
        <w:tabs>
          <w:tab w:val="left" w:pos="425"/>
        </w:tabs>
        <w:spacing w:line="360" w:lineRule="auto"/>
        <w:ind w:left="20" w:firstLine="340"/>
        <w:rPr>
          <w:sz w:val="28"/>
          <w:szCs w:val="28"/>
        </w:rPr>
      </w:pPr>
      <w:r w:rsidRPr="00E4551E">
        <w:rPr>
          <w:sz w:val="28"/>
          <w:szCs w:val="28"/>
        </w:rPr>
        <w:t>сообщить о...;</w:t>
      </w:r>
    </w:p>
    <w:p w:rsidR="00E4551E" w:rsidRPr="00E4551E" w:rsidRDefault="00E4551E" w:rsidP="005A35BC">
      <w:pPr>
        <w:pStyle w:val="11"/>
        <w:numPr>
          <w:ilvl w:val="0"/>
          <w:numId w:val="2"/>
        </w:numPr>
        <w:shd w:val="clear" w:color="auto" w:fill="auto"/>
        <w:tabs>
          <w:tab w:val="left" w:pos="425"/>
        </w:tabs>
        <w:spacing w:line="360" w:lineRule="auto"/>
        <w:ind w:left="20" w:firstLine="340"/>
        <w:rPr>
          <w:sz w:val="28"/>
          <w:szCs w:val="28"/>
        </w:rPr>
      </w:pPr>
      <w:r w:rsidRPr="00E4551E">
        <w:rPr>
          <w:sz w:val="28"/>
          <w:szCs w:val="28"/>
        </w:rPr>
        <w:t>запросить информацию о....</w:t>
      </w:r>
    </w:p>
    <w:p w:rsidR="00E4551E" w:rsidRPr="00E4551E" w:rsidRDefault="00E4551E" w:rsidP="005A35BC">
      <w:pPr>
        <w:pStyle w:val="40"/>
        <w:shd w:val="clear" w:color="auto" w:fill="auto"/>
        <w:spacing w:before="0" w:line="360" w:lineRule="auto"/>
        <w:ind w:left="20" w:firstLine="340"/>
        <w:rPr>
          <w:sz w:val="28"/>
          <w:szCs w:val="28"/>
        </w:rPr>
      </w:pPr>
      <w:r w:rsidRPr="00E4551E">
        <w:rPr>
          <w:sz w:val="28"/>
          <w:szCs w:val="28"/>
        </w:rPr>
        <w:t>Речевые умения:</w:t>
      </w:r>
    </w:p>
    <w:p w:rsidR="00E4551E" w:rsidRPr="00E4551E" w:rsidRDefault="00E4551E" w:rsidP="005A35BC">
      <w:pPr>
        <w:pStyle w:val="11"/>
        <w:numPr>
          <w:ilvl w:val="0"/>
          <w:numId w:val="2"/>
        </w:numPr>
        <w:shd w:val="clear" w:color="auto" w:fill="auto"/>
        <w:tabs>
          <w:tab w:val="left" w:pos="433"/>
        </w:tabs>
        <w:spacing w:line="360" w:lineRule="auto"/>
        <w:ind w:left="20" w:right="20" w:firstLine="340"/>
        <w:rPr>
          <w:sz w:val="28"/>
          <w:szCs w:val="28"/>
        </w:rPr>
      </w:pPr>
      <w:r w:rsidRPr="00E4551E">
        <w:rPr>
          <w:sz w:val="28"/>
          <w:szCs w:val="28"/>
        </w:rPr>
        <w:t>сообщить о себе, о своем друге, о членах своей семьи (имя, что умеет делать, какой он/она);</w:t>
      </w:r>
    </w:p>
    <w:p w:rsidR="00E4551E" w:rsidRPr="00E4551E" w:rsidRDefault="00E4551E" w:rsidP="005A35BC">
      <w:pPr>
        <w:pStyle w:val="11"/>
        <w:numPr>
          <w:ilvl w:val="0"/>
          <w:numId w:val="2"/>
        </w:numPr>
        <w:shd w:val="clear" w:color="auto" w:fill="auto"/>
        <w:tabs>
          <w:tab w:val="left" w:pos="425"/>
        </w:tabs>
        <w:spacing w:line="360" w:lineRule="auto"/>
        <w:ind w:left="20" w:firstLine="340"/>
        <w:rPr>
          <w:sz w:val="28"/>
          <w:szCs w:val="28"/>
        </w:rPr>
      </w:pPr>
      <w:r w:rsidRPr="00E4551E">
        <w:rPr>
          <w:sz w:val="28"/>
          <w:szCs w:val="28"/>
        </w:rPr>
        <w:t>назвать действия, выполняемые человеком, животным;</w:t>
      </w:r>
    </w:p>
    <w:p w:rsidR="00E4551E" w:rsidRPr="00E4551E" w:rsidRDefault="00E4551E" w:rsidP="005A35BC">
      <w:pPr>
        <w:pStyle w:val="11"/>
        <w:numPr>
          <w:ilvl w:val="0"/>
          <w:numId w:val="2"/>
        </w:numPr>
        <w:shd w:val="clear" w:color="auto" w:fill="auto"/>
        <w:tabs>
          <w:tab w:val="left" w:pos="425"/>
        </w:tabs>
        <w:spacing w:line="360" w:lineRule="auto"/>
        <w:ind w:left="20" w:firstLine="340"/>
        <w:rPr>
          <w:sz w:val="28"/>
          <w:szCs w:val="28"/>
        </w:rPr>
      </w:pPr>
      <w:r w:rsidRPr="00E4551E">
        <w:rPr>
          <w:sz w:val="28"/>
          <w:szCs w:val="28"/>
        </w:rPr>
        <w:t>сообщить о местонахождении человека, животного, предмета;</w:t>
      </w:r>
    </w:p>
    <w:p w:rsidR="00E4551E" w:rsidRPr="00E4551E" w:rsidRDefault="00E4551E" w:rsidP="005A35BC">
      <w:pPr>
        <w:pStyle w:val="11"/>
        <w:numPr>
          <w:ilvl w:val="0"/>
          <w:numId w:val="2"/>
        </w:numPr>
        <w:shd w:val="clear" w:color="auto" w:fill="auto"/>
        <w:tabs>
          <w:tab w:val="left" w:pos="420"/>
        </w:tabs>
        <w:spacing w:line="360" w:lineRule="auto"/>
        <w:ind w:left="20" w:firstLine="340"/>
        <w:rPr>
          <w:sz w:val="28"/>
          <w:szCs w:val="28"/>
        </w:rPr>
      </w:pPr>
      <w:r w:rsidRPr="00E4551E">
        <w:rPr>
          <w:sz w:val="28"/>
          <w:szCs w:val="28"/>
        </w:rPr>
        <w:t>указать время действия (день, месяц, время года);</w:t>
      </w:r>
    </w:p>
    <w:p w:rsidR="00E4551E" w:rsidRPr="00E4551E" w:rsidRDefault="00E4551E" w:rsidP="005A35BC">
      <w:pPr>
        <w:pStyle w:val="11"/>
        <w:numPr>
          <w:ilvl w:val="0"/>
          <w:numId w:val="2"/>
        </w:numPr>
        <w:shd w:val="clear" w:color="auto" w:fill="auto"/>
        <w:tabs>
          <w:tab w:val="left" w:pos="433"/>
        </w:tabs>
        <w:spacing w:line="360" w:lineRule="auto"/>
        <w:ind w:left="20" w:right="20" w:firstLine="340"/>
        <w:rPr>
          <w:sz w:val="28"/>
          <w:szCs w:val="28"/>
        </w:rPr>
      </w:pPr>
      <w:r w:rsidRPr="00E4551E">
        <w:rPr>
          <w:sz w:val="28"/>
          <w:szCs w:val="28"/>
        </w:rPr>
        <w:t>описать животное, предмет (назвать его, назвать цвет, размер; сказать, что животное умеет делать);</w:t>
      </w:r>
    </w:p>
    <w:p w:rsidR="00E4551E" w:rsidRPr="00E4551E" w:rsidRDefault="00E4551E" w:rsidP="005A35BC">
      <w:pPr>
        <w:pStyle w:val="11"/>
        <w:numPr>
          <w:ilvl w:val="0"/>
          <w:numId w:val="2"/>
        </w:numPr>
        <w:shd w:val="clear" w:color="auto" w:fill="auto"/>
        <w:tabs>
          <w:tab w:val="left" w:pos="423"/>
        </w:tabs>
        <w:spacing w:line="360" w:lineRule="auto"/>
        <w:ind w:left="20" w:right="20" w:firstLine="340"/>
        <w:rPr>
          <w:sz w:val="28"/>
          <w:szCs w:val="28"/>
        </w:rPr>
      </w:pPr>
      <w:r w:rsidRPr="00E4551E">
        <w:rPr>
          <w:sz w:val="28"/>
          <w:szCs w:val="28"/>
        </w:rPr>
        <w:t>запросить информацию о том, что это и (или) кто это; сколько кому лет; какой он (она, оно).</w:t>
      </w:r>
    </w:p>
    <w:p w:rsidR="00E4551E" w:rsidRPr="009D6E43" w:rsidRDefault="00E4551E" w:rsidP="005A35BC">
      <w:pPr>
        <w:pStyle w:val="30"/>
        <w:shd w:val="clear" w:color="auto" w:fill="auto"/>
        <w:spacing w:before="0" w:after="0" w:line="360" w:lineRule="auto"/>
        <w:ind w:firstLine="340"/>
        <w:jc w:val="both"/>
        <w:rPr>
          <w:sz w:val="28"/>
          <w:szCs w:val="28"/>
        </w:rPr>
      </w:pPr>
      <w:r w:rsidRPr="009D6E43">
        <w:rPr>
          <w:sz w:val="28"/>
          <w:szCs w:val="28"/>
        </w:rPr>
        <w:lastRenderedPageBreak/>
        <w:t>Второй год обучения (III класс)</w:t>
      </w:r>
    </w:p>
    <w:p w:rsidR="00E4551E" w:rsidRPr="00E4551E" w:rsidRDefault="00E4551E" w:rsidP="005A35BC">
      <w:pPr>
        <w:pStyle w:val="40"/>
        <w:shd w:val="clear" w:color="auto" w:fill="auto"/>
        <w:spacing w:before="0" w:line="360" w:lineRule="auto"/>
        <w:ind w:left="20" w:firstLine="340"/>
        <w:rPr>
          <w:sz w:val="28"/>
          <w:szCs w:val="28"/>
        </w:rPr>
      </w:pPr>
      <w:r w:rsidRPr="00E4551E">
        <w:rPr>
          <w:sz w:val="28"/>
          <w:szCs w:val="28"/>
        </w:rPr>
        <w:t>Коммуникативные намерения:</w:t>
      </w:r>
    </w:p>
    <w:p w:rsidR="00E4551E" w:rsidRPr="00E4551E" w:rsidRDefault="00E4551E" w:rsidP="005A35BC">
      <w:pPr>
        <w:pStyle w:val="11"/>
        <w:numPr>
          <w:ilvl w:val="0"/>
          <w:numId w:val="2"/>
        </w:numPr>
        <w:shd w:val="clear" w:color="auto" w:fill="auto"/>
        <w:tabs>
          <w:tab w:val="left" w:pos="430"/>
        </w:tabs>
        <w:spacing w:line="360" w:lineRule="auto"/>
        <w:ind w:left="20" w:firstLine="340"/>
        <w:rPr>
          <w:sz w:val="28"/>
          <w:szCs w:val="28"/>
        </w:rPr>
      </w:pPr>
      <w:r w:rsidRPr="00E4551E">
        <w:rPr>
          <w:sz w:val="28"/>
          <w:szCs w:val="28"/>
        </w:rPr>
        <w:t>описать...;</w:t>
      </w:r>
    </w:p>
    <w:p w:rsidR="00E4551E" w:rsidRPr="00E4551E" w:rsidRDefault="00E4551E" w:rsidP="005A35BC">
      <w:pPr>
        <w:pStyle w:val="11"/>
        <w:numPr>
          <w:ilvl w:val="0"/>
          <w:numId w:val="2"/>
        </w:numPr>
        <w:shd w:val="clear" w:color="auto" w:fill="auto"/>
        <w:tabs>
          <w:tab w:val="left" w:pos="430"/>
        </w:tabs>
        <w:spacing w:line="360" w:lineRule="auto"/>
        <w:ind w:left="20" w:firstLine="340"/>
        <w:rPr>
          <w:sz w:val="28"/>
          <w:szCs w:val="28"/>
        </w:rPr>
      </w:pPr>
      <w:r w:rsidRPr="00E4551E">
        <w:rPr>
          <w:sz w:val="28"/>
          <w:szCs w:val="28"/>
        </w:rPr>
        <w:t>охарактеризовать...,</w:t>
      </w:r>
    </w:p>
    <w:p w:rsidR="00E4551E" w:rsidRPr="00E4551E" w:rsidRDefault="00E4551E" w:rsidP="005A35BC">
      <w:pPr>
        <w:pStyle w:val="11"/>
        <w:numPr>
          <w:ilvl w:val="0"/>
          <w:numId w:val="2"/>
        </w:numPr>
        <w:shd w:val="clear" w:color="auto" w:fill="auto"/>
        <w:tabs>
          <w:tab w:val="left" w:pos="425"/>
        </w:tabs>
        <w:spacing w:line="360" w:lineRule="auto"/>
        <w:ind w:left="20" w:firstLine="340"/>
        <w:rPr>
          <w:sz w:val="28"/>
          <w:szCs w:val="28"/>
        </w:rPr>
      </w:pPr>
      <w:r w:rsidRPr="00E4551E">
        <w:rPr>
          <w:sz w:val="28"/>
          <w:szCs w:val="28"/>
        </w:rPr>
        <w:t>запросить информацию....</w:t>
      </w:r>
    </w:p>
    <w:p w:rsidR="002341B1" w:rsidRDefault="00E4551E" w:rsidP="005A35BC">
      <w:pPr>
        <w:pStyle w:val="40"/>
        <w:shd w:val="clear" w:color="auto" w:fill="auto"/>
        <w:spacing w:before="0" w:line="360" w:lineRule="auto"/>
        <w:ind w:left="20" w:firstLine="340"/>
        <w:rPr>
          <w:sz w:val="28"/>
          <w:szCs w:val="28"/>
        </w:rPr>
      </w:pPr>
      <w:r w:rsidRPr="00E4551E">
        <w:rPr>
          <w:sz w:val="28"/>
          <w:szCs w:val="28"/>
        </w:rPr>
        <w:t>Речевые умения:</w:t>
      </w:r>
    </w:p>
    <w:p w:rsidR="002341B1" w:rsidRDefault="002341B1" w:rsidP="005A35BC">
      <w:pPr>
        <w:pStyle w:val="11"/>
        <w:numPr>
          <w:ilvl w:val="0"/>
          <w:numId w:val="2"/>
        </w:numPr>
        <w:shd w:val="clear" w:color="auto" w:fill="auto"/>
        <w:tabs>
          <w:tab w:val="left" w:pos="438"/>
        </w:tabs>
        <w:spacing w:line="360" w:lineRule="auto"/>
        <w:ind w:left="20" w:right="20" w:firstLine="340"/>
        <w:rPr>
          <w:sz w:val="28"/>
          <w:szCs w:val="28"/>
        </w:rPr>
      </w:pPr>
      <w:r w:rsidRPr="00E4551E">
        <w:rPr>
          <w:sz w:val="28"/>
          <w:szCs w:val="28"/>
        </w:rPr>
        <w:t>описать лицо (назвать имя, возраст, род занятий, место про</w:t>
      </w:r>
      <w:r w:rsidRPr="00E4551E">
        <w:rPr>
          <w:sz w:val="28"/>
          <w:szCs w:val="28"/>
        </w:rPr>
        <w:softHyphen/>
        <w:t>живания и т.д.), запросить соответствующую информацию о ком- либо;</w:t>
      </w:r>
    </w:p>
    <w:p w:rsidR="00E4551E" w:rsidRPr="00E4551E" w:rsidRDefault="00E4551E" w:rsidP="005A35BC">
      <w:pPr>
        <w:pStyle w:val="11"/>
        <w:numPr>
          <w:ilvl w:val="0"/>
          <w:numId w:val="2"/>
        </w:numPr>
        <w:shd w:val="clear" w:color="auto" w:fill="auto"/>
        <w:tabs>
          <w:tab w:val="left" w:pos="438"/>
        </w:tabs>
        <w:spacing w:line="360" w:lineRule="auto"/>
        <w:ind w:left="20" w:right="20" w:firstLine="340"/>
        <w:rPr>
          <w:sz w:val="28"/>
          <w:szCs w:val="28"/>
        </w:rPr>
      </w:pPr>
      <w:r w:rsidRPr="00E4551E">
        <w:rPr>
          <w:sz w:val="28"/>
          <w:szCs w:val="28"/>
        </w:rPr>
        <w:t>описать животное (назвать его, сказать, что оно может делать, какое оно), запросить соответствующую информацию о каком-либо животном;</w:t>
      </w:r>
    </w:p>
    <w:p w:rsidR="00E4551E" w:rsidRPr="00E4551E" w:rsidRDefault="00E4551E" w:rsidP="005A35BC">
      <w:pPr>
        <w:pStyle w:val="11"/>
        <w:numPr>
          <w:ilvl w:val="0"/>
          <w:numId w:val="2"/>
        </w:numPr>
        <w:shd w:val="clear" w:color="auto" w:fill="auto"/>
        <w:tabs>
          <w:tab w:val="left" w:pos="423"/>
        </w:tabs>
        <w:spacing w:line="360" w:lineRule="auto"/>
        <w:ind w:left="20" w:right="20" w:firstLine="340"/>
        <w:rPr>
          <w:sz w:val="28"/>
          <w:szCs w:val="28"/>
        </w:rPr>
      </w:pPr>
      <w:r w:rsidRPr="00E4551E">
        <w:rPr>
          <w:sz w:val="28"/>
          <w:szCs w:val="28"/>
        </w:rPr>
        <w:t>описать предмет (назвать его, указать его принадлежность, ка</w:t>
      </w:r>
      <w:r w:rsidRPr="00E4551E">
        <w:rPr>
          <w:sz w:val="28"/>
          <w:szCs w:val="28"/>
        </w:rPr>
        <w:softHyphen/>
        <w:t>чество, месторасположение), запросить соответствующую инфор</w:t>
      </w:r>
      <w:r w:rsidRPr="00E4551E">
        <w:rPr>
          <w:sz w:val="28"/>
          <w:szCs w:val="28"/>
        </w:rPr>
        <w:softHyphen/>
        <w:t>мацию о каком-либо предмете;</w:t>
      </w:r>
    </w:p>
    <w:p w:rsidR="00E4551E" w:rsidRPr="00E4551E" w:rsidRDefault="00E4551E" w:rsidP="005A35BC">
      <w:pPr>
        <w:pStyle w:val="11"/>
        <w:numPr>
          <w:ilvl w:val="0"/>
          <w:numId w:val="2"/>
        </w:numPr>
        <w:shd w:val="clear" w:color="auto" w:fill="auto"/>
        <w:tabs>
          <w:tab w:val="left" w:pos="438"/>
        </w:tabs>
        <w:spacing w:line="360" w:lineRule="auto"/>
        <w:ind w:left="20" w:right="20" w:firstLine="340"/>
        <w:rPr>
          <w:sz w:val="28"/>
          <w:szCs w:val="28"/>
        </w:rPr>
      </w:pPr>
      <w:r w:rsidRPr="00E4551E">
        <w:rPr>
          <w:sz w:val="28"/>
          <w:szCs w:val="28"/>
        </w:rPr>
        <w:t>прокомментировать действия сверстника (что и как он дела</w:t>
      </w:r>
      <w:r w:rsidRPr="00E4551E">
        <w:rPr>
          <w:sz w:val="28"/>
          <w:szCs w:val="28"/>
        </w:rPr>
        <w:softHyphen/>
        <w:t>ет);</w:t>
      </w:r>
    </w:p>
    <w:p w:rsidR="00E4551E" w:rsidRPr="00FC132C" w:rsidRDefault="00E4551E" w:rsidP="005A35BC">
      <w:pPr>
        <w:pStyle w:val="11"/>
        <w:numPr>
          <w:ilvl w:val="0"/>
          <w:numId w:val="2"/>
        </w:numPr>
        <w:shd w:val="clear" w:color="auto" w:fill="auto"/>
        <w:tabs>
          <w:tab w:val="left" w:pos="423"/>
        </w:tabs>
        <w:spacing w:line="360" w:lineRule="auto"/>
        <w:ind w:left="20" w:right="20" w:firstLine="340"/>
        <w:rPr>
          <w:sz w:val="28"/>
          <w:szCs w:val="28"/>
        </w:rPr>
      </w:pPr>
      <w:r w:rsidRPr="00E4551E">
        <w:rPr>
          <w:sz w:val="28"/>
          <w:szCs w:val="28"/>
        </w:rPr>
        <w:t>описать куклу/персонаж (назвать имя, дать характеристику ее/ его внешности, описать ее/его одежду, выразить на элементарном уровне свое отношение к ней/к нему.</w:t>
      </w:r>
    </w:p>
    <w:p w:rsidR="00C36BA3" w:rsidRPr="009D6E43" w:rsidRDefault="00C36BA3" w:rsidP="005A35BC">
      <w:pPr>
        <w:pStyle w:val="30"/>
        <w:shd w:val="clear" w:color="auto" w:fill="auto"/>
        <w:spacing w:before="0" w:after="0" w:line="360" w:lineRule="auto"/>
        <w:ind w:firstLine="340"/>
        <w:jc w:val="both"/>
        <w:rPr>
          <w:sz w:val="28"/>
          <w:szCs w:val="28"/>
        </w:rPr>
      </w:pPr>
      <w:r w:rsidRPr="009D6E43">
        <w:rPr>
          <w:sz w:val="28"/>
          <w:szCs w:val="28"/>
        </w:rPr>
        <w:t>Третий год обучения (I</w:t>
      </w:r>
      <w:r w:rsidRPr="009D6E43">
        <w:rPr>
          <w:sz w:val="28"/>
          <w:szCs w:val="28"/>
          <w:lang w:val="en-US"/>
        </w:rPr>
        <w:t>V</w:t>
      </w:r>
      <w:r w:rsidRPr="009D6E43">
        <w:rPr>
          <w:sz w:val="28"/>
          <w:szCs w:val="28"/>
        </w:rPr>
        <w:t xml:space="preserve"> класс)</w:t>
      </w:r>
    </w:p>
    <w:p w:rsidR="00C36BA3" w:rsidRPr="00E4551E" w:rsidRDefault="00C36BA3" w:rsidP="005A35BC">
      <w:pPr>
        <w:pStyle w:val="40"/>
        <w:shd w:val="clear" w:color="auto" w:fill="auto"/>
        <w:spacing w:before="0" w:line="360" w:lineRule="auto"/>
        <w:ind w:left="20" w:firstLine="340"/>
        <w:rPr>
          <w:sz w:val="28"/>
          <w:szCs w:val="28"/>
        </w:rPr>
      </w:pPr>
      <w:r w:rsidRPr="00E4551E">
        <w:rPr>
          <w:sz w:val="28"/>
          <w:szCs w:val="28"/>
        </w:rPr>
        <w:t>Коммуникативные намерения:</w:t>
      </w:r>
    </w:p>
    <w:p w:rsidR="00C36BA3" w:rsidRPr="00E4551E" w:rsidRDefault="00C36BA3" w:rsidP="005A35BC">
      <w:pPr>
        <w:pStyle w:val="11"/>
        <w:numPr>
          <w:ilvl w:val="0"/>
          <w:numId w:val="2"/>
        </w:numPr>
        <w:shd w:val="clear" w:color="auto" w:fill="auto"/>
        <w:tabs>
          <w:tab w:val="left" w:pos="430"/>
        </w:tabs>
        <w:spacing w:line="360" w:lineRule="auto"/>
        <w:ind w:left="20" w:firstLine="340"/>
        <w:rPr>
          <w:sz w:val="28"/>
          <w:szCs w:val="28"/>
        </w:rPr>
      </w:pPr>
      <w:r w:rsidRPr="00E4551E">
        <w:rPr>
          <w:sz w:val="28"/>
          <w:szCs w:val="28"/>
        </w:rPr>
        <w:t>описать...;</w:t>
      </w:r>
    </w:p>
    <w:p w:rsidR="00C36BA3" w:rsidRPr="00E4551E" w:rsidRDefault="00C36BA3" w:rsidP="005A35BC">
      <w:pPr>
        <w:pStyle w:val="11"/>
        <w:numPr>
          <w:ilvl w:val="0"/>
          <w:numId w:val="2"/>
        </w:numPr>
        <w:shd w:val="clear" w:color="auto" w:fill="auto"/>
        <w:tabs>
          <w:tab w:val="left" w:pos="430"/>
        </w:tabs>
        <w:spacing w:line="360" w:lineRule="auto"/>
        <w:ind w:left="20" w:firstLine="340"/>
        <w:rPr>
          <w:sz w:val="28"/>
          <w:szCs w:val="28"/>
        </w:rPr>
      </w:pPr>
      <w:r w:rsidRPr="00E4551E">
        <w:rPr>
          <w:sz w:val="28"/>
          <w:szCs w:val="28"/>
        </w:rPr>
        <w:t>охарактеризовать...,</w:t>
      </w:r>
    </w:p>
    <w:p w:rsidR="00C36BA3" w:rsidRDefault="00C36BA3" w:rsidP="005A35BC">
      <w:pPr>
        <w:pStyle w:val="11"/>
        <w:numPr>
          <w:ilvl w:val="0"/>
          <w:numId w:val="2"/>
        </w:numPr>
        <w:shd w:val="clear" w:color="auto" w:fill="auto"/>
        <w:tabs>
          <w:tab w:val="left" w:pos="425"/>
        </w:tabs>
        <w:spacing w:line="360" w:lineRule="auto"/>
        <w:ind w:left="20" w:firstLine="340"/>
        <w:rPr>
          <w:sz w:val="28"/>
          <w:szCs w:val="28"/>
        </w:rPr>
      </w:pPr>
      <w:r w:rsidRPr="00E4551E">
        <w:rPr>
          <w:sz w:val="28"/>
          <w:szCs w:val="28"/>
        </w:rPr>
        <w:t>запросить информацию....</w:t>
      </w:r>
    </w:p>
    <w:p w:rsidR="002341B1" w:rsidRDefault="002341B1" w:rsidP="005A35BC">
      <w:pPr>
        <w:pStyle w:val="40"/>
        <w:shd w:val="clear" w:color="auto" w:fill="auto"/>
        <w:spacing w:before="0" w:line="360" w:lineRule="auto"/>
        <w:ind w:left="280" w:firstLine="340"/>
        <w:rPr>
          <w:sz w:val="28"/>
          <w:szCs w:val="28"/>
        </w:rPr>
      </w:pPr>
      <w:r w:rsidRPr="00E4551E">
        <w:rPr>
          <w:sz w:val="28"/>
          <w:szCs w:val="28"/>
        </w:rPr>
        <w:t>Речевые умения:</w:t>
      </w:r>
    </w:p>
    <w:p w:rsidR="002341B1" w:rsidRDefault="002341B1" w:rsidP="005A35BC">
      <w:pPr>
        <w:pStyle w:val="11"/>
        <w:numPr>
          <w:ilvl w:val="0"/>
          <w:numId w:val="2"/>
        </w:numPr>
        <w:shd w:val="clear" w:color="auto" w:fill="auto"/>
        <w:tabs>
          <w:tab w:val="left" w:pos="425"/>
        </w:tabs>
        <w:spacing w:line="360" w:lineRule="auto"/>
        <w:ind w:left="20" w:firstLine="340"/>
        <w:rPr>
          <w:sz w:val="28"/>
          <w:szCs w:val="28"/>
        </w:rPr>
      </w:pPr>
      <w:r>
        <w:rPr>
          <w:sz w:val="28"/>
          <w:szCs w:val="28"/>
        </w:rPr>
        <w:t>описывать свой дом, квартиру, комнату;</w:t>
      </w:r>
    </w:p>
    <w:p w:rsidR="002341B1" w:rsidRDefault="002341B1" w:rsidP="005A35BC">
      <w:pPr>
        <w:pStyle w:val="11"/>
        <w:numPr>
          <w:ilvl w:val="0"/>
          <w:numId w:val="2"/>
        </w:numPr>
        <w:shd w:val="clear" w:color="auto" w:fill="auto"/>
        <w:tabs>
          <w:tab w:val="left" w:pos="425"/>
        </w:tabs>
        <w:spacing w:line="360" w:lineRule="auto"/>
        <w:ind w:left="20" w:firstLine="340"/>
        <w:rPr>
          <w:sz w:val="28"/>
          <w:szCs w:val="28"/>
        </w:rPr>
      </w:pPr>
      <w:r>
        <w:rPr>
          <w:sz w:val="28"/>
          <w:szCs w:val="28"/>
        </w:rPr>
        <w:t>передавать содержание прочитанного текста с опорой на иллюстрацию, выражая свое отношение к прочитанному (понравилось    / не понравилось);</w:t>
      </w:r>
    </w:p>
    <w:p w:rsidR="002341B1" w:rsidRDefault="002341B1" w:rsidP="005A35BC">
      <w:pPr>
        <w:pStyle w:val="11"/>
        <w:numPr>
          <w:ilvl w:val="0"/>
          <w:numId w:val="2"/>
        </w:numPr>
        <w:shd w:val="clear" w:color="auto" w:fill="auto"/>
        <w:tabs>
          <w:tab w:val="left" w:pos="425"/>
        </w:tabs>
        <w:spacing w:line="360" w:lineRule="auto"/>
        <w:ind w:left="20" w:firstLine="340"/>
        <w:rPr>
          <w:sz w:val="28"/>
          <w:szCs w:val="28"/>
        </w:rPr>
      </w:pPr>
      <w:r>
        <w:rPr>
          <w:sz w:val="28"/>
          <w:szCs w:val="28"/>
        </w:rPr>
        <w:t>воспроизводить выученные стихи, песни;</w:t>
      </w:r>
    </w:p>
    <w:p w:rsidR="002341B1" w:rsidRDefault="002341B1" w:rsidP="005A35BC">
      <w:pPr>
        <w:pStyle w:val="11"/>
        <w:numPr>
          <w:ilvl w:val="0"/>
          <w:numId w:val="2"/>
        </w:numPr>
        <w:shd w:val="clear" w:color="auto" w:fill="auto"/>
        <w:tabs>
          <w:tab w:val="left" w:pos="425"/>
        </w:tabs>
        <w:spacing w:line="360" w:lineRule="auto"/>
        <w:ind w:left="20" w:firstLine="340"/>
        <w:rPr>
          <w:sz w:val="28"/>
          <w:szCs w:val="28"/>
        </w:rPr>
      </w:pPr>
      <w:r>
        <w:rPr>
          <w:sz w:val="28"/>
          <w:szCs w:val="28"/>
        </w:rPr>
        <w:t>вести диалог этикетного характера;</w:t>
      </w:r>
    </w:p>
    <w:p w:rsidR="000810B1" w:rsidRPr="00FC132C" w:rsidRDefault="002341B1" w:rsidP="005A35BC">
      <w:pPr>
        <w:pStyle w:val="11"/>
        <w:numPr>
          <w:ilvl w:val="0"/>
          <w:numId w:val="2"/>
        </w:numPr>
        <w:shd w:val="clear" w:color="auto" w:fill="auto"/>
        <w:tabs>
          <w:tab w:val="left" w:pos="425"/>
        </w:tabs>
        <w:spacing w:line="360" w:lineRule="auto"/>
        <w:ind w:left="20" w:firstLine="340"/>
        <w:rPr>
          <w:sz w:val="28"/>
          <w:szCs w:val="28"/>
        </w:rPr>
      </w:pPr>
      <w:r>
        <w:rPr>
          <w:sz w:val="28"/>
          <w:szCs w:val="28"/>
        </w:rPr>
        <w:lastRenderedPageBreak/>
        <w:t>вести диалог-расспрос</w:t>
      </w:r>
      <w:r w:rsidR="00447679">
        <w:rPr>
          <w:sz w:val="28"/>
          <w:szCs w:val="28"/>
        </w:rPr>
        <w:t>.</w:t>
      </w:r>
      <w:r w:rsidR="00067E8A">
        <w:rPr>
          <w:rStyle w:val="af6"/>
          <w:sz w:val="28"/>
          <w:szCs w:val="28"/>
        </w:rPr>
        <w:footnoteReference w:id="8"/>
      </w:r>
    </w:p>
    <w:p w:rsidR="0000594E" w:rsidRPr="00974292" w:rsidRDefault="0000594E" w:rsidP="005A35BC">
      <w:pPr>
        <w:spacing w:line="360" w:lineRule="auto"/>
        <w:ind w:firstLine="340"/>
        <w:jc w:val="both"/>
        <w:rPr>
          <w:spacing w:val="3"/>
          <w:sz w:val="28"/>
          <w:szCs w:val="20"/>
        </w:rPr>
      </w:pPr>
      <w:r w:rsidRPr="00974292">
        <w:rPr>
          <w:spacing w:val="3"/>
          <w:sz w:val="28"/>
          <w:szCs w:val="20"/>
        </w:rPr>
        <w:t xml:space="preserve">Обобщая все выше изложенное можно сделать следующие </w:t>
      </w:r>
      <w:r w:rsidRPr="005A35BC">
        <w:rPr>
          <w:spacing w:val="3"/>
          <w:sz w:val="28"/>
          <w:szCs w:val="20"/>
        </w:rPr>
        <w:t>выводы</w:t>
      </w:r>
      <w:r w:rsidRPr="00974292">
        <w:rPr>
          <w:spacing w:val="3"/>
          <w:sz w:val="28"/>
          <w:szCs w:val="20"/>
        </w:rPr>
        <w:t>.</w:t>
      </w:r>
    </w:p>
    <w:p w:rsidR="0000594E" w:rsidRPr="00974292" w:rsidRDefault="0000594E" w:rsidP="005A35BC">
      <w:pPr>
        <w:spacing w:line="360" w:lineRule="auto"/>
        <w:ind w:firstLine="340"/>
        <w:jc w:val="both"/>
        <w:rPr>
          <w:sz w:val="28"/>
          <w:szCs w:val="20"/>
        </w:rPr>
      </w:pPr>
      <w:r w:rsidRPr="00974292">
        <w:rPr>
          <w:spacing w:val="3"/>
          <w:sz w:val="28"/>
          <w:szCs w:val="20"/>
        </w:rPr>
        <w:t xml:space="preserve">1. </w:t>
      </w:r>
      <w:r w:rsidRPr="005A35BC">
        <w:rPr>
          <w:sz w:val="28"/>
          <w:szCs w:val="20"/>
        </w:rPr>
        <w:t>Целью обучения говорению</w:t>
      </w:r>
      <w:r w:rsidRPr="00974292">
        <w:rPr>
          <w:sz w:val="28"/>
          <w:szCs w:val="20"/>
        </w:rPr>
        <w:t xml:space="preserve"> на уроке иностранного языка является формирование таких речевых навыков, которые позволили бы учащемуся использовать их в неучебной речевой практике на уровне общепринятого бытового общения.</w:t>
      </w:r>
    </w:p>
    <w:p w:rsidR="0000594E" w:rsidRPr="00974292" w:rsidRDefault="0000594E" w:rsidP="005A35BC">
      <w:pPr>
        <w:spacing w:line="360" w:lineRule="auto"/>
        <w:ind w:firstLine="340"/>
        <w:jc w:val="both"/>
        <w:rPr>
          <w:spacing w:val="3"/>
          <w:sz w:val="28"/>
          <w:szCs w:val="20"/>
        </w:rPr>
      </w:pPr>
      <w:r w:rsidRPr="00974292">
        <w:rPr>
          <w:spacing w:val="3"/>
          <w:sz w:val="28"/>
          <w:szCs w:val="20"/>
        </w:rPr>
        <w:t>2. Для формирования речевых навыков</w:t>
      </w:r>
      <w:r w:rsidRPr="00974292">
        <w:rPr>
          <w:sz w:val="28"/>
          <w:szCs w:val="20"/>
        </w:rPr>
        <w:t xml:space="preserve"> необходимо использо</w:t>
      </w:r>
      <w:r w:rsidRPr="00974292">
        <w:rPr>
          <w:sz w:val="28"/>
          <w:szCs w:val="20"/>
        </w:rPr>
        <w:softHyphen/>
        <w:t xml:space="preserve">вать специальные упражнения и задания, а значит, должны быть и уроки, направленные главным образом на </w:t>
      </w:r>
      <w:r w:rsidRPr="005A35BC">
        <w:rPr>
          <w:sz w:val="28"/>
          <w:szCs w:val="20"/>
        </w:rPr>
        <w:t>развитие навыков го</w:t>
      </w:r>
      <w:r w:rsidRPr="005A35BC">
        <w:rPr>
          <w:sz w:val="28"/>
          <w:szCs w:val="20"/>
        </w:rPr>
        <w:softHyphen/>
        <w:t>ворения.</w:t>
      </w:r>
    </w:p>
    <w:p w:rsidR="0000594E" w:rsidRDefault="0000594E" w:rsidP="005A35BC">
      <w:pPr>
        <w:spacing w:line="360" w:lineRule="auto"/>
        <w:ind w:firstLine="340"/>
        <w:jc w:val="both"/>
        <w:rPr>
          <w:sz w:val="28"/>
          <w:szCs w:val="20"/>
        </w:rPr>
      </w:pPr>
      <w:r w:rsidRPr="00974292">
        <w:rPr>
          <w:spacing w:val="3"/>
          <w:sz w:val="28"/>
          <w:szCs w:val="20"/>
        </w:rPr>
        <w:t>3</w:t>
      </w:r>
      <w:r w:rsidRPr="009C7019">
        <w:rPr>
          <w:spacing w:val="3"/>
          <w:sz w:val="28"/>
          <w:szCs w:val="20"/>
        </w:rPr>
        <w:t xml:space="preserve">. Устное </w:t>
      </w:r>
      <w:r w:rsidRPr="009C7019">
        <w:rPr>
          <w:sz w:val="28"/>
          <w:szCs w:val="20"/>
        </w:rPr>
        <w:t xml:space="preserve">общение </w:t>
      </w:r>
      <w:r w:rsidRPr="00974292">
        <w:rPr>
          <w:sz w:val="28"/>
          <w:szCs w:val="20"/>
        </w:rPr>
        <w:t>может иметь монологи</w:t>
      </w:r>
      <w:r w:rsidRPr="00974292">
        <w:rPr>
          <w:sz w:val="28"/>
          <w:szCs w:val="20"/>
        </w:rPr>
        <w:softHyphen/>
        <w:t>ческую, диалоги</w:t>
      </w:r>
      <w:r w:rsidR="00FC132C">
        <w:rPr>
          <w:sz w:val="28"/>
          <w:szCs w:val="20"/>
        </w:rPr>
        <w:t>ческую или полилогическую форму.</w:t>
      </w:r>
    </w:p>
    <w:p w:rsidR="00FC132C" w:rsidRDefault="00FC132C" w:rsidP="00FC132C">
      <w:pPr>
        <w:spacing w:line="360" w:lineRule="auto"/>
        <w:ind w:firstLine="709"/>
        <w:jc w:val="both"/>
        <w:rPr>
          <w:sz w:val="28"/>
          <w:szCs w:val="20"/>
        </w:rPr>
      </w:pPr>
    </w:p>
    <w:p w:rsidR="00C36BA3" w:rsidRDefault="00C36BA3" w:rsidP="00AD12CC">
      <w:pPr>
        <w:spacing w:line="360" w:lineRule="auto"/>
        <w:jc w:val="both"/>
        <w:rPr>
          <w:spacing w:val="1"/>
          <w:sz w:val="28"/>
          <w:szCs w:val="20"/>
        </w:rPr>
      </w:pPr>
    </w:p>
    <w:p w:rsidR="00AD12CC" w:rsidRPr="00AD12CC" w:rsidRDefault="00AD12CC" w:rsidP="00AD12CC">
      <w:pPr>
        <w:pStyle w:val="af"/>
        <w:numPr>
          <w:ilvl w:val="1"/>
          <w:numId w:val="8"/>
        </w:numPr>
        <w:spacing w:line="360" w:lineRule="auto"/>
        <w:ind w:left="0" w:firstLine="0"/>
        <w:jc w:val="center"/>
        <w:rPr>
          <w:b/>
          <w:spacing w:val="1"/>
          <w:sz w:val="28"/>
          <w:szCs w:val="20"/>
        </w:rPr>
      </w:pPr>
      <w:r w:rsidRPr="00AD12CC">
        <w:rPr>
          <w:b/>
          <w:spacing w:val="1"/>
          <w:sz w:val="28"/>
          <w:szCs w:val="20"/>
        </w:rPr>
        <w:t>Трудности при обучении говорению</w:t>
      </w:r>
    </w:p>
    <w:p w:rsidR="00AD12CC" w:rsidRPr="00AD12CC" w:rsidRDefault="00AD12CC" w:rsidP="00AD12CC">
      <w:pPr>
        <w:pStyle w:val="af"/>
        <w:spacing w:line="360" w:lineRule="auto"/>
        <w:ind w:left="360"/>
        <w:jc w:val="both"/>
        <w:rPr>
          <w:b/>
          <w:spacing w:val="1"/>
          <w:sz w:val="28"/>
          <w:szCs w:val="20"/>
        </w:rPr>
      </w:pPr>
    </w:p>
    <w:p w:rsidR="00C36BA3" w:rsidRPr="00974292" w:rsidRDefault="00C36BA3" w:rsidP="009C7019">
      <w:pPr>
        <w:spacing w:line="360" w:lineRule="auto"/>
        <w:ind w:firstLine="340"/>
        <w:jc w:val="both"/>
        <w:rPr>
          <w:spacing w:val="1"/>
          <w:sz w:val="28"/>
          <w:szCs w:val="20"/>
        </w:rPr>
      </w:pPr>
      <w:r w:rsidRPr="00974292">
        <w:rPr>
          <w:spacing w:val="1"/>
          <w:sz w:val="28"/>
          <w:szCs w:val="20"/>
        </w:rPr>
        <w:t>Основные трудности при обучению говорению связаны с формированием установки на общение, т.е. проблема мо</w:t>
      </w:r>
      <w:r w:rsidR="000A44B3">
        <w:rPr>
          <w:spacing w:val="1"/>
          <w:sz w:val="28"/>
          <w:szCs w:val="20"/>
        </w:rPr>
        <w:t>тивации коммуникативной функции.</w:t>
      </w:r>
      <w:r w:rsidR="000A44B3">
        <w:rPr>
          <w:rStyle w:val="af6"/>
          <w:spacing w:val="1"/>
          <w:sz w:val="28"/>
          <w:szCs w:val="20"/>
        </w:rPr>
        <w:footnoteReference w:id="9"/>
      </w:r>
    </w:p>
    <w:p w:rsidR="00C36BA3" w:rsidRPr="00974292" w:rsidRDefault="00C36BA3" w:rsidP="009C7019">
      <w:pPr>
        <w:spacing w:line="360" w:lineRule="auto"/>
        <w:ind w:firstLine="340"/>
        <w:jc w:val="both"/>
        <w:rPr>
          <w:sz w:val="28"/>
          <w:szCs w:val="20"/>
        </w:rPr>
      </w:pPr>
      <w:r w:rsidRPr="00974292">
        <w:rPr>
          <w:sz w:val="28"/>
          <w:szCs w:val="20"/>
        </w:rPr>
        <w:t>Характер и структура мотивации коммуникативной функции обусловлены теми же ситуативными фак</w:t>
      </w:r>
      <w:r w:rsidRPr="00974292">
        <w:rPr>
          <w:sz w:val="28"/>
          <w:szCs w:val="20"/>
        </w:rPr>
        <w:softHyphen/>
        <w:t>торами, что и структура любой сферы психической деятельности человека, то есть, с одной стороны, характером проблемности той или иной объектив</w:t>
      </w:r>
      <w:r w:rsidRPr="00974292">
        <w:rPr>
          <w:sz w:val="28"/>
          <w:szCs w:val="20"/>
        </w:rPr>
        <w:softHyphen/>
        <w:t>ной ситуации, с другой — субъективным образом этой ситуации, своего ме</w:t>
      </w:r>
      <w:r w:rsidRPr="00974292">
        <w:rPr>
          <w:sz w:val="28"/>
          <w:szCs w:val="20"/>
        </w:rPr>
        <w:softHyphen/>
        <w:t>ста в ней и пр.</w:t>
      </w:r>
    </w:p>
    <w:p w:rsidR="00C36BA3" w:rsidRPr="00974292" w:rsidRDefault="00C36BA3" w:rsidP="009C7019">
      <w:pPr>
        <w:spacing w:line="360" w:lineRule="auto"/>
        <w:ind w:firstLine="340"/>
        <w:jc w:val="both"/>
        <w:rPr>
          <w:sz w:val="28"/>
          <w:szCs w:val="20"/>
        </w:rPr>
      </w:pPr>
      <w:r w:rsidRPr="00974292">
        <w:rPr>
          <w:sz w:val="28"/>
          <w:szCs w:val="20"/>
        </w:rPr>
        <w:t>Преобладающий в каждом конкретном случае осознанный мотив деятель</w:t>
      </w:r>
      <w:r w:rsidRPr="00974292">
        <w:rPr>
          <w:sz w:val="28"/>
          <w:szCs w:val="20"/>
        </w:rPr>
        <w:softHyphen/>
        <w:t>ности реализует себя через установку как направляющее, регулирующее</w:t>
      </w:r>
      <w:r w:rsidR="006B5E3F">
        <w:rPr>
          <w:sz w:val="28"/>
          <w:szCs w:val="20"/>
        </w:rPr>
        <w:t xml:space="preserve"> </w:t>
      </w:r>
      <w:r w:rsidRPr="00974292">
        <w:rPr>
          <w:sz w:val="28"/>
          <w:szCs w:val="20"/>
        </w:rPr>
        <w:t xml:space="preserve"> начало деятельности </w:t>
      </w:r>
      <w:r w:rsidR="000A44B3">
        <w:rPr>
          <w:sz w:val="28"/>
          <w:szCs w:val="20"/>
        </w:rPr>
        <w:t>.</w:t>
      </w:r>
      <w:r w:rsidR="000A44B3">
        <w:rPr>
          <w:rStyle w:val="af6"/>
          <w:sz w:val="28"/>
          <w:szCs w:val="20"/>
        </w:rPr>
        <w:footnoteReference w:id="10"/>
      </w:r>
    </w:p>
    <w:p w:rsidR="00C36BA3" w:rsidRPr="00974292" w:rsidRDefault="00C36BA3" w:rsidP="009C7019">
      <w:pPr>
        <w:spacing w:line="360" w:lineRule="auto"/>
        <w:ind w:firstLine="340"/>
        <w:jc w:val="both"/>
        <w:rPr>
          <w:sz w:val="28"/>
          <w:szCs w:val="20"/>
        </w:rPr>
      </w:pPr>
      <w:r w:rsidRPr="00974292">
        <w:rPr>
          <w:sz w:val="28"/>
          <w:szCs w:val="20"/>
        </w:rPr>
        <w:lastRenderedPageBreak/>
        <w:t>Вопрос о механизмах воздействия потребностей на возникновение уста</w:t>
      </w:r>
      <w:r w:rsidRPr="00974292">
        <w:rPr>
          <w:sz w:val="28"/>
          <w:szCs w:val="20"/>
        </w:rPr>
        <w:softHyphen/>
        <w:t>новки на общение рассматривается в социальной психологии, детской пси</w:t>
      </w:r>
      <w:r w:rsidRPr="00974292">
        <w:rPr>
          <w:sz w:val="28"/>
          <w:szCs w:val="20"/>
        </w:rPr>
        <w:softHyphen/>
        <w:t>хологии, теории художественного творчества. В качестве движущей силы развития речевого действия рассматривают «конфликт», «кр</w:t>
      </w:r>
      <w:r w:rsidR="000A44B3">
        <w:rPr>
          <w:sz w:val="28"/>
          <w:szCs w:val="20"/>
        </w:rPr>
        <w:t>изис», «дилемму», «диссонанс»</w:t>
      </w:r>
      <w:r w:rsidRPr="00974292">
        <w:rPr>
          <w:sz w:val="28"/>
          <w:szCs w:val="20"/>
        </w:rPr>
        <w:t>.</w:t>
      </w:r>
      <w:r w:rsidR="000A44B3">
        <w:rPr>
          <w:rStyle w:val="af6"/>
          <w:sz w:val="28"/>
          <w:szCs w:val="20"/>
        </w:rPr>
        <w:footnoteReference w:id="11"/>
      </w:r>
    </w:p>
    <w:p w:rsidR="00C36BA3" w:rsidRPr="00974292" w:rsidRDefault="00C36BA3" w:rsidP="009C7019">
      <w:pPr>
        <w:spacing w:line="360" w:lineRule="auto"/>
        <w:ind w:firstLine="340"/>
        <w:jc w:val="both"/>
        <w:rPr>
          <w:sz w:val="28"/>
          <w:szCs w:val="20"/>
        </w:rPr>
      </w:pPr>
      <w:r w:rsidRPr="00974292">
        <w:rPr>
          <w:sz w:val="28"/>
          <w:szCs w:val="20"/>
        </w:rPr>
        <w:t>Общим для всех указанных понятий является нарушение гармонии в сис</w:t>
      </w:r>
      <w:r w:rsidRPr="00974292">
        <w:rPr>
          <w:sz w:val="28"/>
          <w:szCs w:val="20"/>
        </w:rPr>
        <w:softHyphen/>
        <w:t>теме отношений, в которую включены коммуниканты, рождающее потреб</w:t>
      </w:r>
      <w:r w:rsidRPr="00974292">
        <w:rPr>
          <w:sz w:val="28"/>
          <w:szCs w:val="20"/>
        </w:rPr>
        <w:softHyphen/>
        <w:t>ность восстановить потерянное равновесие. Результатом рассогласования в уровне информированности может быть как сообщение познавательно</w:t>
      </w:r>
      <w:r w:rsidR="000A44B3">
        <w:rPr>
          <w:sz w:val="28"/>
          <w:szCs w:val="20"/>
        </w:rPr>
        <w:t>й, так и управляющей информации.</w:t>
      </w:r>
      <w:r w:rsidR="000A44B3">
        <w:rPr>
          <w:rStyle w:val="af6"/>
          <w:sz w:val="28"/>
          <w:szCs w:val="20"/>
        </w:rPr>
        <w:footnoteReference w:id="12"/>
      </w:r>
    </w:p>
    <w:p w:rsidR="00C36BA3" w:rsidRPr="00974292" w:rsidRDefault="00C36BA3" w:rsidP="009C7019">
      <w:pPr>
        <w:spacing w:line="360" w:lineRule="auto"/>
        <w:ind w:firstLine="340"/>
        <w:jc w:val="both"/>
        <w:rPr>
          <w:sz w:val="28"/>
          <w:szCs w:val="20"/>
        </w:rPr>
      </w:pPr>
      <w:r w:rsidRPr="00974292">
        <w:rPr>
          <w:sz w:val="28"/>
          <w:szCs w:val="20"/>
        </w:rPr>
        <w:t xml:space="preserve">Наличие рассогласования в уровне информированности </w:t>
      </w:r>
      <w:r w:rsidR="006358F5">
        <w:rPr>
          <w:sz w:val="28"/>
          <w:szCs w:val="20"/>
        </w:rPr>
        <w:t>можно выразить оппозицией знаю -</w:t>
      </w:r>
      <w:r w:rsidRPr="00974292">
        <w:rPr>
          <w:sz w:val="28"/>
          <w:szCs w:val="20"/>
        </w:rPr>
        <w:t xml:space="preserve"> не знаю</w:t>
      </w:r>
      <w:r w:rsidR="00447679" w:rsidRPr="00447679">
        <w:rPr>
          <w:sz w:val="28"/>
          <w:szCs w:val="20"/>
        </w:rPr>
        <w:t>.</w:t>
      </w:r>
      <w:r w:rsidRPr="00974292">
        <w:rPr>
          <w:sz w:val="28"/>
          <w:szCs w:val="20"/>
        </w:rPr>
        <w:t xml:space="preserve"> Можно наблюдать и другие виды рассогласова</w:t>
      </w:r>
      <w:r w:rsidR="006358F5">
        <w:rPr>
          <w:sz w:val="28"/>
          <w:szCs w:val="20"/>
        </w:rPr>
        <w:t>ния, такие, например, как имею -</w:t>
      </w:r>
      <w:r w:rsidRPr="00974292">
        <w:rPr>
          <w:sz w:val="28"/>
          <w:szCs w:val="20"/>
        </w:rPr>
        <w:t xml:space="preserve"> не имею. Типичными побудителями речевого общения являются также такие виды рассогласования, которые вытекают из различия взглядов, вкусов, разницы в оценке ситуации. Они могут быть </w:t>
      </w:r>
      <w:r w:rsidR="006358F5">
        <w:rPr>
          <w:sz w:val="28"/>
          <w:szCs w:val="20"/>
        </w:rPr>
        <w:t>выражены оппозициями: нравится - не нравится; хочу -</w:t>
      </w:r>
      <w:r w:rsidRPr="00974292">
        <w:rPr>
          <w:sz w:val="28"/>
          <w:szCs w:val="20"/>
        </w:rPr>
        <w:t xml:space="preserve"> не хочу, которые особенно типичны для межличностных отношений, но иногда возникают и в процессе совместной деятельности, ког</w:t>
      </w:r>
      <w:r w:rsidRPr="00974292">
        <w:rPr>
          <w:sz w:val="28"/>
          <w:szCs w:val="20"/>
        </w:rPr>
        <w:softHyphen/>
        <w:t>да принимается решение о следующем ходе или общей стратегии действий (лежат в ос</w:t>
      </w:r>
      <w:r w:rsidR="006358F5">
        <w:rPr>
          <w:sz w:val="28"/>
          <w:szCs w:val="20"/>
        </w:rPr>
        <w:t>нове спора, уговора, убеждения).</w:t>
      </w:r>
    </w:p>
    <w:p w:rsidR="00C36BA3" w:rsidRPr="00974292" w:rsidRDefault="00C36BA3" w:rsidP="009C7019">
      <w:pPr>
        <w:spacing w:line="360" w:lineRule="auto"/>
        <w:ind w:firstLine="340"/>
        <w:jc w:val="both"/>
        <w:rPr>
          <w:sz w:val="28"/>
          <w:szCs w:val="20"/>
        </w:rPr>
      </w:pPr>
      <w:r w:rsidRPr="00974292">
        <w:rPr>
          <w:sz w:val="28"/>
          <w:szCs w:val="20"/>
        </w:rPr>
        <w:t>Анализ факторов, от которых зависит потребность в общении, приводит к выводу о том, что они могут быть постоянно действующими и эпизодиче</w:t>
      </w:r>
      <w:r w:rsidRPr="00974292">
        <w:rPr>
          <w:sz w:val="28"/>
          <w:szCs w:val="20"/>
        </w:rPr>
        <w:softHyphen/>
        <w:t>скими.</w:t>
      </w:r>
      <w:r w:rsidR="006358F5">
        <w:rPr>
          <w:rStyle w:val="af6"/>
          <w:sz w:val="28"/>
          <w:szCs w:val="20"/>
        </w:rPr>
        <w:footnoteReference w:id="13"/>
      </w:r>
    </w:p>
    <w:p w:rsidR="00C36BA3" w:rsidRPr="00974292" w:rsidRDefault="00C36BA3" w:rsidP="009C7019">
      <w:pPr>
        <w:spacing w:line="360" w:lineRule="auto"/>
        <w:ind w:firstLine="340"/>
        <w:jc w:val="both"/>
        <w:rPr>
          <w:sz w:val="28"/>
          <w:szCs w:val="20"/>
        </w:rPr>
      </w:pPr>
      <w:r w:rsidRPr="00974292">
        <w:rPr>
          <w:sz w:val="28"/>
          <w:szCs w:val="20"/>
        </w:rPr>
        <w:t>Постоянно действующие факторы имеют, как правило, своим источни</w:t>
      </w:r>
      <w:r w:rsidRPr="00974292">
        <w:rPr>
          <w:sz w:val="28"/>
          <w:szCs w:val="20"/>
        </w:rPr>
        <w:softHyphen/>
        <w:t>ком социальные функции общающихся или их психические, а т</w:t>
      </w:r>
      <w:r w:rsidR="006358F5">
        <w:rPr>
          <w:sz w:val="28"/>
          <w:szCs w:val="20"/>
        </w:rPr>
        <w:t>акже физи</w:t>
      </w:r>
      <w:r w:rsidR="006358F5">
        <w:rPr>
          <w:sz w:val="28"/>
          <w:szCs w:val="20"/>
        </w:rPr>
        <w:softHyphen/>
        <w:t>ческие характеристики.</w:t>
      </w:r>
      <w:r w:rsidR="006358F5">
        <w:rPr>
          <w:rStyle w:val="af6"/>
          <w:sz w:val="28"/>
          <w:szCs w:val="20"/>
        </w:rPr>
        <w:footnoteReference w:id="14"/>
      </w:r>
    </w:p>
    <w:p w:rsidR="00C36BA3" w:rsidRPr="00447679" w:rsidRDefault="00C36BA3" w:rsidP="009C7019">
      <w:pPr>
        <w:spacing w:line="360" w:lineRule="auto"/>
        <w:ind w:firstLine="340"/>
        <w:jc w:val="both"/>
        <w:rPr>
          <w:sz w:val="28"/>
          <w:szCs w:val="20"/>
        </w:rPr>
      </w:pPr>
      <w:r w:rsidRPr="00974292">
        <w:rPr>
          <w:sz w:val="28"/>
          <w:szCs w:val="20"/>
        </w:rPr>
        <w:lastRenderedPageBreak/>
        <w:t>Например, ситуация перевеса информации у одного из партнеров является постоянной при общении родителей и детей, учителей и учеников. Соответственно этому ролевой компонент ситуации выступает как ос</w:t>
      </w:r>
      <w:r w:rsidRPr="00974292">
        <w:rPr>
          <w:sz w:val="28"/>
          <w:szCs w:val="20"/>
        </w:rPr>
        <w:softHyphen/>
        <w:t xml:space="preserve">новной детерминатор определенных коммуникативных действий в условиях стабильного диссонанса </w:t>
      </w:r>
      <w:r w:rsidR="00447679" w:rsidRPr="00447679">
        <w:rPr>
          <w:sz w:val="28"/>
          <w:szCs w:val="20"/>
        </w:rPr>
        <w:t>.</w:t>
      </w:r>
    </w:p>
    <w:p w:rsidR="00C36BA3" w:rsidRPr="00447679" w:rsidRDefault="00C36BA3" w:rsidP="009C7019">
      <w:pPr>
        <w:spacing w:line="360" w:lineRule="auto"/>
        <w:ind w:firstLine="340"/>
        <w:jc w:val="both"/>
        <w:rPr>
          <w:sz w:val="28"/>
          <w:szCs w:val="20"/>
        </w:rPr>
      </w:pPr>
      <w:r w:rsidRPr="00974292">
        <w:rPr>
          <w:sz w:val="28"/>
          <w:szCs w:val="20"/>
        </w:rPr>
        <w:t>Не всякая роль выполняет такую функцию, а только такая, которая обла</w:t>
      </w:r>
      <w:r w:rsidRPr="00974292">
        <w:rPr>
          <w:sz w:val="28"/>
          <w:szCs w:val="20"/>
        </w:rPr>
        <w:softHyphen/>
        <w:t>дает либо:</w:t>
      </w:r>
    </w:p>
    <w:p w:rsidR="00C36BA3" w:rsidRPr="00974292" w:rsidRDefault="00C36BA3" w:rsidP="009C7019">
      <w:pPr>
        <w:spacing w:line="360" w:lineRule="auto"/>
        <w:ind w:firstLine="340"/>
        <w:jc w:val="both"/>
        <w:rPr>
          <w:sz w:val="28"/>
          <w:szCs w:val="20"/>
        </w:rPr>
      </w:pPr>
      <w:r w:rsidRPr="00974292">
        <w:rPr>
          <w:sz w:val="28"/>
          <w:szCs w:val="20"/>
        </w:rPr>
        <w:t>1) потенциалом для перевеса информации или какого-либо друго</w:t>
      </w:r>
      <w:r w:rsidRPr="00974292">
        <w:rPr>
          <w:sz w:val="28"/>
          <w:szCs w:val="20"/>
        </w:rPr>
        <w:softHyphen/>
        <w:t xml:space="preserve">го диссонанса, например, старший всегда в принципе может </w:t>
      </w:r>
      <w:r w:rsidR="001B6627">
        <w:rPr>
          <w:sz w:val="28"/>
          <w:szCs w:val="20"/>
        </w:rPr>
        <w:t>знать больше младшего, высокий -</w:t>
      </w:r>
      <w:r w:rsidRPr="00974292">
        <w:rPr>
          <w:sz w:val="28"/>
          <w:szCs w:val="20"/>
        </w:rPr>
        <w:t xml:space="preserve"> видеть больше низкого, </w:t>
      </w:r>
      <w:r w:rsidR="001B6627">
        <w:rPr>
          <w:sz w:val="28"/>
          <w:szCs w:val="20"/>
        </w:rPr>
        <w:t>внук -</w:t>
      </w:r>
      <w:r w:rsidRPr="00974292">
        <w:rPr>
          <w:sz w:val="28"/>
          <w:szCs w:val="20"/>
        </w:rPr>
        <w:t xml:space="preserve"> сл</w:t>
      </w:r>
      <w:r w:rsidR="001B6627">
        <w:rPr>
          <w:sz w:val="28"/>
          <w:szCs w:val="20"/>
        </w:rPr>
        <w:t>ышать лучше бабушки, капризный -</w:t>
      </w:r>
      <w:r w:rsidRPr="00974292">
        <w:rPr>
          <w:sz w:val="28"/>
          <w:szCs w:val="20"/>
        </w:rPr>
        <w:t xml:space="preserve"> отвергать предлагаемое; </w:t>
      </w:r>
    </w:p>
    <w:p w:rsidR="00C36BA3" w:rsidRPr="00974292" w:rsidRDefault="00C36BA3" w:rsidP="009C7019">
      <w:pPr>
        <w:spacing w:line="360" w:lineRule="auto"/>
        <w:ind w:firstLine="340"/>
        <w:jc w:val="both"/>
        <w:rPr>
          <w:sz w:val="28"/>
          <w:szCs w:val="20"/>
        </w:rPr>
      </w:pPr>
      <w:r w:rsidRPr="00974292">
        <w:rPr>
          <w:sz w:val="28"/>
          <w:szCs w:val="20"/>
        </w:rPr>
        <w:t>либо:</w:t>
      </w:r>
    </w:p>
    <w:p w:rsidR="00C36BA3" w:rsidRPr="00974292" w:rsidRDefault="00C36BA3" w:rsidP="009C7019">
      <w:pPr>
        <w:spacing w:line="360" w:lineRule="auto"/>
        <w:ind w:firstLine="340"/>
        <w:jc w:val="both"/>
        <w:rPr>
          <w:sz w:val="28"/>
          <w:szCs w:val="20"/>
        </w:rPr>
      </w:pPr>
      <w:r w:rsidRPr="00974292">
        <w:rPr>
          <w:sz w:val="28"/>
          <w:szCs w:val="20"/>
        </w:rPr>
        <w:t xml:space="preserve">2) закрепленными за ролью текстовыми характеристиками (коммуникативными программами или даже готовыми текстами). </w:t>
      </w:r>
    </w:p>
    <w:p w:rsidR="00C36BA3" w:rsidRPr="00974292" w:rsidRDefault="00C36BA3" w:rsidP="009C7019">
      <w:pPr>
        <w:spacing w:line="360" w:lineRule="auto"/>
        <w:ind w:firstLine="340"/>
        <w:jc w:val="both"/>
        <w:rPr>
          <w:sz w:val="28"/>
          <w:szCs w:val="20"/>
        </w:rPr>
      </w:pPr>
      <w:r w:rsidRPr="00974292">
        <w:rPr>
          <w:sz w:val="28"/>
          <w:szCs w:val="20"/>
        </w:rPr>
        <w:t>Любопытный по своей природе человек постоян</w:t>
      </w:r>
      <w:r w:rsidRPr="00974292">
        <w:rPr>
          <w:sz w:val="28"/>
          <w:szCs w:val="20"/>
        </w:rPr>
        <w:softHyphen/>
        <w:t>но обращается к окружающим с вопросами, а хвастунишка рассказывает о своих достижениях.</w:t>
      </w:r>
    </w:p>
    <w:p w:rsidR="00C36BA3" w:rsidRPr="00974292" w:rsidRDefault="00C36BA3" w:rsidP="009C7019">
      <w:pPr>
        <w:spacing w:line="360" w:lineRule="auto"/>
        <w:ind w:firstLine="340"/>
        <w:jc w:val="both"/>
        <w:rPr>
          <w:sz w:val="28"/>
          <w:szCs w:val="20"/>
        </w:rPr>
      </w:pPr>
      <w:r w:rsidRPr="00974292">
        <w:rPr>
          <w:sz w:val="28"/>
          <w:szCs w:val="20"/>
        </w:rPr>
        <w:t xml:space="preserve">Эпизодически действующие факторы связаны с внешними условиями. Например: </w:t>
      </w:r>
    </w:p>
    <w:p w:rsidR="00C36BA3" w:rsidRPr="00974292" w:rsidRDefault="00C36BA3" w:rsidP="009C7019">
      <w:pPr>
        <w:spacing w:line="360" w:lineRule="auto"/>
        <w:ind w:firstLine="340"/>
        <w:jc w:val="both"/>
        <w:rPr>
          <w:sz w:val="28"/>
          <w:szCs w:val="20"/>
        </w:rPr>
      </w:pPr>
      <w:r w:rsidRPr="00974292">
        <w:rPr>
          <w:sz w:val="28"/>
          <w:szCs w:val="20"/>
        </w:rPr>
        <w:t xml:space="preserve">- один видел фильм, а другой не видел; </w:t>
      </w:r>
    </w:p>
    <w:p w:rsidR="00C36BA3" w:rsidRPr="00974292" w:rsidRDefault="00C36BA3" w:rsidP="009C7019">
      <w:pPr>
        <w:spacing w:line="360" w:lineRule="auto"/>
        <w:ind w:firstLine="340"/>
        <w:jc w:val="both"/>
        <w:rPr>
          <w:sz w:val="28"/>
          <w:szCs w:val="20"/>
        </w:rPr>
      </w:pPr>
      <w:r w:rsidRPr="00974292">
        <w:rPr>
          <w:sz w:val="28"/>
          <w:szCs w:val="20"/>
        </w:rPr>
        <w:t xml:space="preserve">- один </w:t>
      </w:r>
      <w:r w:rsidR="001B6627">
        <w:rPr>
          <w:sz w:val="28"/>
          <w:szCs w:val="20"/>
        </w:rPr>
        <w:t>ездил летом в лагерь, а другой -</w:t>
      </w:r>
      <w:r w:rsidRPr="00974292">
        <w:rPr>
          <w:sz w:val="28"/>
          <w:szCs w:val="20"/>
        </w:rPr>
        <w:t xml:space="preserve"> к бабушке;</w:t>
      </w:r>
    </w:p>
    <w:p w:rsidR="00C36BA3" w:rsidRPr="00974292" w:rsidRDefault="00C36BA3" w:rsidP="009C7019">
      <w:pPr>
        <w:spacing w:line="360" w:lineRule="auto"/>
        <w:ind w:firstLine="340"/>
        <w:jc w:val="both"/>
        <w:rPr>
          <w:sz w:val="28"/>
          <w:szCs w:val="20"/>
        </w:rPr>
      </w:pPr>
      <w:r w:rsidRPr="00974292">
        <w:rPr>
          <w:sz w:val="28"/>
          <w:szCs w:val="20"/>
        </w:rPr>
        <w:t xml:space="preserve">- один сидит недалеко от тарелки с хлебом, а другой не может до нее дотянуться. </w:t>
      </w:r>
    </w:p>
    <w:p w:rsidR="00C36BA3" w:rsidRPr="00974292" w:rsidRDefault="00C36BA3" w:rsidP="009C7019">
      <w:pPr>
        <w:spacing w:line="360" w:lineRule="auto"/>
        <w:ind w:firstLine="340"/>
        <w:jc w:val="both"/>
        <w:rPr>
          <w:sz w:val="28"/>
          <w:szCs w:val="20"/>
        </w:rPr>
      </w:pPr>
      <w:r w:rsidRPr="00974292">
        <w:rPr>
          <w:sz w:val="28"/>
          <w:szCs w:val="20"/>
        </w:rPr>
        <w:t>Это временный диссо</w:t>
      </w:r>
      <w:r w:rsidRPr="00974292">
        <w:rPr>
          <w:sz w:val="28"/>
          <w:szCs w:val="20"/>
        </w:rPr>
        <w:softHyphen/>
        <w:t xml:space="preserve">нанс, тут участники могут легко меняться ролями, поэтому в качестве детерминатора выступают условия, в которых </w:t>
      </w:r>
      <w:r w:rsidRPr="00974292">
        <w:rPr>
          <w:sz w:val="28"/>
          <w:szCs w:val="20"/>
        </w:rPr>
        <w:lastRenderedPageBreak/>
        <w:t>осуществляется деятельность, обслуживаемая общением, или условия, характеризующие деятел</w:t>
      </w:r>
      <w:r w:rsidR="006358F5">
        <w:rPr>
          <w:sz w:val="28"/>
          <w:szCs w:val="20"/>
        </w:rPr>
        <w:t>ьность, пред</w:t>
      </w:r>
      <w:r w:rsidR="006358F5">
        <w:rPr>
          <w:sz w:val="28"/>
          <w:szCs w:val="20"/>
        </w:rPr>
        <w:softHyphen/>
        <w:t>шествующую общению.</w:t>
      </w:r>
      <w:r w:rsidR="006358F5">
        <w:rPr>
          <w:rStyle w:val="af6"/>
          <w:sz w:val="28"/>
          <w:szCs w:val="20"/>
        </w:rPr>
        <w:footnoteReference w:id="15"/>
      </w:r>
    </w:p>
    <w:p w:rsidR="00C36BA3" w:rsidRPr="00C36BA3" w:rsidRDefault="00C36BA3" w:rsidP="009C7019">
      <w:pPr>
        <w:spacing w:line="360" w:lineRule="auto"/>
        <w:ind w:firstLine="340"/>
        <w:jc w:val="both"/>
        <w:rPr>
          <w:sz w:val="28"/>
          <w:szCs w:val="20"/>
        </w:rPr>
      </w:pPr>
      <w:r w:rsidRPr="00C36BA3">
        <w:rPr>
          <w:sz w:val="28"/>
          <w:szCs w:val="20"/>
        </w:rPr>
        <w:t>Таким образом, подводя итог выше сказанному, можно сделать следующие выводы.</w:t>
      </w:r>
    </w:p>
    <w:p w:rsidR="00C36BA3" w:rsidRPr="00C36BA3" w:rsidRDefault="00C36BA3" w:rsidP="009C7019">
      <w:pPr>
        <w:spacing w:line="360" w:lineRule="auto"/>
        <w:ind w:firstLine="340"/>
        <w:jc w:val="both"/>
        <w:rPr>
          <w:sz w:val="28"/>
          <w:szCs w:val="20"/>
        </w:rPr>
      </w:pPr>
      <w:r w:rsidRPr="00C36BA3">
        <w:rPr>
          <w:sz w:val="28"/>
          <w:szCs w:val="20"/>
        </w:rPr>
        <w:t>К основным трудно</w:t>
      </w:r>
      <w:r w:rsidR="001B6627">
        <w:rPr>
          <w:sz w:val="28"/>
          <w:szCs w:val="20"/>
        </w:rPr>
        <w:t xml:space="preserve">стям обучения говорения следует </w:t>
      </w:r>
      <w:r w:rsidRPr="00C36BA3">
        <w:rPr>
          <w:sz w:val="28"/>
          <w:szCs w:val="20"/>
        </w:rPr>
        <w:t>отнести мотивационные проблемы, такие как:</w:t>
      </w:r>
    </w:p>
    <w:p w:rsidR="00C36BA3" w:rsidRPr="00C36BA3" w:rsidRDefault="00C36BA3" w:rsidP="009C7019">
      <w:pPr>
        <w:spacing w:line="360" w:lineRule="auto"/>
        <w:ind w:firstLine="340"/>
        <w:jc w:val="both"/>
        <w:rPr>
          <w:sz w:val="28"/>
          <w:szCs w:val="20"/>
        </w:rPr>
      </w:pPr>
      <w:r w:rsidRPr="00C36BA3">
        <w:rPr>
          <w:sz w:val="28"/>
          <w:szCs w:val="20"/>
        </w:rPr>
        <w:t>- ученики стесняются говорить на иностранных языках, боятся сделать ошибки, подвергнуться критике;</w:t>
      </w:r>
    </w:p>
    <w:p w:rsidR="00C36BA3" w:rsidRPr="00C36BA3" w:rsidRDefault="00C36BA3" w:rsidP="009C7019">
      <w:pPr>
        <w:spacing w:line="360" w:lineRule="auto"/>
        <w:ind w:firstLine="340"/>
        <w:jc w:val="both"/>
        <w:rPr>
          <w:sz w:val="28"/>
          <w:szCs w:val="20"/>
        </w:rPr>
      </w:pPr>
      <w:r w:rsidRPr="00C36BA3">
        <w:rPr>
          <w:sz w:val="28"/>
          <w:szCs w:val="20"/>
        </w:rPr>
        <w:t>- учащиеся не понимают речевую задачу;</w:t>
      </w:r>
    </w:p>
    <w:p w:rsidR="00C36BA3" w:rsidRPr="00C36BA3" w:rsidRDefault="00C36BA3" w:rsidP="009C7019">
      <w:pPr>
        <w:spacing w:line="360" w:lineRule="auto"/>
        <w:ind w:firstLine="340"/>
        <w:jc w:val="both"/>
        <w:rPr>
          <w:sz w:val="28"/>
          <w:szCs w:val="20"/>
        </w:rPr>
      </w:pPr>
      <w:r w:rsidRPr="00C36BA3">
        <w:rPr>
          <w:sz w:val="28"/>
          <w:szCs w:val="20"/>
        </w:rPr>
        <w:t>- у учащихся не хватает языковых и речевых средств для решения поставленной задачи;</w:t>
      </w:r>
    </w:p>
    <w:p w:rsidR="00C36BA3" w:rsidRPr="00C36BA3" w:rsidRDefault="00C36BA3" w:rsidP="009C7019">
      <w:pPr>
        <w:spacing w:line="360" w:lineRule="auto"/>
        <w:ind w:firstLine="340"/>
        <w:jc w:val="both"/>
        <w:rPr>
          <w:sz w:val="28"/>
          <w:szCs w:val="20"/>
        </w:rPr>
      </w:pPr>
      <w:r w:rsidRPr="00C36BA3">
        <w:rPr>
          <w:sz w:val="28"/>
          <w:szCs w:val="20"/>
        </w:rPr>
        <w:t>- учащиеся не вовлекаются в коллективное обсуждение предмета урока по тем или иным причинам;</w:t>
      </w:r>
    </w:p>
    <w:p w:rsidR="00C36BA3" w:rsidRPr="00C36BA3" w:rsidRDefault="00C36BA3" w:rsidP="009C7019">
      <w:pPr>
        <w:spacing w:line="360" w:lineRule="auto"/>
        <w:ind w:firstLine="340"/>
        <w:jc w:val="both"/>
        <w:rPr>
          <w:sz w:val="28"/>
          <w:szCs w:val="20"/>
        </w:rPr>
      </w:pPr>
      <w:r w:rsidRPr="00C36BA3">
        <w:rPr>
          <w:sz w:val="28"/>
          <w:szCs w:val="20"/>
        </w:rPr>
        <w:t>- учащиеся не выдерживают в необходимом количестве продолжительность общения на иностранном языке.</w:t>
      </w:r>
    </w:p>
    <w:p w:rsidR="001B6627" w:rsidRDefault="009D6E43" w:rsidP="00FC132C">
      <w:pPr>
        <w:spacing w:line="360" w:lineRule="auto"/>
        <w:jc w:val="both"/>
        <w:rPr>
          <w:sz w:val="28"/>
          <w:szCs w:val="28"/>
        </w:rPr>
      </w:pPr>
      <w:r>
        <w:rPr>
          <w:sz w:val="28"/>
          <w:szCs w:val="28"/>
        </w:rPr>
        <w:t xml:space="preserve">                                </w:t>
      </w:r>
    </w:p>
    <w:p w:rsidR="00D2362D" w:rsidRPr="00E4551E" w:rsidRDefault="009D6E43" w:rsidP="00FC132C">
      <w:pPr>
        <w:spacing w:line="360" w:lineRule="auto"/>
        <w:jc w:val="both"/>
        <w:rPr>
          <w:sz w:val="28"/>
          <w:szCs w:val="28"/>
        </w:rPr>
      </w:pPr>
      <w:r>
        <w:rPr>
          <w:sz w:val="28"/>
          <w:szCs w:val="28"/>
        </w:rPr>
        <w:t xml:space="preserve">                                                                                                                                                                                                                                                                                                                                                                                                                                                                                    </w:t>
      </w:r>
    </w:p>
    <w:p w:rsidR="00AD12CC" w:rsidRDefault="00AD12CC" w:rsidP="00AD12CC">
      <w:pPr>
        <w:pStyle w:val="11"/>
        <w:numPr>
          <w:ilvl w:val="1"/>
          <w:numId w:val="8"/>
        </w:numPr>
        <w:shd w:val="clear" w:color="auto" w:fill="auto"/>
        <w:spacing w:line="360" w:lineRule="auto"/>
        <w:ind w:left="0" w:right="40" w:firstLine="0"/>
        <w:jc w:val="center"/>
        <w:rPr>
          <w:b/>
          <w:sz w:val="28"/>
          <w:szCs w:val="28"/>
        </w:rPr>
      </w:pPr>
      <w:r w:rsidRPr="00AD12CC">
        <w:rPr>
          <w:b/>
          <w:sz w:val="28"/>
          <w:szCs w:val="28"/>
        </w:rPr>
        <w:t>Факторы, определяющие успешность обучения говорению</w:t>
      </w:r>
    </w:p>
    <w:p w:rsidR="00AD12CC" w:rsidRPr="00AD12CC" w:rsidRDefault="00AD12CC" w:rsidP="00AD12CC">
      <w:pPr>
        <w:pStyle w:val="11"/>
        <w:shd w:val="clear" w:color="auto" w:fill="auto"/>
        <w:spacing w:line="360" w:lineRule="auto"/>
        <w:ind w:left="360" w:right="40"/>
        <w:rPr>
          <w:b/>
          <w:sz w:val="28"/>
          <w:szCs w:val="28"/>
        </w:rPr>
      </w:pPr>
    </w:p>
    <w:p w:rsidR="008F075C" w:rsidRPr="00E4551E" w:rsidRDefault="008F075C" w:rsidP="009C7019">
      <w:pPr>
        <w:pStyle w:val="11"/>
        <w:shd w:val="clear" w:color="auto" w:fill="auto"/>
        <w:spacing w:line="360" w:lineRule="auto"/>
        <w:ind w:right="40" w:firstLine="340"/>
        <w:rPr>
          <w:sz w:val="28"/>
          <w:szCs w:val="28"/>
        </w:rPr>
      </w:pPr>
      <w:r w:rsidRPr="00E4551E">
        <w:rPr>
          <w:sz w:val="28"/>
          <w:szCs w:val="28"/>
        </w:rPr>
        <w:t>Успешность обучения говорению зависит от индивидуально-воз</w:t>
      </w:r>
      <w:r w:rsidRPr="00E4551E">
        <w:rPr>
          <w:sz w:val="28"/>
          <w:szCs w:val="28"/>
        </w:rPr>
        <w:softHyphen/>
        <w:t>растных особенностей учащихся (от наличия у них мотивов учения, внимания и интереса, от умения пользоваться стратегиями устного общения, опираться на прежний речевой опыт и т.д.), от лингви</w:t>
      </w:r>
      <w:r w:rsidRPr="00E4551E">
        <w:rPr>
          <w:sz w:val="28"/>
          <w:szCs w:val="28"/>
        </w:rPr>
        <w:softHyphen/>
        <w:t>стических и дискурсивных характеристик текстов и, наконец, от условий обучения (наличия технических средств обучения, ситуа</w:t>
      </w:r>
      <w:r w:rsidRPr="00E4551E">
        <w:rPr>
          <w:sz w:val="28"/>
          <w:szCs w:val="28"/>
        </w:rPr>
        <w:softHyphen/>
        <w:t>тивной обусловленности и проблемности упражнений, парно-груп</w:t>
      </w:r>
      <w:r w:rsidRPr="00E4551E">
        <w:rPr>
          <w:sz w:val="28"/>
          <w:szCs w:val="28"/>
        </w:rPr>
        <w:softHyphen/>
        <w:t>повой организации занятий и др.).</w:t>
      </w:r>
    </w:p>
    <w:p w:rsidR="008F075C" w:rsidRPr="00E4551E" w:rsidRDefault="008F075C" w:rsidP="009C7019">
      <w:pPr>
        <w:pStyle w:val="11"/>
        <w:shd w:val="clear" w:color="auto" w:fill="auto"/>
        <w:spacing w:line="360" w:lineRule="auto"/>
        <w:ind w:left="20" w:right="20" w:firstLine="340"/>
        <w:rPr>
          <w:sz w:val="28"/>
          <w:szCs w:val="28"/>
        </w:rPr>
      </w:pPr>
      <w:r w:rsidRPr="00E4551E">
        <w:rPr>
          <w:sz w:val="28"/>
          <w:szCs w:val="28"/>
        </w:rPr>
        <w:lastRenderedPageBreak/>
        <w:t>Обратимся к более подробному анализу перечисленных выше факторов.</w:t>
      </w:r>
    </w:p>
    <w:p w:rsidR="008F075C" w:rsidRPr="001B6627" w:rsidRDefault="008F075C" w:rsidP="009C7019">
      <w:pPr>
        <w:pStyle w:val="20"/>
        <w:shd w:val="clear" w:color="auto" w:fill="auto"/>
        <w:spacing w:before="0" w:after="0" w:line="360" w:lineRule="auto"/>
        <w:ind w:firstLine="340"/>
        <w:jc w:val="both"/>
        <w:rPr>
          <w:sz w:val="28"/>
          <w:szCs w:val="28"/>
        </w:rPr>
      </w:pPr>
      <w:r w:rsidRPr="00E4551E">
        <w:rPr>
          <w:sz w:val="28"/>
          <w:szCs w:val="28"/>
        </w:rPr>
        <w:t xml:space="preserve"> </w:t>
      </w:r>
      <w:r w:rsidRPr="001B6627">
        <w:rPr>
          <w:sz w:val="28"/>
          <w:szCs w:val="28"/>
        </w:rPr>
        <w:t>Индивидуально-возрастные особенности учащихся</w:t>
      </w:r>
    </w:p>
    <w:p w:rsidR="008F075C" w:rsidRPr="00E4551E" w:rsidRDefault="008F075C" w:rsidP="009C7019">
      <w:pPr>
        <w:pStyle w:val="11"/>
        <w:shd w:val="clear" w:color="auto" w:fill="auto"/>
        <w:spacing w:line="360" w:lineRule="auto"/>
        <w:ind w:left="20" w:right="20" w:firstLine="340"/>
        <w:rPr>
          <w:sz w:val="28"/>
          <w:szCs w:val="28"/>
        </w:rPr>
      </w:pPr>
      <w:r w:rsidRPr="00E4551E">
        <w:rPr>
          <w:sz w:val="28"/>
          <w:szCs w:val="28"/>
        </w:rPr>
        <w:t>Возрастная психология выделяет, как известно, три группы школьников и дает им примерно следующую характеристику.</w:t>
      </w:r>
    </w:p>
    <w:p w:rsidR="008F075C" w:rsidRPr="00E4551E" w:rsidRDefault="008F075C" w:rsidP="009C7019">
      <w:pPr>
        <w:pStyle w:val="11"/>
        <w:shd w:val="clear" w:color="auto" w:fill="auto"/>
        <w:spacing w:line="360" w:lineRule="auto"/>
        <w:ind w:left="20" w:right="20" w:firstLine="340"/>
        <w:rPr>
          <w:sz w:val="28"/>
          <w:szCs w:val="28"/>
        </w:rPr>
      </w:pPr>
      <w:r w:rsidRPr="009C7019">
        <w:rPr>
          <w:rStyle w:val="a7"/>
          <w:b w:val="0"/>
          <w:i w:val="0"/>
          <w:sz w:val="28"/>
          <w:szCs w:val="28"/>
        </w:rPr>
        <w:t>Младший</w:t>
      </w:r>
      <w:r w:rsidRPr="009C7019">
        <w:rPr>
          <w:b/>
          <w:i/>
          <w:sz w:val="28"/>
          <w:szCs w:val="28"/>
        </w:rPr>
        <w:t xml:space="preserve"> </w:t>
      </w:r>
      <w:r w:rsidRPr="00E4551E">
        <w:rPr>
          <w:sz w:val="28"/>
          <w:szCs w:val="28"/>
        </w:rPr>
        <w:t>школьный возраст (</w:t>
      </w:r>
      <w:r w:rsidRPr="00E4551E">
        <w:rPr>
          <w:sz w:val="28"/>
          <w:szCs w:val="28"/>
          <w:lang w:val="en-US"/>
        </w:rPr>
        <w:t>I</w:t>
      </w:r>
      <w:r w:rsidRPr="00E4551E">
        <w:rPr>
          <w:sz w:val="28"/>
          <w:szCs w:val="28"/>
        </w:rPr>
        <w:t xml:space="preserve"> —IV классы) отличается наибо</w:t>
      </w:r>
      <w:r w:rsidRPr="00E4551E">
        <w:rPr>
          <w:sz w:val="28"/>
          <w:szCs w:val="28"/>
        </w:rPr>
        <w:softHyphen/>
        <w:t>лее сильной работой механической памяти. Учащиеся этой группы имеют довольно богатые представления и знания, но они недоста</w:t>
      </w:r>
      <w:r w:rsidRPr="00E4551E">
        <w:rPr>
          <w:sz w:val="28"/>
          <w:szCs w:val="28"/>
        </w:rPr>
        <w:softHyphen/>
        <w:t>точно осознаны и беспорядочны.</w:t>
      </w:r>
    </w:p>
    <w:p w:rsidR="008F075C" w:rsidRPr="009C7019" w:rsidRDefault="008F075C" w:rsidP="009C7019">
      <w:pPr>
        <w:pStyle w:val="11"/>
        <w:shd w:val="clear" w:color="auto" w:fill="auto"/>
        <w:spacing w:line="360" w:lineRule="auto"/>
        <w:ind w:left="23" w:right="20" w:firstLine="340"/>
        <w:rPr>
          <w:sz w:val="28"/>
          <w:szCs w:val="28"/>
        </w:rPr>
      </w:pPr>
      <w:r w:rsidRPr="009C7019">
        <w:rPr>
          <w:sz w:val="28"/>
          <w:szCs w:val="28"/>
        </w:rPr>
        <w:t>Мышление младших школьников преимущественно конкретное и образное с яркой эмоциональной окрашенностью. Для детей этого возраста характерна большая потребность в движениях, неудовлет</w:t>
      </w:r>
      <w:r w:rsidRPr="009C7019">
        <w:rPr>
          <w:sz w:val="28"/>
          <w:szCs w:val="28"/>
        </w:rPr>
        <w:softHyphen/>
        <w:t>ворение которой приводит к быстрой утомляемости и потере инте</w:t>
      </w:r>
      <w:r w:rsidRPr="009C7019">
        <w:rPr>
          <w:sz w:val="28"/>
          <w:szCs w:val="28"/>
        </w:rPr>
        <w:softHyphen/>
        <w:t>реса.</w:t>
      </w:r>
    </w:p>
    <w:p w:rsidR="008F075C" w:rsidRPr="009C7019" w:rsidRDefault="008F075C" w:rsidP="009C7019">
      <w:pPr>
        <w:pStyle w:val="11"/>
        <w:shd w:val="clear" w:color="auto" w:fill="auto"/>
        <w:spacing w:line="360" w:lineRule="auto"/>
        <w:ind w:left="23" w:right="20" w:firstLine="340"/>
        <w:rPr>
          <w:sz w:val="28"/>
          <w:szCs w:val="28"/>
        </w:rPr>
      </w:pPr>
      <w:r w:rsidRPr="009C7019">
        <w:rPr>
          <w:sz w:val="28"/>
          <w:szCs w:val="28"/>
        </w:rPr>
        <w:t>Обучение устному общению на данном этапе предполагает ши</w:t>
      </w:r>
      <w:r w:rsidRPr="009C7019">
        <w:rPr>
          <w:sz w:val="28"/>
          <w:szCs w:val="28"/>
        </w:rPr>
        <w:softHyphen/>
        <w:t>рокое использование наглядности, игр, которые дают ребенку воз</w:t>
      </w:r>
      <w:r w:rsidRPr="009C7019">
        <w:rPr>
          <w:sz w:val="28"/>
          <w:szCs w:val="28"/>
        </w:rPr>
        <w:softHyphen/>
        <w:t>можность подражать увиденным сценам и отношениям людей, упо</w:t>
      </w:r>
      <w:r w:rsidRPr="009C7019">
        <w:rPr>
          <w:sz w:val="28"/>
          <w:szCs w:val="28"/>
        </w:rPr>
        <w:softHyphen/>
        <w:t>доблять себя взрослым, усваивать нормы их по</w:t>
      </w:r>
      <w:r w:rsidR="006358F5">
        <w:rPr>
          <w:sz w:val="28"/>
          <w:szCs w:val="28"/>
        </w:rPr>
        <w:t>ведения, в том числе и речевого.</w:t>
      </w:r>
      <w:r w:rsidR="006358F5">
        <w:rPr>
          <w:rStyle w:val="af6"/>
          <w:sz w:val="28"/>
          <w:szCs w:val="28"/>
        </w:rPr>
        <w:footnoteReference w:id="16"/>
      </w:r>
    </w:p>
    <w:p w:rsidR="008F075C" w:rsidRPr="009C7019" w:rsidRDefault="008F075C" w:rsidP="009C7019">
      <w:pPr>
        <w:pStyle w:val="11"/>
        <w:shd w:val="clear" w:color="auto" w:fill="auto"/>
        <w:spacing w:line="360" w:lineRule="auto"/>
        <w:ind w:left="23" w:right="20" w:firstLine="340"/>
        <w:rPr>
          <w:sz w:val="28"/>
          <w:szCs w:val="28"/>
        </w:rPr>
      </w:pPr>
      <w:r w:rsidRPr="009C7019">
        <w:rPr>
          <w:sz w:val="28"/>
          <w:szCs w:val="28"/>
        </w:rPr>
        <w:t>Отмечается, что в играх, например при инсценировании сказок, дети легко идентифицируют себя с любыми персонажами, в том числе и с животными. Здесь важны концентрация внимания и час</w:t>
      </w:r>
      <w:r w:rsidRPr="009C7019">
        <w:rPr>
          <w:sz w:val="28"/>
          <w:szCs w:val="28"/>
        </w:rPr>
        <w:softHyphen/>
        <w:t>тая смена приемов обучения.</w:t>
      </w:r>
    </w:p>
    <w:p w:rsidR="008F075C" w:rsidRPr="009C7019" w:rsidRDefault="008F075C" w:rsidP="009C7019">
      <w:pPr>
        <w:pStyle w:val="11"/>
        <w:shd w:val="clear" w:color="auto" w:fill="auto"/>
        <w:spacing w:line="360" w:lineRule="auto"/>
        <w:ind w:left="23" w:right="20" w:firstLine="340"/>
        <w:rPr>
          <w:sz w:val="28"/>
          <w:szCs w:val="28"/>
        </w:rPr>
      </w:pPr>
      <w:r w:rsidRPr="009C7019">
        <w:rPr>
          <w:sz w:val="28"/>
          <w:szCs w:val="28"/>
        </w:rPr>
        <w:t>Известно также стремление младших школьников заучивать все наизусть или воспроизводить близко к оригиналу. При запомина</w:t>
      </w:r>
      <w:r w:rsidRPr="009C7019">
        <w:rPr>
          <w:sz w:val="28"/>
          <w:szCs w:val="28"/>
        </w:rPr>
        <w:softHyphen/>
        <w:t>нии они обычно сохраняют заданный порядок и используют одно</w:t>
      </w:r>
      <w:r w:rsidRPr="009C7019">
        <w:rPr>
          <w:sz w:val="28"/>
          <w:szCs w:val="28"/>
        </w:rPr>
        <w:softHyphen/>
        <w:t>образный путь усвоения.</w:t>
      </w:r>
    </w:p>
    <w:p w:rsidR="008F075C" w:rsidRPr="009C7019" w:rsidRDefault="008F075C" w:rsidP="009C7019">
      <w:pPr>
        <w:pStyle w:val="11"/>
        <w:shd w:val="clear" w:color="auto" w:fill="auto"/>
        <w:spacing w:line="360" w:lineRule="auto"/>
        <w:ind w:left="23" w:right="20" w:firstLine="340"/>
        <w:rPr>
          <w:sz w:val="28"/>
          <w:szCs w:val="28"/>
        </w:rPr>
      </w:pPr>
      <w:r w:rsidRPr="009C7019">
        <w:rPr>
          <w:sz w:val="28"/>
          <w:szCs w:val="28"/>
        </w:rPr>
        <w:t>Ряд проведенных исследований, в частности обучение второ</w:t>
      </w:r>
      <w:r w:rsidRPr="009C7019">
        <w:rPr>
          <w:sz w:val="28"/>
          <w:szCs w:val="28"/>
        </w:rPr>
        <w:softHyphen/>
        <w:t>классников алгебре, показывают сложную картину взаимодействия в мыслительной деятельности двух ее компонентов — абстрактно</w:t>
      </w:r>
      <w:r w:rsidRPr="009C7019">
        <w:rPr>
          <w:sz w:val="28"/>
          <w:szCs w:val="28"/>
        </w:rPr>
        <w:softHyphen/>
        <w:t xml:space="preserve">го и конкретного. Они </w:t>
      </w:r>
      <w:r w:rsidRPr="009C7019">
        <w:rPr>
          <w:sz w:val="28"/>
          <w:szCs w:val="28"/>
        </w:rPr>
        <w:lastRenderedPageBreak/>
        <w:t>меняются не только от возраста, но и от ха</w:t>
      </w:r>
      <w:r w:rsidRPr="009C7019">
        <w:rPr>
          <w:sz w:val="28"/>
          <w:szCs w:val="28"/>
        </w:rPr>
        <w:softHyphen/>
        <w:t>рактера решаемых заданий, от приемов обучения.</w:t>
      </w:r>
    </w:p>
    <w:p w:rsidR="008F075C" w:rsidRPr="009C7019" w:rsidRDefault="008F075C" w:rsidP="009C7019">
      <w:pPr>
        <w:pStyle w:val="11"/>
        <w:shd w:val="clear" w:color="auto" w:fill="auto"/>
        <w:spacing w:line="360" w:lineRule="auto"/>
        <w:ind w:left="23" w:right="20" w:firstLine="340"/>
        <w:rPr>
          <w:sz w:val="28"/>
          <w:szCs w:val="28"/>
        </w:rPr>
      </w:pPr>
      <w:r w:rsidRPr="009C7019">
        <w:rPr>
          <w:sz w:val="28"/>
          <w:szCs w:val="28"/>
        </w:rPr>
        <w:t>Из упомянутых выше особенностей следует сделать два вывода: во-первых, необходимо особенно тщательно отбирать учебный ма</w:t>
      </w:r>
      <w:r w:rsidRPr="009C7019">
        <w:rPr>
          <w:sz w:val="28"/>
          <w:szCs w:val="28"/>
        </w:rPr>
        <w:softHyphen/>
        <w:t>териал и, во-вторых, правильно предъявлять его, стремиться как можно раньше вводить упражнения, приучающие к видоизмене</w:t>
      </w:r>
      <w:r w:rsidRPr="009C7019">
        <w:rPr>
          <w:sz w:val="28"/>
          <w:szCs w:val="28"/>
        </w:rPr>
        <w:softHyphen/>
        <w:t>нию и комбинированию усвоенного.</w:t>
      </w:r>
    </w:p>
    <w:p w:rsidR="008F075C" w:rsidRPr="009C7019" w:rsidRDefault="008F075C" w:rsidP="009C7019">
      <w:pPr>
        <w:pStyle w:val="11"/>
        <w:shd w:val="clear" w:color="auto" w:fill="auto"/>
        <w:spacing w:line="360" w:lineRule="auto"/>
        <w:ind w:left="23" w:right="40" w:firstLine="340"/>
        <w:rPr>
          <w:sz w:val="28"/>
          <w:szCs w:val="28"/>
        </w:rPr>
      </w:pPr>
      <w:r w:rsidRPr="009C7019">
        <w:rPr>
          <w:sz w:val="28"/>
          <w:szCs w:val="28"/>
        </w:rPr>
        <w:t>Успешное обучение говорению связано у учащихся этого возра</w:t>
      </w:r>
      <w:r w:rsidRPr="009C7019">
        <w:rPr>
          <w:sz w:val="28"/>
          <w:szCs w:val="28"/>
        </w:rPr>
        <w:softHyphen/>
        <w:t>ста с более совершенной организацией материала (классификация явлений по признакам, ассоциативным и смысловым полям, груп</w:t>
      </w:r>
      <w:r w:rsidRPr="009C7019">
        <w:rPr>
          <w:sz w:val="28"/>
          <w:szCs w:val="28"/>
        </w:rPr>
        <w:softHyphen/>
        <w:t>пировки, применение различных опор и ориентиров). Наблюдает</w:t>
      </w:r>
      <w:r w:rsidRPr="009C7019">
        <w:rPr>
          <w:sz w:val="28"/>
          <w:szCs w:val="28"/>
        </w:rPr>
        <w:softHyphen/>
        <w:t>ся решительная нерасположенность к заучиванию наизусть, а вос</w:t>
      </w:r>
      <w:r w:rsidRPr="009C7019">
        <w:rPr>
          <w:sz w:val="28"/>
          <w:szCs w:val="28"/>
        </w:rPr>
        <w:softHyphen/>
        <w:t>произведение текстов связано нередко с полным преобразованием информации</w:t>
      </w:r>
    </w:p>
    <w:p w:rsidR="008F075C" w:rsidRPr="009C7019" w:rsidRDefault="008F075C" w:rsidP="009C7019">
      <w:pPr>
        <w:pStyle w:val="11"/>
        <w:shd w:val="clear" w:color="auto" w:fill="auto"/>
        <w:spacing w:line="360" w:lineRule="auto"/>
        <w:ind w:left="23" w:right="40" w:firstLine="340"/>
        <w:rPr>
          <w:sz w:val="28"/>
          <w:szCs w:val="28"/>
        </w:rPr>
      </w:pPr>
      <w:r w:rsidRPr="009C7019">
        <w:rPr>
          <w:sz w:val="28"/>
          <w:szCs w:val="28"/>
        </w:rPr>
        <w:t>Можно согласиться с теми авторами, которые полагают, что трудности обучения говорению сводятся к тому, что учащиеся ча</w:t>
      </w:r>
      <w:r w:rsidRPr="009C7019">
        <w:rPr>
          <w:sz w:val="28"/>
          <w:szCs w:val="28"/>
        </w:rPr>
        <w:softHyphen/>
        <w:t>сто не знают, о</w:t>
      </w:r>
      <w:r w:rsidRPr="009C7019">
        <w:rPr>
          <w:rStyle w:val="a8"/>
          <w:sz w:val="28"/>
          <w:szCs w:val="28"/>
        </w:rPr>
        <w:t xml:space="preserve"> чем</w:t>
      </w:r>
      <w:r w:rsidRPr="009C7019">
        <w:rPr>
          <w:sz w:val="28"/>
          <w:szCs w:val="28"/>
        </w:rPr>
        <w:t xml:space="preserve"> говорить,</w:t>
      </w:r>
      <w:r w:rsidRPr="009C7019">
        <w:rPr>
          <w:rStyle w:val="a8"/>
          <w:sz w:val="28"/>
          <w:szCs w:val="28"/>
        </w:rPr>
        <w:t xml:space="preserve"> </w:t>
      </w:r>
      <w:r w:rsidRPr="00A71C90">
        <w:rPr>
          <w:rStyle w:val="a8"/>
          <w:i w:val="0"/>
          <w:sz w:val="28"/>
          <w:szCs w:val="28"/>
        </w:rPr>
        <w:t>что</w:t>
      </w:r>
      <w:r w:rsidRPr="009C7019">
        <w:rPr>
          <w:sz w:val="28"/>
          <w:szCs w:val="28"/>
        </w:rPr>
        <w:t xml:space="preserve"> говорить и</w:t>
      </w:r>
      <w:r w:rsidRPr="009C7019">
        <w:rPr>
          <w:rStyle w:val="a8"/>
          <w:sz w:val="28"/>
          <w:szCs w:val="28"/>
        </w:rPr>
        <w:t xml:space="preserve"> </w:t>
      </w:r>
      <w:r w:rsidRPr="00A71C90">
        <w:rPr>
          <w:rStyle w:val="a8"/>
          <w:i w:val="0"/>
          <w:sz w:val="28"/>
          <w:szCs w:val="28"/>
        </w:rPr>
        <w:t>как</w:t>
      </w:r>
      <w:r w:rsidRPr="00A71C90">
        <w:rPr>
          <w:i/>
          <w:sz w:val="28"/>
          <w:szCs w:val="28"/>
        </w:rPr>
        <w:t xml:space="preserve"> </w:t>
      </w:r>
      <w:r w:rsidR="006358F5">
        <w:rPr>
          <w:sz w:val="28"/>
          <w:szCs w:val="28"/>
        </w:rPr>
        <w:t>говорить.</w:t>
      </w:r>
      <w:r w:rsidR="006358F5">
        <w:rPr>
          <w:rStyle w:val="af6"/>
          <w:sz w:val="28"/>
          <w:szCs w:val="28"/>
        </w:rPr>
        <w:footnoteReference w:id="17"/>
      </w:r>
      <w:r w:rsidR="000627EF">
        <w:rPr>
          <w:sz w:val="28"/>
          <w:szCs w:val="28"/>
        </w:rPr>
        <w:t xml:space="preserve"> </w:t>
      </w:r>
      <w:r w:rsidRPr="009C7019">
        <w:rPr>
          <w:sz w:val="28"/>
          <w:szCs w:val="28"/>
        </w:rPr>
        <w:t>Первая и вторая трудности легко решаются, если к учебному процессу привлекаются визуальные (текст, кар</w:t>
      </w:r>
      <w:r w:rsidRPr="009C7019">
        <w:rPr>
          <w:sz w:val="28"/>
          <w:szCs w:val="28"/>
        </w:rPr>
        <w:softHyphen/>
        <w:t>тина, серии рисунков, диафильмы, таблицы), аудиовизуальные средства (звуковое кино, телевидение, компьютер) и комплекс</w:t>
      </w:r>
      <w:r w:rsidRPr="009C7019">
        <w:rPr>
          <w:sz w:val="28"/>
          <w:szCs w:val="28"/>
        </w:rPr>
        <w:softHyphen/>
        <w:t>ное использование источников этих двух групп в самых разнооб</w:t>
      </w:r>
      <w:r w:rsidRPr="009C7019">
        <w:rPr>
          <w:sz w:val="28"/>
          <w:szCs w:val="28"/>
        </w:rPr>
        <w:softHyphen/>
        <w:t>разных сочетаниях.</w:t>
      </w:r>
    </w:p>
    <w:p w:rsidR="008F075C" w:rsidRPr="009C7019" w:rsidRDefault="008F075C" w:rsidP="009C7019">
      <w:pPr>
        <w:pStyle w:val="11"/>
        <w:shd w:val="clear" w:color="auto" w:fill="auto"/>
        <w:spacing w:line="360" w:lineRule="auto"/>
        <w:ind w:left="23" w:right="40" w:firstLine="340"/>
        <w:rPr>
          <w:sz w:val="28"/>
          <w:szCs w:val="28"/>
        </w:rPr>
      </w:pPr>
      <w:r w:rsidRPr="009C7019">
        <w:rPr>
          <w:sz w:val="28"/>
          <w:szCs w:val="28"/>
        </w:rPr>
        <w:t>Картины и рисунки способствуют удержанию в памяти логиче</w:t>
      </w:r>
      <w:r w:rsidRPr="009C7019">
        <w:rPr>
          <w:sz w:val="28"/>
          <w:szCs w:val="28"/>
        </w:rPr>
        <w:softHyphen/>
        <w:t>ской последовательности излагаемых фактов и уточнению ситуа</w:t>
      </w:r>
      <w:r w:rsidRPr="009C7019">
        <w:rPr>
          <w:sz w:val="28"/>
          <w:szCs w:val="28"/>
        </w:rPr>
        <w:softHyphen/>
        <w:t>ции общения.</w:t>
      </w:r>
    </w:p>
    <w:p w:rsidR="008F075C" w:rsidRPr="009C7019" w:rsidRDefault="00A71C90" w:rsidP="009C7019">
      <w:pPr>
        <w:pStyle w:val="11"/>
        <w:shd w:val="clear" w:color="auto" w:fill="auto"/>
        <w:spacing w:line="360" w:lineRule="auto"/>
        <w:ind w:left="23" w:right="40" w:firstLine="340"/>
        <w:rPr>
          <w:sz w:val="28"/>
          <w:szCs w:val="28"/>
        </w:rPr>
      </w:pPr>
      <w:r>
        <w:rPr>
          <w:sz w:val="28"/>
          <w:szCs w:val="28"/>
        </w:rPr>
        <w:t>Звуковое кино и телевидение -</w:t>
      </w:r>
      <w:r w:rsidR="008F075C" w:rsidRPr="009C7019">
        <w:rPr>
          <w:sz w:val="28"/>
          <w:szCs w:val="28"/>
        </w:rPr>
        <w:t xml:space="preserve"> особый вид наглядности. Они обеспечивают такие стимулы, которые не могут создать преподава</w:t>
      </w:r>
      <w:r w:rsidR="008F075C" w:rsidRPr="009C7019">
        <w:rPr>
          <w:sz w:val="28"/>
          <w:szCs w:val="28"/>
        </w:rPr>
        <w:softHyphen/>
        <w:t>тель или учебник, т. е. показ на экране жизненных ситуаций, по</w:t>
      </w:r>
      <w:r w:rsidR="008F075C" w:rsidRPr="009C7019">
        <w:rPr>
          <w:sz w:val="28"/>
          <w:szCs w:val="28"/>
        </w:rPr>
        <w:softHyphen/>
        <w:t>зволяющих действующим лицам совершать речевые поступки в со</w:t>
      </w:r>
      <w:r w:rsidR="008F075C" w:rsidRPr="009C7019">
        <w:rPr>
          <w:sz w:val="28"/>
          <w:szCs w:val="28"/>
        </w:rPr>
        <w:softHyphen/>
        <w:t xml:space="preserve">циальном и культурном контексте, в определенном пространстве и во времени, что соответствует реальному устному общению. С их помощью реализуется, </w:t>
      </w:r>
      <w:r w:rsidR="008F075C" w:rsidRPr="009C7019">
        <w:rPr>
          <w:sz w:val="28"/>
          <w:szCs w:val="28"/>
        </w:rPr>
        <w:lastRenderedPageBreak/>
        <w:t>кроме того, динамическая модель комму</w:t>
      </w:r>
      <w:r w:rsidR="008F075C" w:rsidRPr="009C7019">
        <w:rPr>
          <w:sz w:val="28"/>
          <w:szCs w:val="28"/>
        </w:rPr>
        <w:softHyphen/>
        <w:t>никации (жесты, мимика, паузы, интонации и др.).</w:t>
      </w:r>
    </w:p>
    <w:p w:rsidR="008F075C" w:rsidRPr="001B6627" w:rsidRDefault="008F075C" w:rsidP="009C7019">
      <w:pPr>
        <w:pStyle w:val="20"/>
        <w:shd w:val="clear" w:color="auto" w:fill="auto"/>
        <w:spacing w:before="0" w:after="0" w:line="360" w:lineRule="auto"/>
        <w:ind w:left="23" w:firstLine="340"/>
        <w:jc w:val="both"/>
        <w:rPr>
          <w:sz w:val="28"/>
          <w:szCs w:val="28"/>
        </w:rPr>
      </w:pPr>
      <w:r w:rsidRPr="001B6627">
        <w:rPr>
          <w:sz w:val="28"/>
          <w:szCs w:val="28"/>
        </w:rPr>
        <w:t>Ситуативная обусловленность обучения говорению</w:t>
      </w:r>
    </w:p>
    <w:p w:rsidR="008F075C" w:rsidRPr="00E4551E" w:rsidRDefault="008F075C" w:rsidP="009C7019">
      <w:pPr>
        <w:pStyle w:val="11"/>
        <w:shd w:val="clear" w:color="auto" w:fill="auto"/>
        <w:spacing w:line="360" w:lineRule="auto"/>
        <w:ind w:left="23" w:firstLine="340"/>
        <w:rPr>
          <w:sz w:val="28"/>
          <w:szCs w:val="28"/>
        </w:rPr>
      </w:pPr>
      <w:r w:rsidRPr="00E4551E">
        <w:rPr>
          <w:sz w:val="28"/>
          <w:szCs w:val="28"/>
        </w:rPr>
        <w:t>Успешность устного общения зависит:</w:t>
      </w:r>
    </w:p>
    <w:p w:rsidR="008F075C" w:rsidRPr="00E4551E" w:rsidRDefault="008F075C" w:rsidP="009C7019">
      <w:pPr>
        <w:pStyle w:val="11"/>
        <w:shd w:val="clear" w:color="auto" w:fill="auto"/>
        <w:tabs>
          <w:tab w:val="left" w:pos="534"/>
        </w:tabs>
        <w:spacing w:line="360" w:lineRule="auto"/>
        <w:ind w:left="23" w:right="40" w:firstLine="340"/>
        <w:rPr>
          <w:sz w:val="28"/>
          <w:szCs w:val="28"/>
        </w:rPr>
      </w:pPr>
      <w:r w:rsidRPr="00E4551E">
        <w:rPr>
          <w:sz w:val="28"/>
          <w:szCs w:val="28"/>
        </w:rPr>
        <w:t>а)</w:t>
      </w:r>
      <w:r w:rsidRPr="00E4551E">
        <w:rPr>
          <w:sz w:val="28"/>
          <w:szCs w:val="28"/>
        </w:rPr>
        <w:tab/>
        <w:t>от наличия желания вступить в контакт, т. е. реализовать воз</w:t>
      </w:r>
      <w:r w:rsidRPr="00E4551E">
        <w:rPr>
          <w:sz w:val="28"/>
          <w:szCs w:val="28"/>
        </w:rPr>
        <w:softHyphen/>
        <w:t>никшее речевое намерение, позволяющее установить взаимопони</w:t>
      </w:r>
      <w:r w:rsidRPr="00E4551E">
        <w:rPr>
          <w:sz w:val="28"/>
          <w:szCs w:val="28"/>
        </w:rPr>
        <w:softHyphen/>
        <w:t>мание с другими людьми;</w:t>
      </w:r>
    </w:p>
    <w:p w:rsidR="008F075C" w:rsidRPr="00E4551E" w:rsidRDefault="008F075C" w:rsidP="009C7019">
      <w:pPr>
        <w:pStyle w:val="11"/>
        <w:shd w:val="clear" w:color="auto" w:fill="auto"/>
        <w:tabs>
          <w:tab w:val="left" w:pos="548"/>
        </w:tabs>
        <w:spacing w:line="360" w:lineRule="auto"/>
        <w:ind w:left="23" w:right="40" w:firstLine="340"/>
        <w:rPr>
          <w:sz w:val="28"/>
          <w:szCs w:val="28"/>
        </w:rPr>
      </w:pPr>
      <w:r w:rsidRPr="00E4551E">
        <w:rPr>
          <w:sz w:val="28"/>
          <w:szCs w:val="28"/>
        </w:rPr>
        <w:t>б)</w:t>
      </w:r>
      <w:r w:rsidRPr="00E4551E">
        <w:rPr>
          <w:sz w:val="28"/>
          <w:szCs w:val="28"/>
        </w:rPr>
        <w:tab/>
        <w:t>от степени владения структурно-системными образованиями на разных уровнях языка и от умения употреблять их в соответству</w:t>
      </w:r>
      <w:r w:rsidRPr="00E4551E">
        <w:rPr>
          <w:sz w:val="28"/>
          <w:szCs w:val="28"/>
        </w:rPr>
        <w:softHyphen/>
        <w:t>ющих ситуациях общения;</w:t>
      </w:r>
    </w:p>
    <w:p w:rsidR="008F075C" w:rsidRPr="00E4551E" w:rsidRDefault="008F075C" w:rsidP="009C7019">
      <w:pPr>
        <w:pStyle w:val="11"/>
        <w:shd w:val="clear" w:color="auto" w:fill="auto"/>
        <w:tabs>
          <w:tab w:val="left" w:pos="548"/>
        </w:tabs>
        <w:spacing w:line="360" w:lineRule="auto"/>
        <w:ind w:left="23" w:right="40" w:firstLine="340"/>
        <w:rPr>
          <w:sz w:val="28"/>
          <w:szCs w:val="28"/>
        </w:rPr>
      </w:pPr>
      <w:r w:rsidRPr="00E4551E">
        <w:rPr>
          <w:sz w:val="28"/>
          <w:szCs w:val="28"/>
        </w:rPr>
        <w:t>в)</w:t>
      </w:r>
      <w:r w:rsidRPr="00E4551E">
        <w:rPr>
          <w:sz w:val="28"/>
          <w:szCs w:val="28"/>
        </w:rPr>
        <w:tab/>
        <w:t>от владения набором речеорганизующих формул, необходи</w:t>
      </w:r>
      <w:r w:rsidRPr="00E4551E">
        <w:rPr>
          <w:sz w:val="28"/>
          <w:szCs w:val="28"/>
        </w:rPr>
        <w:softHyphen/>
        <w:t>мых для с</w:t>
      </w:r>
      <w:r w:rsidR="001B6627">
        <w:rPr>
          <w:sz w:val="28"/>
          <w:szCs w:val="28"/>
        </w:rPr>
        <w:t>овершения вербальных процедур, -</w:t>
      </w:r>
      <w:r w:rsidRPr="00E4551E">
        <w:rPr>
          <w:sz w:val="28"/>
          <w:szCs w:val="28"/>
        </w:rPr>
        <w:t xml:space="preserve"> начинать, продол</w:t>
      </w:r>
      <w:r w:rsidRPr="00E4551E">
        <w:rPr>
          <w:sz w:val="28"/>
          <w:szCs w:val="28"/>
        </w:rPr>
        <w:softHyphen/>
        <w:t>жать, завершать диалог, перехватывать инициативу, изменять тему разговора и т.д.</w:t>
      </w:r>
    </w:p>
    <w:p w:rsidR="008F075C" w:rsidRPr="00E4551E" w:rsidRDefault="008F075C" w:rsidP="009C7019">
      <w:pPr>
        <w:pStyle w:val="11"/>
        <w:shd w:val="clear" w:color="auto" w:fill="auto"/>
        <w:spacing w:line="360" w:lineRule="auto"/>
        <w:ind w:left="23" w:right="40" w:firstLine="340"/>
        <w:rPr>
          <w:sz w:val="28"/>
          <w:szCs w:val="28"/>
        </w:rPr>
      </w:pPr>
      <w:r w:rsidRPr="00E4551E">
        <w:rPr>
          <w:sz w:val="28"/>
          <w:szCs w:val="28"/>
        </w:rPr>
        <w:t>Из перечисленных условий особый интерес вызывают ситуации, что объясняется не только их общеизвестным практиче</w:t>
      </w:r>
      <w:r w:rsidR="001B6627">
        <w:rPr>
          <w:sz w:val="28"/>
          <w:szCs w:val="28"/>
        </w:rPr>
        <w:t>ским назна</w:t>
      </w:r>
      <w:r w:rsidR="001B6627">
        <w:rPr>
          <w:sz w:val="28"/>
          <w:szCs w:val="28"/>
        </w:rPr>
        <w:softHyphen/>
        <w:t>чением -</w:t>
      </w:r>
      <w:r w:rsidRPr="00E4551E">
        <w:rPr>
          <w:sz w:val="28"/>
          <w:szCs w:val="28"/>
        </w:rPr>
        <w:t xml:space="preserve"> способствовать возникновению мотива и потребности высказывания, помогать выдв</w:t>
      </w:r>
      <w:r w:rsidR="001B6627">
        <w:rPr>
          <w:sz w:val="28"/>
          <w:szCs w:val="28"/>
        </w:rPr>
        <w:t>ижению гипотез и предположений -</w:t>
      </w:r>
      <w:r w:rsidRPr="00E4551E">
        <w:rPr>
          <w:sz w:val="28"/>
          <w:szCs w:val="28"/>
        </w:rPr>
        <w:t xml:space="preserve"> но и свойством активизировать мыслительную деятельность, при</w:t>
      </w:r>
      <w:r w:rsidRPr="00E4551E">
        <w:rPr>
          <w:sz w:val="28"/>
          <w:szCs w:val="28"/>
        </w:rPr>
        <w:softHyphen/>
        <w:t>ближать учебный процесс к естественному речевому общению.</w:t>
      </w:r>
    </w:p>
    <w:p w:rsidR="008F075C" w:rsidRPr="00D0619C" w:rsidRDefault="008F075C" w:rsidP="009C7019">
      <w:pPr>
        <w:pStyle w:val="11"/>
        <w:shd w:val="clear" w:color="auto" w:fill="auto"/>
        <w:spacing w:line="360" w:lineRule="auto"/>
        <w:ind w:left="23" w:right="40" w:firstLine="340"/>
        <w:rPr>
          <w:sz w:val="28"/>
          <w:szCs w:val="28"/>
        </w:rPr>
      </w:pPr>
      <w:r w:rsidRPr="00E4551E">
        <w:rPr>
          <w:sz w:val="28"/>
          <w:szCs w:val="28"/>
        </w:rPr>
        <w:t>Ситуация, с одной стороны, охватывает объективные факторы реальной</w:t>
      </w:r>
      <w:r w:rsidR="001B6627">
        <w:rPr>
          <w:sz w:val="28"/>
          <w:szCs w:val="28"/>
        </w:rPr>
        <w:t xml:space="preserve"> действительности, а с другой - </w:t>
      </w:r>
      <w:r w:rsidRPr="00E4551E">
        <w:rPr>
          <w:sz w:val="28"/>
          <w:szCs w:val="28"/>
        </w:rPr>
        <w:t>ее субъективную интер</w:t>
      </w:r>
      <w:r w:rsidRPr="00E4551E">
        <w:rPr>
          <w:sz w:val="28"/>
          <w:szCs w:val="28"/>
        </w:rPr>
        <w:softHyphen/>
        <w:t>претацию, которая не может быть точным отражением действитель</w:t>
      </w:r>
      <w:r w:rsidRPr="00E4551E">
        <w:rPr>
          <w:sz w:val="28"/>
          <w:szCs w:val="28"/>
        </w:rPr>
        <w:softHyphen/>
        <w:t>ности, поскольку понимание условий общения зависит от</w:t>
      </w:r>
      <w:r w:rsidR="007162BE">
        <w:rPr>
          <w:sz w:val="28"/>
          <w:szCs w:val="28"/>
        </w:rPr>
        <w:t xml:space="preserve"> </w:t>
      </w:r>
      <w:r w:rsidRPr="00E4551E">
        <w:rPr>
          <w:sz w:val="28"/>
          <w:szCs w:val="28"/>
        </w:rPr>
        <w:t>личного опыта и собственных представлений коммуникантов, от их состоя</w:t>
      </w:r>
      <w:r w:rsidRPr="00E4551E">
        <w:rPr>
          <w:sz w:val="28"/>
          <w:szCs w:val="28"/>
        </w:rPr>
        <w:softHyphen/>
        <w:t>ния в момент речевого взаимодействия и т.д.</w:t>
      </w:r>
      <w:r w:rsidR="000627EF">
        <w:rPr>
          <w:rStyle w:val="af6"/>
          <w:sz w:val="28"/>
          <w:szCs w:val="28"/>
        </w:rPr>
        <w:footnoteReference w:id="18"/>
      </w:r>
    </w:p>
    <w:p w:rsidR="008F075C" w:rsidRPr="00E4551E" w:rsidRDefault="008F075C" w:rsidP="009C7019">
      <w:pPr>
        <w:pStyle w:val="11"/>
        <w:shd w:val="clear" w:color="auto" w:fill="auto"/>
        <w:spacing w:line="360" w:lineRule="auto"/>
        <w:ind w:left="40" w:right="40" w:firstLine="340"/>
        <w:rPr>
          <w:sz w:val="28"/>
          <w:szCs w:val="28"/>
        </w:rPr>
      </w:pPr>
      <w:r w:rsidRPr="00E4551E">
        <w:rPr>
          <w:sz w:val="28"/>
          <w:szCs w:val="28"/>
        </w:rPr>
        <w:t>Компоненты ситуации и их назначение описаны многими авто</w:t>
      </w:r>
      <w:r w:rsidRPr="00E4551E">
        <w:rPr>
          <w:sz w:val="28"/>
          <w:szCs w:val="28"/>
        </w:rPr>
        <w:softHyphen/>
        <w:t>рами. Отличие подходов наблюдается либо в количестве компонен</w:t>
      </w:r>
      <w:r w:rsidRPr="00E4551E">
        <w:rPr>
          <w:sz w:val="28"/>
          <w:szCs w:val="28"/>
        </w:rPr>
        <w:softHyphen/>
        <w:t>тов, либо в их интерпретации, в зависимости от формы общения и конкретной ситуации.</w:t>
      </w:r>
    </w:p>
    <w:p w:rsidR="008F075C" w:rsidRPr="00D0619C" w:rsidRDefault="008F075C" w:rsidP="009C7019">
      <w:pPr>
        <w:pStyle w:val="11"/>
        <w:shd w:val="clear" w:color="auto" w:fill="auto"/>
        <w:spacing w:line="360" w:lineRule="auto"/>
        <w:ind w:left="40" w:right="40" w:firstLine="340"/>
        <w:rPr>
          <w:sz w:val="28"/>
          <w:szCs w:val="28"/>
        </w:rPr>
      </w:pPr>
      <w:r w:rsidRPr="00E4551E">
        <w:rPr>
          <w:sz w:val="28"/>
          <w:szCs w:val="28"/>
        </w:rPr>
        <w:lastRenderedPageBreak/>
        <w:t>Наибольшее распространение получила модель Д. Вундерлиха, который выделяет восемь компонентов: говорящий, партнер по общению, время высказывания, место высказывания, когнитивное содержание высказывания, фонолого-синтаксические особенно</w:t>
      </w:r>
      <w:r w:rsidRPr="00E4551E">
        <w:rPr>
          <w:sz w:val="28"/>
          <w:szCs w:val="28"/>
        </w:rPr>
        <w:softHyphen/>
        <w:t>сти, предпосылки, из которых исходит говорящий (предполагае</w:t>
      </w:r>
      <w:r w:rsidRPr="00E4551E">
        <w:rPr>
          <w:sz w:val="28"/>
          <w:szCs w:val="28"/>
        </w:rPr>
        <w:softHyphen/>
        <w:t>мые знания о партнере</w:t>
      </w:r>
      <w:r w:rsidR="000627EF">
        <w:rPr>
          <w:sz w:val="28"/>
          <w:szCs w:val="28"/>
        </w:rPr>
        <w:t>), речевое намерение говорящего.</w:t>
      </w:r>
      <w:r w:rsidR="000627EF">
        <w:rPr>
          <w:rStyle w:val="af6"/>
          <w:sz w:val="28"/>
          <w:szCs w:val="28"/>
        </w:rPr>
        <w:footnoteReference w:id="19"/>
      </w:r>
    </w:p>
    <w:p w:rsidR="008F075C" w:rsidRPr="00E4551E" w:rsidRDefault="008F075C" w:rsidP="009C7019">
      <w:pPr>
        <w:pStyle w:val="11"/>
        <w:shd w:val="clear" w:color="auto" w:fill="auto"/>
        <w:spacing w:line="360" w:lineRule="auto"/>
        <w:ind w:left="40" w:right="40" w:firstLine="340"/>
        <w:rPr>
          <w:sz w:val="28"/>
          <w:szCs w:val="28"/>
        </w:rPr>
      </w:pPr>
      <w:r w:rsidRPr="00E4551E">
        <w:rPr>
          <w:sz w:val="28"/>
          <w:szCs w:val="28"/>
        </w:rPr>
        <w:t>Обратимся к анализу некоторых компонентов ситуации, остав</w:t>
      </w:r>
      <w:r w:rsidRPr="00E4551E">
        <w:rPr>
          <w:sz w:val="28"/>
          <w:szCs w:val="28"/>
        </w:rPr>
        <w:softHyphen/>
        <w:t>ляя в стороне самоочевидн</w:t>
      </w:r>
      <w:r w:rsidR="007162BE">
        <w:rPr>
          <w:sz w:val="28"/>
          <w:szCs w:val="28"/>
        </w:rPr>
        <w:t>ые или уже рассмотренные ранее</w:t>
      </w:r>
      <w:r w:rsidRPr="00E4551E">
        <w:rPr>
          <w:sz w:val="28"/>
          <w:szCs w:val="28"/>
        </w:rPr>
        <w:t>.</w:t>
      </w:r>
    </w:p>
    <w:p w:rsidR="008F075C" w:rsidRPr="00E4551E" w:rsidRDefault="008F075C" w:rsidP="009C7019">
      <w:pPr>
        <w:pStyle w:val="11"/>
        <w:shd w:val="clear" w:color="auto" w:fill="auto"/>
        <w:spacing w:line="360" w:lineRule="auto"/>
        <w:ind w:left="40" w:right="40" w:firstLine="340"/>
        <w:rPr>
          <w:sz w:val="28"/>
          <w:szCs w:val="28"/>
        </w:rPr>
      </w:pPr>
      <w:r w:rsidRPr="00E4551E">
        <w:rPr>
          <w:sz w:val="28"/>
          <w:szCs w:val="28"/>
        </w:rPr>
        <w:t>Пространственные и временные компоненты связаны с выпол</w:t>
      </w:r>
      <w:r w:rsidRPr="00E4551E">
        <w:rPr>
          <w:sz w:val="28"/>
          <w:szCs w:val="28"/>
        </w:rPr>
        <w:softHyphen/>
        <w:t>нением определенного вида деятельности и во многом определяют тему общения (например, в картинной галерее, на школьном со</w:t>
      </w:r>
      <w:r w:rsidRPr="00E4551E">
        <w:rPr>
          <w:sz w:val="28"/>
          <w:szCs w:val="28"/>
        </w:rPr>
        <w:softHyphen/>
        <w:t>брании, на дне рождения и др.). Они оказывают также влияние на выбор языковых средств, на манеру и тональность общения. На</w:t>
      </w:r>
      <w:r w:rsidRPr="00E4551E">
        <w:rPr>
          <w:sz w:val="28"/>
          <w:szCs w:val="28"/>
        </w:rPr>
        <w:softHyphen/>
        <w:t>пример, в общественном транспорте неуместны громкий голос, смех, некоторые темы для разговора и т.д. Очень важно в таких си</w:t>
      </w:r>
      <w:r w:rsidRPr="00E4551E">
        <w:rPr>
          <w:sz w:val="28"/>
          <w:szCs w:val="28"/>
        </w:rPr>
        <w:softHyphen/>
        <w:t>туациях руководствоваться нормами и правилами поведения, ха</w:t>
      </w:r>
      <w:r w:rsidRPr="00E4551E">
        <w:rPr>
          <w:sz w:val="28"/>
          <w:szCs w:val="28"/>
        </w:rPr>
        <w:softHyphen/>
        <w:t>рактерными для определенной культуры.</w:t>
      </w:r>
    </w:p>
    <w:p w:rsidR="008F075C" w:rsidRPr="00D0619C" w:rsidRDefault="008F075C" w:rsidP="009C7019">
      <w:pPr>
        <w:pStyle w:val="11"/>
        <w:shd w:val="clear" w:color="auto" w:fill="auto"/>
        <w:spacing w:line="360" w:lineRule="auto"/>
        <w:ind w:left="40" w:right="40" w:firstLine="340"/>
        <w:rPr>
          <w:sz w:val="28"/>
          <w:szCs w:val="28"/>
        </w:rPr>
      </w:pPr>
      <w:r w:rsidRPr="00E4551E">
        <w:rPr>
          <w:sz w:val="28"/>
          <w:szCs w:val="28"/>
        </w:rPr>
        <w:t>Что касается седьмого компонента ситуации (предпосылки об</w:t>
      </w:r>
      <w:r w:rsidRPr="00E4551E">
        <w:rPr>
          <w:sz w:val="28"/>
          <w:szCs w:val="28"/>
        </w:rPr>
        <w:softHyphen/>
        <w:t>щения), то в этой связи можно сослаться на Е. С. Кубрякову, которая утверждает, что в процессе общения «проявляются силы, исходящие по существу не от говорящего, а от его оценки состояния, знаний, склада ума, принадлежности к тому или иному социальному слою и т.д</w:t>
      </w:r>
      <w:r w:rsidR="000627EF">
        <w:rPr>
          <w:sz w:val="28"/>
          <w:szCs w:val="28"/>
        </w:rPr>
        <w:t>. тех, на кого рассчитана речь».</w:t>
      </w:r>
      <w:r w:rsidR="000627EF">
        <w:rPr>
          <w:rStyle w:val="af6"/>
          <w:sz w:val="28"/>
          <w:szCs w:val="28"/>
        </w:rPr>
        <w:footnoteReference w:id="20"/>
      </w:r>
    </w:p>
    <w:p w:rsidR="008F075C" w:rsidRPr="00E4551E" w:rsidRDefault="008F075C" w:rsidP="009C7019">
      <w:pPr>
        <w:pStyle w:val="11"/>
        <w:shd w:val="clear" w:color="auto" w:fill="auto"/>
        <w:spacing w:line="360" w:lineRule="auto"/>
        <w:ind w:left="40" w:right="40" w:firstLine="340"/>
        <w:rPr>
          <w:sz w:val="28"/>
          <w:szCs w:val="28"/>
        </w:rPr>
      </w:pPr>
      <w:r w:rsidRPr="00E4551E">
        <w:rPr>
          <w:sz w:val="28"/>
          <w:szCs w:val="28"/>
        </w:rPr>
        <w:t>Поскольку коммуниканты вступают в общение со своими пред</w:t>
      </w:r>
      <w:r w:rsidRPr="00E4551E">
        <w:rPr>
          <w:sz w:val="28"/>
          <w:szCs w:val="28"/>
        </w:rPr>
        <w:softHyphen/>
        <w:t>ставлениями о ситуации, то задача говорящего состоит не только в том, чтобы сформировать образ ситуации и определить свое ме</w:t>
      </w:r>
      <w:r w:rsidRPr="00E4551E">
        <w:rPr>
          <w:sz w:val="28"/>
          <w:szCs w:val="28"/>
        </w:rPr>
        <w:softHyphen/>
        <w:t>сто в ней, но и соотнести собственную роль и позицию в общении («</w:t>
      </w:r>
      <w:r w:rsidRPr="00E4551E">
        <w:rPr>
          <w:sz w:val="28"/>
          <w:szCs w:val="28"/>
          <w:lang w:val="en-US"/>
        </w:rPr>
        <w:t>Ich</w:t>
      </w:r>
      <w:r w:rsidR="001B6627">
        <w:rPr>
          <w:sz w:val="28"/>
          <w:szCs w:val="28"/>
        </w:rPr>
        <w:t xml:space="preserve"> -</w:t>
      </w:r>
      <w:r w:rsidRPr="00E4551E">
        <w:rPr>
          <w:sz w:val="28"/>
          <w:szCs w:val="28"/>
        </w:rPr>
        <w:t xml:space="preserve"> </w:t>
      </w:r>
      <w:r w:rsidRPr="00E4551E">
        <w:rPr>
          <w:sz w:val="28"/>
          <w:szCs w:val="28"/>
          <w:lang w:val="en-US"/>
        </w:rPr>
        <w:t>jetzt</w:t>
      </w:r>
      <w:r w:rsidR="001B6627">
        <w:rPr>
          <w:sz w:val="28"/>
          <w:szCs w:val="28"/>
        </w:rPr>
        <w:t xml:space="preserve"> -</w:t>
      </w:r>
      <w:r w:rsidRPr="00E4551E">
        <w:rPr>
          <w:sz w:val="28"/>
          <w:szCs w:val="28"/>
        </w:rPr>
        <w:t xml:space="preserve"> </w:t>
      </w:r>
      <w:r w:rsidRPr="00E4551E">
        <w:rPr>
          <w:sz w:val="28"/>
          <w:szCs w:val="28"/>
          <w:lang w:val="en-US"/>
        </w:rPr>
        <w:t>hier</w:t>
      </w:r>
      <w:r w:rsidRPr="00E4551E">
        <w:rPr>
          <w:sz w:val="28"/>
          <w:szCs w:val="28"/>
        </w:rPr>
        <w:t>») с позицией речевого партнера, т.е. составить «комм</w:t>
      </w:r>
      <w:r w:rsidR="000627EF">
        <w:rPr>
          <w:sz w:val="28"/>
          <w:szCs w:val="28"/>
        </w:rPr>
        <w:t xml:space="preserve">уникативный портрет </w:t>
      </w:r>
      <w:r w:rsidR="000627EF">
        <w:rPr>
          <w:sz w:val="28"/>
          <w:szCs w:val="28"/>
        </w:rPr>
        <w:lastRenderedPageBreak/>
        <w:t>реципиента».</w:t>
      </w:r>
      <w:r w:rsidR="000627EF">
        <w:rPr>
          <w:rStyle w:val="af6"/>
          <w:sz w:val="28"/>
          <w:szCs w:val="28"/>
        </w:rPr>
        <w:footnoteReference w:id="21"/>
      </w:r>
      <w:r w:rsidR="000627EF">
        <w:rPr>
          <w:sz w:val="28"/>
          <w:szCs w:val="28"/>
        </w:rPr>
        <w:t xml:space="preserve"> </w:t>
      </w:r>
      <w:r w:rsidRPr="00E4551E">
        <w:rPr>
          <w:sz w:val="28"/>
          <w:szCs w:val="28"/>
        </w:rPr>
        <w:t>Данное умение признается одной из наиболее важных пред</w:t>
      </w:r>
      <w:r w:rsidRPr="00E4551E">
        <w:rPr>
          <w:sz w:val="28"/>
          <w:szCs w:val="28"/>
        </w:rPr>
        <w:softHyphen/>
        <w:t>посылок успешного взаимодействия.</w:t>
      </w:r>
    </w:p>
    <w:p w:rsidR="008F075C" w:rsidRPr="00E4551E" w:rsidRDefault="008F075C" w:rsidP="009C7019">
      <w:pPr>
        <w:pStyle w:val="11"/>
        <w:shd w:val="clear" w:color="auto" w:fill="auto"/>
        <w:spacing w:line="360" w:lineRule="auto"/>
        <w:ind w:left="40" w:right="40" w:firstLine="340"/>
        <w:rPr>
          <w:sz w:val="28"/>
          <w:szCs w:val="28"/>
        </w:rPr>
      </w:pPr>
      <w:r w:rsidRPr="00E4551E">
        <w:rPr>
          <w:sz w:val="28"/>
          <w:szCs w:val="28"/>
        </w:rPr>
        <w:t>Результаты ориентировки в собеседнике отражаются в структу</w:t>
      </w:r>
      <w:r w:rsidRPr="00E4551E">
        <w:rPr>
          <w:sz w:val="28"/>
          <w:szCs w:val="28"/>
        </w:rPr>
        <w:softHyphen/>
        <w:t>ре и объеме высказывания, а также в отборе языковых средств.</w:t>
      </w:r>
    </w:p>
    <w:p w:rsidR="008F075C" w:rsidRPr="00E4551E" w:rsidRDefault="008F075C" w:rsidP="009C7019">
      <w:pPr>
        <w:pStyle w:val="11"/>
        <w:shd w:val="clear" w:color="auto" w:fill="auto"/>
        <w:spacing w:line="360" w:lineRule="auto"/>
        <w:ind w:left="40" w:right="40" w:firstLine="340"/>
        <w:rPr>
          <w:sz w:val="28"/>
          <w:szCs w:val="28"/>
        </w:rPr>
      </w:pPr>
      <w:r w:rsidRPr="00E4551E">
        <w:rPr>
          <w:sz w:val="28"/>
          <w:szCs w:val="28"/>
        </w:rPr>
        <w:t>Учебный процесс не может провести учащихся через все возмож</w:t>
      </w:r>
      <w:r w:rsidRPr="00E4551E">
        <w:rPr>
          <w:sz w:val="28"/>
          <w:szCs w:val="28"/>
        </w:rPr>
        <w:softHyphen/>
        <w:t>ные, реально существующие ситуации общения, поэтому умения говорения должны формироваться в условиях учебных коммуни</w:t>
      </w:r>
      <w:r w:rsidRPr="00E4551E">
        <w:rPr>
          <w:sz w:val="28"/>
          <w:szCs w:val="28"/>
        </w:rPr>
        <w:softHyphen/>
        <w:t>кативных ситуаций, моделирующих и имитирующих реальное ре</w:t>
      </w:r>
      <w:r w:rsidRPr="00E4551E">
        <w:rPr>
          <w:sz w:val="28"/>
          <w:szCs w:val="28"/>
        </w:rPr>
        <w:softHyphen/>
        <w:t xml:space="preserve">чевое </w:t>
      </w:r>
      <w:r w:rsidR="007162BE">
        <w:rPr>
          <w:sz w:val="28"/>
          <w:szCs w:val="28"/>
        </w:rPr>
        <w:t>о</w:t>
      </w:r>
      <w:r w:rsidRPr="00E4551E">
        <w:rPr>
          <w:sz w:val="28"/>
          <w:szCs w:val="28"/>
        </w:rPr>
        <w:t>бщение.</w:t>
      </w:r>
    </w:p>
    <w:p w:rsidR="008F075C" w:rsidRPr="00E4551E" w:rsidRDefault="008F075C" w:rsidP="009C7019">
      <w:pPr>
        <w:pStyle w:val="11"/>
        <w:shd w:val="clear" w:color="auto" w:fill="auto"/>
        <w:spacing w:line="360" w:lineRule="auto"/>
        <w:ind w:left="40" w:right="40" w:firstLine="340"/>
        <w:rPr>
          <w:sz w:val="28"/>
          <w:szCs w:val="28"/>
        </w:rPr>
      </w:pPr>
      <w:r w:rsidRPr="00E4551E">
        <w:rPr>
          <w:sz w:val="28"/>
          <w:szCs w:val="28"/>
        </w:rPr>
        <w:t>Учебная ситуация призвана обеспечить потребности учащихся в речевом общении. Она представляет собой совокупность условий, побуждающих к выражению мыслей и использованию при этом оп</w:t>
      </w:r>
      <w:r w:rsidRPr="00E4551E">
        <w:rPr>
          <w:sz w:val="28"/>
          <w:szCs w:val="28"/>
        </w:rPr>
        <w:softHyphen/>
        <w:t>ределенного языкового материала.</w:t>
      </w:r>
    </w:p>
    <w:p w:rsidR="008F075C" w:rsidRPr="00E4551E" w:rsidRDefault="008F075C" w:rsidP="009C7019">
      <w:pPr>
        <w:pStyle w:val="11"/>
        <w:shd w:val="clear" w:color="auto" w:fill="auto"/>
        <w:spacing w:line="360" w:lineRule="auto"/>
        <w:ind w:left="20" w:right="20" w:firstLine="340"/>
        <w:rPr>
          <w:sz w:val="28"/>
          <w:szCs w:val="28"/>
        </w:rPr>
      </w:pPr>
      <w:r w:rsidRPr="00E4551E">
        <w:rPr>
          <w:sz w:val="28"/>
          <w:szCs w:val="28"/>
        </w:rPr>
        <w:t>Учебная ситуация отличается от естественной определенной де</w:t>
      </w:r>
      <w:r w:rsidRPr="00E4551E">
        <w:rPr>
          <w:sz w:val="28"/>
          <w:szCs w:val="28"/>
        </w:rPr>
        <w:softHyphen/>
        <w:t>тализацией в описании компонентов ситуаций, наличием вербаль</w:t>
      </w:r>
      <w:r w:rsidRPr="00E4551E">
        <w:rPr>
          <w:sz w:val="28"/>
          <w:szCs w:val="28"/>
        </w:rPr>
        <w:softHyphen/>
        <w:t>ного стимула, возможностью многократного воспроизведения, на</w:t>
      </w:r>
      <w:r w:rsidRPr="00E4551E">
        <w:rPr>
          <w:sz w:val="28"/>
          <w:szCs w:val="28"/>
        </w:rPr>
        <w:softHyphen/>
        <w:t>личием опор.</w:t>
      </w:r>
    </w:p>
    <w:p w:rsidR="008F075C" w:rsidRPr="00E4551E" w:rsidRDefault="008F075C" w:rsidP="009C7019">
      <w:pPr>
        <w:pStyle w:val="11"/>
        <w:shd w:val="clear" w:color="auto" w:fill="auto"/>
        <w:spacing w:line="360" w:lineRule="auto"/>
        <w:ind w:left="20" w:right="20" w:firstLine="340"/>
        <w:rPr>
          <w:sz w:val="28"/>
          <w:szCs w:val="28"/>
        </w:rPr>
      </w:pPr>
      <w:r w:rsidRPr="00E4551E">
        <w:rPr>
          <w:sz w:val="28"/>
          <w:szCs w:val="28"/>
        </w:rPr>
        <w:t>Различные этапы обучения предполагают разную степень учас</w:t>
      </w:r>
      <w:r w:rsidRPr="00E4551E">
        <w:rPr>
          <w:sz w:val="28"/>
          <w:szCs w:val="28"/>
        </w:rPr>
        <w:softHyphen/>
        <w:t>тия преподавателя в описании ситуаций. На начальном этапе ситу</w:t>
      </w:r>
      <w:r w:rsidRPr="00E4551E">
        <w:rPr>
          <w:sz w:val="28"/>
          <w:szCs w:val="28"/>
        </w:rPr>
        <w:softHyphen/>
        <w:t>ации создаются, как правило, преподавателем, который, опираясь на иллюстративную наглядность и тему, определяет коммуникатив</w:t>
      </w:r>
      <w:r w:rsidRPr="00E4551E">
        <w:rPr>
          <w:sz w:val="28"/>
          <w:szCs w:val="28"/>
        </w:rPr>
        <w:softHyphen/>
        <w:t>ную задачу и языковой материал.</w:t>
      </w:r>
    </w:p>
    <w:p w:rsidR="008F075C" w:rsidRPr="00E4551E" w:rsidRDefault="008F075C" w:rsidP="009C7019">
      <w:pPr>
        <w:pStyle w:val="11"/>
        <w:shd w:val="clear" w:color="auto" w:fill="auto"/>
        <w:spacing w:line="360" w:lineRule="auto"/>
        <w:ind w:left="20" w:right="20" w:firstLine="340"/>
        <w:rPr>
          <w:sz w:val="28"/>
          <w:szCs w:val="28"/>
        </w:rPr>
      </w:pPr>
      <w:r w:rsidRPr="00E4551E">
        <w:rPr>
          <w:sz w:val="28"/>
          <w:szCs w:val="28"/>
        </w:rPr>
        <w:t>На продвинутых этапах (старшем и профильно ориентирован</w:t>
      </w:r>
      <w:r w:rsidRPr="00E4551E">
        <w:rPr>
          <w:sz w:val="28"/>
          <w:szCs w:val="28"/>
        </w:rPr>
        <w:softHyphen/>
        <w:t>ном) имеют место ситуации, частично управляемые преподавате</w:t>
      </w:r>
      <w:r w:rsidRPr="00E4551E">
        <w:rPr>
          <w:sz w:val="28"/>
          <w:szCs w:val="28"/>
        </w:rPr>
        <w:softHyphen/>
        <w:t>лем, и свободные, возникающие в ходе спонтанных высказываний в ролевых играх, дискуссиях, диспутах. В первом случае тема, вре</w:t>
      </w:r>
      <w:r w:rsidRPr="00E4551E">
        <w:rPr>
          <w:sz w:val="28"/>
          <w:szCs w:val="28"/>
        </w:rPr>
        <w:softHyphen/>
        <w:t>мя и место общения, а отчасти и языковой материал задаются пре</w:t>
      </w:r>
      <w:r w:rsidRPr="00E4551E">
        <w:rPr>
          <w:sz w:val="28"/>
          <w:szCs w:val="28"/>
        </w:rPr>
        <w:softHyphen/>
        <w:t>подавателем, учащиеся же должны использовать самостоятельно ранее усвоенный материал, вклю</w:t>
      </w:r>
      <w:r w:rsidR="007162BE">
        <w:rPr>
          <w:sz w:val="28"/>
          <w:szCs w:val="28"/>
        </w:rPr>
        <w:t>чая речевые, этикетные и речеоб</w:t>
      </w:r>
      <w:r w:rsidRPr="00E4551E">
        <w:rPr>
          <w:sz w:val="28"/>
          <w:szCs w:val="28"/>
        </w:rPr>
        <w:t>разующие формулы. В так называемых свободных ситуациях вы</w:t>
      </w:r>
      <w:r w:rsidRPr="00E4551E">
        <w:rPr>
          <w:sz w:val="28"/>
          <w:szCs w:val="28"/>
        </w:rPr>
        <w:softHyphen/>
        <w:t xml:space="preserve">бор обстоятельств общения (компонентов ситуации), стратегии поведения и языковое наполнение высказывания </w:t>
      </w:r>
      <w:r w:rsidRPr="00E4551E">
        <w:rPr>
          <w:sz w:val="28"/>
          <w:szCs w:val="28"/>
        </w:rPr>
        <w:lastRenderedPageBreak/>
        <w:t>предоставляют</w:t>
      </w:r>
      <w:r w:rsidRPr="00E4551E">
        <w:rPr>
          <w:sz w:val="28"/>
          <w:szCs w:val="28"/>
        </w:rPr>
        <w:softHyphen/>
        <w:t>ся учащимся, преподаватель же контролирует происходящее, об</w:t>
      </w:r>
      <w:r w:rsidRPr="00E4551E">
        <w:rPr>
          <w:sz w:val="28"/>
          <w:szCs w:val="28"/>
        </w:rPr>
        <w:softHyphen/>
        <w:t>ращая внимание на нормативную и узуальную правильность.</w:t>
      </w:r>
    </w:p>
    <w:p w:rsidR="008F075C" w:rsidRPr="00D0619C" w:rsidRDefault="008F075C" w:rsidP="009C7019">
      <w:pPr>
        <w:pStyle w:val="11"/>
        <w:shd w:val="clear" w:color="auto" w:fill="auto"/>
        <w:spacing w:line="360" w:lineRule="auto"/>
        <w:ind w:left="20" w:right="20" w:firstLine="340"/>
        <w:rPr>
          <w:sz w:val="28"/>
          <w:szCs w:val="28"/>
        </w:rPr>
      </w:pPr>
      <w:r w:rsidRPr="00E4551E">
        <w:rPr>
          <w:sz w:val="28"/>
          <w:szCs w:val="28"/>
        </w:rPr>
        <w:t>Большое значение для обучения устному общению на старших этапах имеют систематически преднамеренно создаваемые про</w:t>
      </w:r>
      <w:r w:rsidRPr="00E4551E">
        <w:rPr>
          <w:sz w:val="28"/>
          <w:szCs w:val="28"/>
        </w:rPr>
        <w:softHyphen/>
        <w:t>блемные ситуации, поскольку проблемность содержания являет</w:t>
      </w:r>
      <w:r w:rsidRPr="00E4551E">
        <w:rPr>
          <w:sz w:val="28"/>
          <w:szCs w:val="28"/>
        </w:rPr>
        <w:softHyphen/>
        <w:t>ся, по мнению А. А. Вербицкого, характерной чертой современной высшей и средней школы, в которых наметился переход «от пре</w:t>
      </w:r>
      <w:r w:rsidRPr="00E4551E">
        <w:rPr>
          <w:sz w:val="28"/>
          <w:szCs w:val="28"/>
        </w:rPr>
        <w:softHyphen/>
        <w:t>имущественно информационных форм к активным формам с включением элементов проблемно</w:t>
      </w:r>
      <w:r w:rsidR="007162BE">
        <w:rPr>
          <w:sz w:val="28"/>
          <w:szCs w:val="28"/>
        </w:rPr>
        <w:t xml:space="preserve">го </w:t>
      </w:r>
      <w:r w:rsidRPr="00E4551E">
        <w:rPr>
          <w:sz w:val="28"/>
          <w:szCs w:val="28"/>
        </w:rPr>
        <w:t xml:space="preserve">и научного поиска» </w:t>
      </w:r>
      <w:r w:rsidR="00D0619C" w:rsidRPr="00D0619C">
        <w:rPr>
          <w:sz w:val="28"/>
          <w:szCs w:val="28"/>
        </w:rPr>
        <w:t>[16,69].</w:t>
      </w:r>
    </w:p>
    <w:p w:rsidR="008F075C" w:rsidRPr="00E4551E" w:rsidRDefault="008F075C" w:rsidP="009C7019">
      <w:pPr>
        <w:pStyle w:val="11"/>
        <w:shd w:val="clear" w:color="auto" w:fill="auto"/>
        <w:spacing w:line="360" w:lineRule="auto"/>
        <w:ind w:left="20" w:right="20" w:firstLine="340"/>
        <w:rPr>
          <w:sz w:val="28"/>
          <w:szCs w:val="28"/>
        </w:rPr>
      </w:pPr>
      <w:r w:rsidRPr="00E4551E">
        <w:rPr>
          <w:sz w:val="28"/>
          <w:szCs w:val="28"/>
        </w:rPr>
        <w:t>При организации учебного процесса следует стремиться к тому, чтобы упражнения и ситуации содержали как можно больше про</w:t>
      </w:r>
      <w:r w:rsidRPr="00E4551E">
        <w:rPr>
          <w:sz w:val="28"/>
          <w:szCs w:val="28"/>
        </w:rPr>
        <w:softHyphen/>
        <w:t>блемных вопросов, позволяющих учащимся высказывать противо</w:t>
      </w:r>
      <w:r w:rsidRPr="00E4551E">
        <w:rPr>
          <w:sz w:val="28"/>
          <w:szCs w:val="28"/>
        </w:rPr>
        <w:softHyphen/>
        <w:t>положные точки зрения, спорить и убеждать. Активное участие в решении проблем повышает интерес к занятию языком, а удовлет</w:t>
      </w:r>
      <w:r w:rsidRPr="00E4551E">
        <w:rPr>
          <w:sz w:val="28"/>
          <w:szCs w:val="28"/>
        </w:rPr>
        <w:softHyphen/>
        <w:t>ворение от самостоятельно найденного решения является сильным мотивирующим фактором, развивающим умственную деятельность учащихся.</w:t>
      </w:r>
    </w:p>
    <w:p w:rsidR="008F075C" w:rsidRPr="001B6627" w:rsidRDefault="008F075C" w:rsidP="009C7019">
      <w:pPr>
        <w:pStyle w:val="20"/>
        <w:shd w:val="clear" w:color="auto" w:fill="auto"/>
        <w:spacing w:before="0" w:after="0" w:line="360" w:lineRule="auto"/>
        <w:ind w:firstLine="340"/>
        <w:jc w:val="both"/>
        <w:rPr>
          <w:sz w:val="28"/>
          <w:szCs w:val="28"/>
        </w:rPr>
      </w:pPr>
      <w:r w:rsidRPr="001B6627">
        <w:rPr>
          <w:sz w:val="28"/>
          <w:szCs w:val="28"/>
        </w:rPr>
        <w:t>Требования к построению учебного процесса в аспекте обучения говорению</w:t>
      </w:r>
      <w:r w:rsidR="001B6627">
        <w:rPr>
          <w:sz w:val="28"/>
          <w:szCs w:val="28"/>
        </w:rPr>
        <w:t>.</w:t>
      </w:r>
    </w:p>
    <w:p w:rsidR="008F075C" w:rsidRPr="00E4551E" w:rsidRDefault="008F075C" w:rsidP="009C7019">
      <w:pPr>
        <w:pStyle w:val="11"/>
        <w:shd w:val="clear" w:color="auto" w:fill="auto"/>
        <w:spacing w:line="360" w:lineRule="auto"/>
        <w:ind w:left="20" w:right="20" w:firstLine="340"/>
        <w:rPr>
          <w:sz w:val="28"/>
          <w:szCs w:val="28"/>
        </w:rPr>
      </w:pPr>
      <w:r w:rsidRPr="00E4551E">
        <w:rPr>
          <w:sz w:val="28"/>
          <w:szCs w:val="28"/>
        </w:rPr>
        <w:t>В современной методике на смену фронтальной работе на уро</w:t>
      </w:r>
      <w:r w:rsidRPr="00E4551E">
        <w:rPr>
          <w:sz w:val="28"/>
          <w:szCs w:val="28"/>
        </w:rPr>
        <w:softHyphen/>
        <w:t>ке все более активно приходят социальные/интерактивные фор</w:t>
      </w:r>
      <w:r w:rsidRPr="00E4551E">
        <w:rPr>
          <w:sz w:val="28"/>
          <w:szCs w:val="28"/>
        </w:rPr>
        <w:softHyphen/>
        <w:t>мы обучения. Выполняя парные, групповые или коллективные</w:t>
      </w:r>
      <w:r w:rsidR="002501E2">
        <w:rPr>
          <w:sz w:val="28"/>
          <w:szCs w:val="28"/>
        </w:rPr>
        <w:t xml:space="preserve"> </w:t>
      </w:r>
      <w:r w:rsidRPr="00E4551E">
        <w:rPr>
          <w:sz w:val="28"/>
          <w:szCs w:val="28"/>
        </w:rPr>
        <w:t>задания, учащиеся сосредоточивают свое внимание не на языко</w:t>
      </w:r>
      <w:r w:rsidRPr="00E4551E">
        <w:rPr>
          <w:sz w:val="28"/>
          <w:szCs w:val="28"/>
        </w:rPr>
        <w:softHyphen/>
        <w:t>вой форме высказывания, а на содержании. Важна при это</w:t>
      </w:r>
      <w:r w:rsidR="006A3CFD">
        <w:rPr>
          <w:sz w:val="28"/>
          <w:szCs w:val="28"/>
        </w:rPr>
        <w:t>м цель совместной деятельности -</w:t>
      </w:r>
      <w:r w:rsidRPr="00E4551E">
        <w:rPr>
          <w:sz w:val="28"/>
          <w:szCs w:val="28"/>
        </w:rPr>
        <w:t xml:space="preserve"> узнать новую информацию и зафик</w:t>
      </w:r>
      <w:r w:rsidRPr="00E4551E">
        <w:rPr>
          <w:sz w:val="28"/>
          <w:szCs w:val="28"/>
        </w:rPr>
        <w:softHyphen/>
        <w:t>сировать/оценить ее, взять интервью, сообща обсудить проблем</w:t>
      </w:r>
      <w:r w:rsidRPr="00E4551E">
        <w:rPr>
          <w:sz w:val="28"/>
          <w:szCs w:val="28"/>
        </w:rPr>
        <w:softHyphen/>
        <w:t>ные задания, сопоставить разные точки зрения, принять участие в дискуссии или коммуникативной игре, сделать что-нибудь со</w:t>
      </w:r>
      <w:r w:rsidRPr="00E4551E">
        <w:rPr>
          <w:sz w:val="28"/>
          <w:szCs w:val="28"/>
        </w:rPr>
        <w:softHyphen/>
        <w:t>вместно (проект, план-схему путешествия и т.д.). В процессе вы</w:t>
      </w:r>
      <w:r w:rsidRPr="00E4551E">
        <w:rPr>
          <w:sz w:val="28"/>
          <w:szCs w:val="28"/>
        </w:rPr>
        <w:softHyphen/>
        <w:t xml:space="preserve">полнения интерактивных заданий учащиеся проявляют творчество и самостоятельность, а не являются пассивными исполнителями речевых действий. Все это в целом является </w:t>
      </w:r>
      <w:r w:rsidRPr="00E4551E">
        <w:rPr>
          <w:sz w:val="28"/>
          <w:szCs w:val="28"/>
        </w:rPr>
        <w:lastRenderedPageBreak/>
        <w:t>мощным стимулом личностного развития школьника, его умения взаимодействовать с другими.</w:t>
      </w:r>
    </w:p>
    <w:p w:rsidR="008F075C" w:rsidRPr="00E4551E" w:rsidRDefault="008F075C" w:rsidP="009C7019">
      <w:pPr>
        <w:pStyle w:val="11"/>
        <w:shd w:val="clear" w:color="auto" w:fill="auto"/>
        <w:spacing w:line="360" w:lineRule="auto"/>
        <w:ind w:left="20" w:right="40" w:firstLine="340"/>
        <w:rPr>
          <w:sz w:val="28"/>
          <w:szCs w:val="28"/>
        </w:rPr>
      </w:pPr>
      <w:r w:rsidRPr="00E4551E">
        <w:rPr>
          <w:sz w:val="28"/>
          <w:szCs w:val="28"/>
        </w:rPr>
        <w:t>Реализация речевого намерения, особенно в условиях неподго</w:t>
      </w:r>
      <w:r w:rsidRPr="00E4551E">
        <w:rPr>
          <w:sz w:val="28"/>
          <w:szCs w:val="28"/>
        </w:rPr>
        <w:softHyphen/>
        <w:t>товленного спонтанного высказывания, связана с использованием стратегий, помогающих найти выход из затруднений в процессе об</w:t>
      </w:r>
      <w:r w:rsidRPr="00E4551E">
        <w:rPr>
          <w:sz w:val="28"/>
          <w:szCs w:val="28"/>
        </w:rPr>
        <w:softHyphen/>
        <w:t>щения, чтобы помочь себе самому заполнить пробел в лингвисти</w:t>
      </w:r>
      <w:r w:rsidRPr="00E4551E">
        <w:rPr>
          <w:sz w:val="28"/>
          <w:szCs w:val="28"/>
        </w:rPr>
        <w:softHyphen/>
        <w:t>ческой компетенции.</w:t>
      </w:r>
    </w:p>
    <w:p w:rsidR="008F075C" w:rsidRPr="00D2362D" w:rsidRDefault="008F075C" w:rsidP="009C7019">
      <w:pPr>
        <w:pStyle w:val="11"/>
        <w:shd w:val="clear" w:color="auto" w:fill="auto"/>
        <w:spacing w:line="360" w:lineRule="auto"/>
        <w:ind w:left="20" w:right="40" w:firstLine="340"/>
        <w:rPr>
          <w:sz w:val="28"/>
          <w:szCs w:val="28"/>
        </w:rPr>
      </w:pPr>
      <w:r w:rsidRPr="00E4551E">
        <w:rPr>
          <w:sz w:val="28"/>
          <w:szCs w:val="28"/>
        </w:rPr>
        <w:t>Учащимся следует напомнить о том, что коммуникативные стра</w:t>
      </w:r>
      <w:r w:rsidRPr="00E4551E">
        <w:rPr>
          <w:sz w:val="28"/>
          <w:szCs w:val="28"/>
        </w:rPr>
        <w:softHyphen/>
        <w:t>тегии используются и в родном языке, когда возникают те или иные трудности в общении. К основным из этих стратегий относятся</w:t>
      </w:r>
      <w:r w:rsidR="006A3CFD">
        <w:rPr>
          <w:sz w:val="28"/>
          <w:szCs w:val="28"/>
        </w:rPr>
        <w:t>.</w:t>
      </w:r>
      <w:r w:rsidR="006A3CFD">
        <w:rPr>
          <w:rStyle w:val="af6"/>
          <w:sz w:val="28"/>
          <w:szCs w:val="28"/>
        </w:rPr>
        <w:footnoteReference w:id="22"/>
      </w:r>
    </w:p>
    <w:p w:rsidR="008F075C" w:rsidRPr="009C7019" w:rsidRDefault="008F075C" w:rsidP="009C7019">
      <w:pPr>
        <w:pStyle w:val="20"/>
        <w:shd w:val="clear" w:color="auto" w:fill="auto"/>
        <w:spacing w:before="0" w:after="0" w:line="360" w:lineRule="auto"/>
        <w:ind w:right="820" w:firstLine="340"/>
        <w:jc w:val="both"/>
        <w:rPr>
          <w:sz w:val="28"/>
          <w:szCs w:val="28"/>
        </w:rPr>
      </w:pPr>
      <w:r w:rsidRPr="009C7019">
        <w:rPr>
          <w:rStyle w:val="21"/>
          <w:i w:val="0"/>
          <w:sz w:val="28"/>
          <w:szCs w:val="28"/>
        </w:rPr>
        <w:t>возвращение к сказанному (</w:t>
      </w:r>
      <w:r w:rsidRPr="009C7019">
        <w:rPr>
          <w:sz w:val="28"/>
          <w:szCs w:val="28"/>
        </w:rPr>
        <w:t xml:space="preserve">Извините, я начну сначала)', </w:t>
      </w:r>
      <w:r w:rsidRPr="009C7019">
        <w:rPr>
          <w:rStyle w:val="21"/>
          <w:i w:val="0"/>
          <w:sz w:val="28"/>
          <w:szCs w:val="28"/>
        </w:rPr>
        <w:t>парафраз</w:t>
      </w:r>
      <w:r w:rsidR="009C7019">
        <w:rPr>
          <w:sz w:val="28"/>
          <w:szCs w:val="28"/>
        </w:rPr>
        <w:t xml:space="preserve"> (</w:t>
      </w:r>
      <w:r w:rsidRPr="009C7019">
        <w:rPr>
          <w:sz w:val="28"/>
          <w:szCs w:val="28"/>
        </w:rPr>
        <w:t xml:space="preserve">Я выражу это иначе)-, </w:t>
      </w:r>
      <w:r w:rsidRPr="009C7019">
        <w:rPr>
          <w:rStyle w:val="21"/>
          <w:i w:val="0"/>
          <w:sz w:val="28"/>
          <w:szCs w:val="28"/>
        </w:rPr>
        <w:t>замена на:</w:t>
      </w:r>
    </w:p>
    <w:p w:rsidR="008F075C" w:rsidRPr="009C7019" w:rsidRDefault="008F075C" w:rsidP="009C7019">
      <w:pPr>
        <w:pStyle w:val="20"/>
        <w:numPr>
          <w:ilvl w:val="0"/>
          <w:numId w:val="1"/>
        </w:numPr>
        <w:shd w:val="clear" w:color="auto" w:fill="auto"/>
        <w:tabs>
          <w:tab w:val="left" w:pos="748"/>
        </w:tabs>
        <w:spacing w:before="0" w:after="0" w:line="360" w:lineRule="auto"/>
        <w:ind w:firstLine="340"/>
        <w:jc w:val="both"/>
        <w:rPr>
          <w:sz w:val="28"/>
          <w:szCs w:val="28"/>
        </w:rPr>
      </w:pPr>
      <w:r w:rsidRPr="009C7019">
        <w:rPr>
          <w:rStyle w:val="21"/>
          <w:i w:val="0"/>
          <w:sz w:val="28"/>
          <w:szCs w:val="28"/>
        </w:rPr>
        <w:t>общее слово</w:t>
      </w:r>
      <w:r w:rsidR="009C7019">
        <w:rPr>
          <w:sz w:val="28"/>
          <w:szCs w:val="28"/>
        </w:rPr>
        <w:t xml:space="preserve"> (</w:t>
      </w:r>
      <w:r w:rsidRPr="009C7019">
        <w:rPr>
          <w:sz w:val="28"/>
          <w:szCs w:val="28"/>
        </w:rPr>
        <w:t>вещь, человек);</w:t>
      </w:r>
    </w:p>
    <w:p w:rsidR="008F075C" w:rsidRPr="009C7019" w:rsidRDefault="008F075C" w:rsidP="009C7019">
      <w:pPr>
        <w:pStyle w:val="20"/>
        <w:numPr>
          <w:ilvl w:val="0"/>
          <w:numId w:val="1"/>
        </w:numPr>
        <w:shd w:val="clear" w:color="auto" w:fill="auto"/>
        <w:tabs>
          <w:tab w:val="left" w:pos="753"/>
        </w:tabs>
        <w:spacing w:before="0" w:after="0" w:line="360" w:lineRule="auto"/>
        <w:ind w:firstLine="340"/>
        <w:jc w:val="both"/>
        <w:rPr>
          <w:sz w:val="28"/>
          <w:szCs w:val="28"/>
        </w:rPr>
      </w:pPr>
      <w:r w:rsidRPr="009C7019">
        <w:rPr>
          <w:rStyle w:val="21"/>
          <w:i w:val="0"/>
          <w:sz w:val="28"/>
          <w:szCs w:val="28"/>
        </w:rPr>
        <w:t>местоимение</w:t>
      </w:r>
      <w:r w:rsidR="009C7019">
        <w:rPr>
          <w:sz w:val="28"/>
          <w:szCs w:val="28"/>
        </w:rPr>
        <w:t xml:space="preserve"> (</w:t>
      </w:r>
      <w:r w:rsidRPr="009C7019">
        <w:rPr>
          <w:sz w:val="28"/>
          <w:szCs w:val="28"/>
        </w:rPr>
        <w:t>это, оно, они, что-то);</w:t>
      </w:r>
    </w:p>
    <w:p w:rsidR="008F075C" w:rsidRPr="009C7019" w:rsidRDefault="008F075C" w:rsidP="009C7019">
      <w:pPr>
        <w:pStyle w:val="11"/>
        <w:numPr>
          <w:ilvl w:val="0"/>
          <w:numId w:val="1"/>
        </w:numPr>
        <w:shd w:val="clear" w:color="auto" w:fill="auto"/>
        <w:tabs>
          <w:tab w:val="left" w:pos="748"/>
        </w:tabs>
        <w:spacing w:line="360" w:lineRule="auto"/>
        <w:ind w:firstLine="340"/>
        <w:rPr>
          <w:sz w:val="28"/>
          <w:szCs w:val="28"/>
        </w:rPr>
      </w:pPr>
      <w:r w:rsidRPr="009C7019">
        <w:rPr>
          <w:sz w:val="28"/>
          <w:szCs w:val="28"/>
        </w:rPr>
        <w:t>более общее понятие</w:t>
      </w:r>
      <w:r w:rsidR="009C7019">
        <w:rPr>
          <w:rStyle w:val="a8"/>
          <w:i w:val="0"/>
          <w:sz w:val="28"/>
          <w:szCs w:val="28"/>
        </w:rPr>
        <w:t xml:space="preserve"> (</w:t>
      </w:r>
      <w:r w:rsidRPr="009C7019">
        <w:rPr>
          <w:rStyle w:val="a8"/>
          <w:i w:val="0"/>
          <w:sz w:val="28"/>
          <w:szCs w:val="28"/>
        </w:rPr>
        <w:t>дерево</w:t>
      </w:r>
      <w:r w:rsidRPr="009C7019">
        <w:rPr>
          <w:sz w:val="28"/>
          <w:szCs w:val="28"/>
        </w:rPr>
        <w:t xml:space="preserve"> вместо</w:t>
      </w:r>
      <w:r w:rsidRPr="009C7019">
        <w:rPr>
          <w:rStyle w:val="a8"/>
          <w:i w:val="0"/>
          <w:sz w:val="28"/>
          <w:szCs w:val="28"/>
        </w:rPr>
        <w:t xml:space="preserve"> дуб);</w:t>
      </w:r>
    </w:p>
    <w:p w:rsidR="008F075C" w:rsidRPr="009C7019" w:rsidRDefault="008F075C" w:rsidP="009C7019">
      <w:pPr>
        <w:pStyle w:val="11"/>
        <w:numPr>
          <w:ilvl w:val="0"/>
          <w:numId w:val="1"/>
        </w:numPr>
        <w:shd w:val="clear" w:color="auto" w:fill="auto"/>
        <w:tabs>
          <w:tab w:val="left" w:pos="737"/>
        </w:tabs>
        <w:spacing w:line="360" w:lineRule="auto"/>
        <w:ind w:right="1780" w:firstLine="340"/>
        <w:rPr>
          <w:sz w:val="28"/>
          <w:szCs w:val="28"/>
        </w:rPr>
      </w:pPr>
      <w:r w:rsidRPr="009C7019">
        <w:rPr>
          <w:sz w:val="28"/>
          <w:szCs w:val="28"/>
        </w:rPr>
        <w:t>синоним</w:t>
      </w:r>
      <w:r w:rsidR="009C7019">
        <w:rPr>
          <w:rStyle w:val="a8"/>
          <w:i w:val="0"/>
          <w:sz w:val="28"/>
          <w:szCs w:val="28"/>
        </w:rPr>
        <w:t xml:space="preserve"> (</w:t>
      </w:r>
      <w:r w:rsidRPr="009C7019">
        <w:rPr>
          <w:rStyle w:val="a8"/>
          <w:i w:val="0"/>
          <w:sz w:val="28"/>
          <w:szCs w:val="28"/>
        </w:rPr>
        <w:t>дискуссия</w:t>
      </w:r>
      <w:r w:rsidRPr="009C7019">
        <w:rPr>
          <w:sz w:val="28"/>
          <w:szCs w:val="28"/>
        </w:rPr>
        <w:t xml:space="preserve"> вместо</w:t>
      </w:r>
      <w:r w:rsidRPr="009C7019">
        <w:rPr>
          <w:rStyle w:val="a8"/>
          <w:i w:val="0"/>
          <w:sz w:val="28"/>
          <w:szCs w:val="28"/>
        </w:rPr>
        <w:t xml:space="preserve"> дебаты)', </w:t>
      </w:r>
      <w:r w:rsidRPr="009C7019">
        <w:rPr>
          <w:sz w:val="28"/>
          <w:szCs w:val="28"/>
        </w:rPr>
        <w:t>описание при помощи:</w:t>
      </w:r>
    </w:p>
    <w:p w:rsidR="008F075C" w:rsidRPr="009C7019" w:rsidRDefault="008F075C" w:rsidP="009C7019">
      <w:pPr>
        <w:pStyle w:val="11"/>
        <w:shd w:val="clear" w:color="auto" w:fill="auto"/>
        <w:spacing w:line="360" w:lineRule="auto"/>
        <w:ind w:firstLine="340"/>
        <w:rPr>
          <w:sz w:val="28"/>
          <w:szCs w:val="28"/>
        </w:rPr>
      </w:pPr>
      <w:r w:rsidRPr="009C7019">
        <w:rPr>
          <w:sz w:val="28"/>
          <w:szCs w:val="28"/>
        </w:rPr>
        <w:t>общих физических качеств (цвет, размер);</w:t>
      </w:r>
    </w:p>
    <w:p w:rsidR="008F075C" w:rsidRPr="009C7019" w:rsidRDefault="008F075C" w:rsidP="009C7019">
      <w:pPr>
        <w:pStyle w:val="20"/>
        <w:shd w:val="clear" w:color="auto" w:fill="auto"/>
        <w:spacing w:before="0" w:after="0" w:line="360" w:lineRule="auto"/>
        <w:ind w:right="1780" w:firstLine="340"/>
        <w:jc w:val="both"/>
        <w:rPr>
          <w:sz w:val="28"/>
          <w:szCs w:val="28"/>
        </w:rPr>
      </w:pPr>
      <w:r w:rsidRPr="009C7019">
        <w:rPr>
          <w:rStyle w:val="21"/>
          <w:i w:val="0"/>
          <w:sz w:val="28"/>
          <w:szCs w:val="28"/>
        </w:rPr>
        <w:t>специфической черты</w:t>
      </w:r>
      <w:r w:rsidR="009C7019">
        <w:rPr>
          <w:sz w:val="28"/>
          <w:szCs w:val="28"/>
        </w:rPr>
        <w:t xml:space="preserve"> (</w:t>
      </w:r>
      <w:r w:rsidRPr="009C7019">
        <w:rPr>
          <w:sz w:val="28"/>
          <w:szCs w:val="28"/>
        </w:rPr>
        <w:t xml:space="preserve">Унего четыре ноги)', </w:t>
      </w:r>
      <w:r w:rsidRPr="009C7019">
        <w:rPr>
          <w:rStyle w:val="21"/>
          <w:i w:val="0"/>
          <w:sz w:val="28"/>
          <w:szCs w:val="28"/>
        </w:rPr>
        <w:t>показ</w:t>
      </w:r>
      <w:r w:rsidR="009C7019">
        <w:rPr>
          <w:sz w:val="28"/>
          <w:szCs w:val="28"/>
        </w:rPr>
        <w:t xml:space="preserve"> (</w:t>
      </w:r>
      <w:r w:rsidRPr="009C7019">
        <w:rPr>
          <w:sz w:val="28"/>
          <w:szCs w:val="28"/>
        </w:rPr>
        <w:t xml:space="preserve">Вот смотрите, что я имею в виду); </w:t>
      </w:r>
      <w:r w:rsidRPr="009C7019">
        <w:rPr>
          <w:rStyle w:val="21"/>
          <w:i w:val="0"/>
          <w:sz w:val="28"/>
          <w:szCs w:val="28"/>
        </w:rPr>
        <w:t>жесты, мимика, звуки;</w:t>
      </w:r>
    </w:p>
    <w:p w:rsidR="008F075C" w:rsidRPr="00E4551E" w:rsidRDefault="008F075C" w:rsidP="009C7019">
      <w:pPr>
        <w:pStyle w:val="20"/>
        <w:shd w:val="clear" w:color="auto" w:fill="auto"/>
        <w:spacing w:before="0" w:after="0" w:line="360" w:lineRule="auto"/>
        <w:ind w:right="40" w:firstLine="340"/>
        <w:jc w:val="both"/>
        <w:rPr>
          <w:sz w:val="28"/>
          <w:szCs w:val="28"/>
        </w:rPr>
      </w:pPr>
      <w:r w:rsidRPr="009C7019">
        <w:rPr>
          <w:rStyle w:val="21"/>
          <w:i w:val="0"/>
          <w:sz w:val="28"/>
          <w:szCs w:val="28"/>
        </w:rPr>
        <w:t>просьба помочь (</w:t>
      </w:r>
      <w:r w:rsidRPr="009C7019">
        <w:rPr>
          <w:sz w:val="28"/>
          <w:szCs w:val="28"/>
        </w:rPr>
        <w:t>Скажите</w:t>
      </w:r>
      <w:r w:rsidRPr="00E4551E">
        <w:rPr>
          <w:sz w:val="28"/>
          <w:szCs w:val="28"/>
        </w:rPr>
        <w:t>, пожалуйс</w:t>
      </w:r>
      <w:r w:rsidR="006A3CFD">
        <w:rPr>
          <w:sz w:val="28"/>
          <w:szCs w:val="28"/>
        </w:rPr>
        <w:t>та, снова, как это называ</w:t>
      </w:r>
      <w:r w:rsidR="006A3CFD">
        <w:rPr>
          <w:sz w:val="28"/>
          <w:szCs w:val="28"/>
        </w:rPr>
        <w:softHyphen/>
        <w:t xml:space="preserve">ется </w:t>
      </w:r>
      <w:r w:rsidRPr="00E4551E">
        <w:rPr>
          <w:sz w:val="28"/>
          <w:szCs w:val="28"/>
        </w:rPr>
        <w:t>)</w:t>
      </w:r>
      <w:r w:rsidR="00E4551E" w:rsidRPr="00E4551E">
        <w:rPr>
          <w:sz w:val="28"/>
          <w:szCs w:val="28"/>
        </w:rPr>
        <w:t>.</w:t>
      </w:r>
    </w:p>
    <w:p w:rsidR="008F075C" w:rsidRPr="00E4551E" w:rsidRDefault="008F075C" w:rsidP="009C7019">
      <w:pPr>
        <w:pStyle w:val="11"/>
        <w:shd w:val="clear" w:color="auto" w:fill="auto"/>
        <w:spacing w:line="360" w:lineRule="auto"/>
        <w:ind w:left="20" w:right="40" w:firstLine="340"/>
        <w:rPr>
          <w:sz w:val="28"/>
          <w:szCs w:val="28"/>
        </w:rPr>
      </w:pPr>
      <w:r w:rsidRPr="00E4551E">
        <w:rPr>
          <w:sz w:val="28"/>
          <w:szCs w:val="28"/>
        </w:rPr>
        <w:t>Поскольку в использовании коммуникативных стратегий меж</w:t>
      </w:r>
      <w:r w:rsidRPr="00E4551E">
        <w:rPr>
          <w:sz w:val="28"/>
          <w:szCs w:val="28"/>
        </w:rPr>
        <w:softHyphen/>
        <w:t>ду родным и иностранным языками существуют непосредственные корреляции, можно предположить, что осознанно или неосознан</w:t>
      </w:r>
      <w:r w:rsidRPr="00E4551E">
        <w:rPr>
          <w:sz w:val="28"/>
          <w:szCs w:val="28"/>
        </w:rPr>
        <w:softHyphen/>
        <w:t>но учащиеся будут использовать их и в своей иноязычной деятель</w:t>
      </w:r>
      <w:r w:rsidRPr="00E4551E">
        <w:rPr>
          <w:sz w:val="28"/>
          <w:szCs w:val="28"/>
        </w:rPr>
        <w:softHyphen/>
        <w:t>ности. Преподаватель должен относиться к этому терпимо, с пол</w:t>
      </w:r>
      <w:r w:rsidRPr="00E4551E">
        <w:rPr>
          <w:sz w:val="28"/>
          <w:szCs w:val="28"/>
        </w:rPr>
        <w:softHyphen/>
        <w:t xml:space="preserve">ным пониманием важности поиска выхода из затруднительного положения. Имеются, кроме того, стратегии, которые используют говорящие на иностранном языке. </w:t>
      </w:r>
    </w:p>
    <w:p w:rsidR="008F075C" w:rsidRPr="00E4551E" w:rsidRDefault="008F075C" w:rsidP="009C7019">
      <w:pPr>
        <w:pStyle w:val="11"/>
        <w:shd w:val="clear" w:color="auto" w:fill="auto"/>
        <w:spacing w:line="360" w:lineRule="auto"/>
        <w:ind w:left="40" w:right="40" w:firstLine="340"/>
        <w:rPr>
          <w:sz w:val="28"/>
          <w:szCs w:val="28"/>
        </w:rPr>
      </w:pPr>
      <w:r w:rsidRPr="00E4551E">
        <w:rPr>
          <w:sz w:val="28"/>
          <w:szCs w:val="28"/>
        </w:rPr>
        <w:lastRenderedPageBreak/>
        <w:t>Большое значение для успешности обучения говорению будет иметь правильно организованная групповая/коллективная работа и коммуникативно-ориентированное построение учебного процес</w:t>
      </w:r>
      <w:r w:rsidRPr="00E4551E">
        <w:rPr>
          <w:sz w:val="28"/>
          <w:szCs w:val="28"/>
        </w:rPr>
        <w:softHyphen/>
        <w:t xml:space="preserve">са в целом. </w:t>
      </w:r>
    </w:p>
    <w:p w:rsidR="006A32DC" w:rsidRPr="00C36BA3" w:rsidRDefault="006A32DC" w:rsidP="009C7019">
      <w:pPr>
        <w:spacing w:line="360" w:lineRule="auto"/>
        <w:ind w:firstLine="340"/>
        <w:jc w:val="both"/>
        <w:rPr>
          <w:sz w:val="28"/>
          <w:szCs w:val="20"/>
        </w:rPr>
      </w:pPr>
      <w:r w:rsidRPr="00C36BA3">
        <w:rPr>
          <w:sz w:val="28"/>
          <w:szCs w:val="20"/>
        </w:rPr>
        <w:t>Таким образом, подводя итог выше сказанному, можно сделать следующие выводы.</w:t>
      </w:r>
    </w:p>
    <w:p w:rsidR="002501E2" w:rsidRDefault="002501E2" w:rsidP="009C7019">
      <w:pPr>
        <w:spacing w:line="360" w:lineRule="auto"/>
        <w:ind w:firstLine="340"/>
        <w:jc w:val="both"/>
        <w:rPr>
          <w:sz w:val="28"/>
          <w:szCs w:val="20"/>
        </w:rPr>
      </w:pPr>
      <w:r w:rsidRPr="00C36BA3">
        <w:rPr>
          <w:sz w:val="28"/>
          <w:szCs w:val="20"/>
        </w:rPr>
        <w:t xml:space="preserve">К основным </w:t>
      </w:r>
      <w:r>
        <w:rPr>
          <w:sz w:val="28"/>
          <w:szCs w:val="20"/>
        </w:rPr>
        <w:t xml:space="preserve">факторам успешности </w:t>
      </w:r>
      <w:r w:rsidRPr="00C36BA3">
        <w:rPr>
          <w:sz w:val="28"/>
          <w:szCs w:val="20"/>
        </w:rPr>
        <w:t xml:space="preserve"> обучения говорения следует отнести</w:t>
      </w:r>
      <w:r>
        <w:rPr>
          <w:sz w:val="28"/>
          <w:szCs w:val="20"/>
        </w:rPr>
        <w:t>:</w:t>
      </w:r>
    </w:p>
    <w:p w:rsidR="002501E2" w:rsidRPr="002501E2" w:rsidRDefault="002501E2" w:rsidP="009C7019">
      <w:pPr>
        <w:pStyle w:val="af"/>
        <w:numPr>
          <w:ilvl w:val="0"/>
          <w:numId w:val="4"/>
        </w:numPr>
        <w:spacing w:line="360" w:lineRule="auto"/>
        <w:ind w:left="0" w:firstLine="340"/>
        <w:jc w:val="both"/>
        <w:rPr>
          <w:sz w:val="28"/>
          <w:szCs w:val="20"/>
        </w:rPr>
      </w:pPr>
      <w:r w:rsidRPr="002501E2">
        <w:rPr>
          <w:sz w:val="28"/>
          <w:szCs w:val="28"/>
        </w:rPr>
        <w:t>правильно организованная групповая/коллективная работа и коммуникативно-ориентированное построение учебного процес</w:t>
      </w:r>
      <w:r w:rsidRPr="002501E2">
        <w:rPr>
          <w:sz w:val="28"/>
          <w:szCs w:val="28"/>
        </w:rPr>
        <w:softHyphen/>
        <w:t>са в целом.</w:t>
      </w:r>
    </w:p>
    <w:p w:rsidR="002501E2" w:rsidRPr="002501E2" w:rsidRDefault="002501E2" w:rsidP="009C7019">
      <w:pPr>
        <w:pStyle w:val="af"/>
        <w:numPr>
          <w:ilvl w:val="0"/>
          <w:numId w:val="4"/>
        </w:numPr>
        <w:spacing w:line="360" w:lineRule="auto"/>
        <w:ind w:left="0" w:firstLine="340"/>
        <w:jc w:val="both"/>
        <w:rPr>
          <w:sz w:val="28"/>
          <w:szCs w:val="20"/>
        </w:rPr>
      </w:pPr>
      <w:r w:rsidRPr="00E4551E">
        <w:rPr>
          <w:sz w:val="28"/>
          <w:szCs w:val="28"/>
        </w:rPr>
        <w:t>ши</w:t>
      </w:r>
      <w:r w:rsidRPr="00E4551E">
        <w:rPr>
          <w:sz w:val="28"/>
          <w:szCs w:val="28"/>
        </w:rPr>
        <w:softHyphen/>
        <w:t>рокое использование наглядности, игр, которые дают ребенку воз</w:t>
      </w:r>
      <w:r w:rsidRPr="00E4551E">
        <w:rPr>
          <w:sz w:val="28"/>
          <w:szCs w:val="28"/>
        </w:rPr>
        <w:softHyphen/>
        <w:t>можность подражать увиденным сценам и отношениям людей, упо</w:t>
      </w:r>
      <w:r w:rsidRPr="00E4551E">
        <w:rPr>
          <w:sz w:val="28"/>
          <w:szCs w:val="28"/>
        </w:rPr>
        <w:softHyphen/>
        <w:t>доблять себя взрослым, усваивать нормы их поведения, в том числе и речевого</w:t>
      </w:r>
      <w:r>
        <w:rPr>
          <w:sz w:val="28"/>
          <w:szCs w:val="28"/>
        </w:rPr>
        <w:t>.</w:t>
      </w:r>
    </w:p>
    <w:p w:rsidR="00EA40A8" w:rsidRPr="001B6627" w:rsidRDefault="002501E2" w:rsidP="001B6627">
      <w:pPr>
        <w:pStyle w:val="af"/>
        <w:numPr>
          <w:ilvl w:val="0"/>
          <w:numId w:val="4"/>
        </w:numPr>
        <w:spacing w:line="360" w:lineRule="auto"/>
        <w:ind w:left="142" w:firstLine="340"/>
        <w:jc w:val="both"/>
        <w:rPr>
          <w:sz w:val="28"/>
          <w:szCs w:val="20"/>
        </w:rPr>
      </w:pPr>
      <w:r w:rsidRPr="00DF7221">
        <w:rPr>
          <w:sz w:val="28"/>
          <w:szCs w:val="28"/>
        </w:rPr>
        <w:t>наличие желания вступить в контакт общения с другими людьми.</w:t>
      </w:r>
    </w:p>
    <w:p w:rsidR="00DF7221" w:rsidRPr="001B6627" w:rsidRDefault="00FC132C" w:rsidP="001B6627">
      <w:pPr>
        <w:spacing w:line="360" w:lineRule="auto"/>
        <w:ind w:firstLine="142"/>
        <w:jc w:val="both"/>
        <w:rPr>
          <w:sz w:val="28"/>
          <w:szCs w:val="20"/>
        </w:rPr>
      </w:pPr>
      <w:r w:rsidRPr="001B6627">
        <w:rPr>
          <w:sz w:val="28"/>
          <w:szCs w:val="20"/>
        </w:rPr>
        <w:t>При формировании навыка</w:t>
      </w:r>
      <w:r w:rsidR="00DF7221" w:rsidRPr="001B6627">
        <w:rPr>
          <w:sz w:val="28"/>
          <w:szCs w:val="20"/>
        </w:rPr>
        <w:t xml:space="preserve"> говорения на уроке иностранного языка важно, чтобы процесс обучения проходил на изучаемом языке, но в тоже время он не должен концентрироваться только на языковых проблемах. В своей совокупности уроки должны быть типологически разными, при этом приоритетная тема постоянно меняется в зависимости от конкретной цели текущего урока. На уроке решает одну главную задачу, при этом остальные являются сопутствующими. Отсюда и определение типов уроков развития того или иного вида речевой деятельности, уроков ознакомления, тренировки, контроля и т.д</w:t>
      </w:r>
      <w:r w:rsidR="006A3CFD">
        <w:rPr>
          <w:sz w:val="28"/>
          <w:szCs w:val="20"/>
        </w:rPr>
        <w:t>.</w:t>
      </w:r>
      <w:r w:rsidR="006A3CFD">
        <w:rPr>
          <w:rStyle w:val="af6"/>
          <w:sz w:val="28"/>
          <w:szCs w:val="20"/>
        </w:rPr>
        <w:footnoteReference w:id="23"/>
      </w:r>
    </w:p>
    <w:p w:rsidR="00DF7221" w:rsidRPr="001B6627" w:rsidRDefault="0055285E" w:rsidP="009C7019">
      <w:pPr>
        <w:spacing w:line="360" w:lineRule="auto"/>
        <w:ind w:firstLine="340"/>
        <w:jc w:val="both"/>
        <w:rPr>
          <w:sz w:val="28"/>
          <w:szCs w:val="20"/>
        </w:rPr>
      </w:pPr>
      <w:r w:rsidRPr="001B6627">
        <w:rPr>
          <w:sz w:val="28"/>
          <w:szCs w:val="20"/>
        </w:rPr>
        <w:t xml:space="preserve">На уроках </w:t>
      </w:r>
      <w:r w:rsidR="00DF7221" w:rsidRPr="001B6627">
        <w:rPr>
          <w:sz w:val="28"/>
          <w:szCs w:val="20"/>
        </w:rPr>
        <w:t>необходимо использо</w:t>
      </w:r>
      <w:r w:rsidR="00DF7221" w:rsidRPr="001B6627">
        <w:rPr>
          <w:sz w:val="28"/>
          <w:szCs w:val="20"/>
        </w:rPr>
        <w:softHyphen/>
        <w:t>вать специальные упражнения и задания, а значит, должны быть и уроки, направленные главным образом</w:t>
      </w:r>
      <w:r w:rsidR="006A3CFD">
        <w:rPr>
          <w:sz w:val="28"/>
          <w:szCs w:val="20"/>
        </w:rPr>
        <w:t xml:space="preserve"> на развитие навыков го</w:t>
      </w:r>
      <w:r w:rsidR="006A3CFD">
        <w:rPr>
          <w:sz w:val="28"/>
          <w:szCs w:val="20"/>
        </w:rPr>
        <w:softHyphen/>
        <w:t xml:space="preserve">ворения. </w:t>
      </w:r>
      <w:r w:rsidR="006A3CFD">
        <w:rPr>
          <w:rStyle w:val="af6"/>
          <w:sz w:val="28"/>
          <w:szCs w:val="20"/>
        </w:rPr>
        <w:footnoteReference w:id="24"/>
      </w:r>
      <w:r w:rsidR="006A3CFD">
        <w:rPr>
          <w:sz w:val="28"/>
          <w:szCs w:val="20"/>
        </w:rPr>
        <w:t xml:space="preserve"> </w:t>
      </w:r>
      <w:r w:rsidR="00F55E35" w:rsidRPr="001B6627">
        <w:rPr>
          <w:sz w:val="28"/>
          <w:szCs w:val="20"/>
        </w:rPr>
        <w:t>Такими уроками могут являться уроки-проекты.</w:t>
      </w:r>
    </w:p>
    <w:p w:rsidR="00DF7221" w:rsidRPr="001B6627" w:rsidRDefault="00DF7221" w:rsidP="009C7019">
      <w:pPr>
        <w:spacing w:line="360" w:lineRule="auto"/>
        <w:ind w:firstLine="340"/>
        <w:jc w:val="both"/>
        <w:rPr>
          <w:sz w:val="28"/>
          <w:szCs w:val="20"/>
        </w:rPr>
      </w:pPr>
      <w:r w:rsidRPr="001B6627">
        <w:rPr>
          <w:sz w:val="28"/>
          <w:szCs w:val="20"/>
        </w:rPr>
        <w:t>В содержание обучения иностранным языкам входят:</w:t>
      </w:r>
    </w:p>
    <w:p w:rsidR="00DF7221" w:rsidRPr="001B6627" w:rsidRDefault="00DF7221" w:rsidP="009C7019">
      <w:pPr>
        <w:spacing w:line="360" w:lineRule="auto"/>
        <w:ind w:firstLine="340"/>
        <w:jc w:val="both"/>
        <w:rPr>
          <w:sz w:val="28"/>
          <w:szCs w:val="20"/>
        </w:rPr>
      </w:pPr>
      <w:r w:rsidRPr="001B6627">
        <w:rPr>
          <w:sz w:val="28"/>
          <w:szCs w:val="20"/>
        </w:rPr>
        <w:lastRenderedPageBreak/>
        <w:t>- языковой материал (фонетический, лексиче</w:t>
      </w:r>
      <w:r w:rsidRPr="001B6627">
        <w:rPr>
          <w:sz w:val="28"/>
          <w:szCs w:val="20"/>
        </w:rPr>
        <w:softHyphen/>
        <w:t>ский, грамматический), правила его оформления и навыки оперирования ими;</w:t>
      </w:r>
    </w:p>
    <w:p w:rsidR="00DF7221" w:rsidRPr="001B6627" w:rsidRDefault="00DF7221" w:rsidP="009C7019">
      <w:pPr>
        <w:spacing w:line="360" w:lineRule="auto"/>
        <w:ind w:firstLine="340"/>
        <w:jc w:val="both"/>
        <w:rPr>
          <w:sz w:val="28"/>
          <w:szCs w:val="20"/>
        </w:rPr>
      </w:pPr>
      <w:r w:rsidRPr="001B6627">
        <w:rPr>
          <w:sz w:val="28"/>
          <w:szCs w:val="20"/>
        </w:rPr>
        <w:t>- сферы общения, темы и ситуации;</w:t>
      </w:r>
    </w:p>
    <w:p w:rsidR="00DF7221" w:rsidRPr="001B6627" w:rsidRDefault="00DF7221" w:rsidP="009C7019">
      <w:pPr>
        <w:spacing w:line="360" w:lineRule="auto"/>
        <w:ind w:firstLine="340"/>
        <w:jc w:val="both"/>
        <w:rPr>
          <w:sz w:val="28"/>
          <w:szCs w:val="20"/>
        </w:rPr>
      </w:pPr>
      <w:r w:rsidRPr="001B6627">
        <w:rPr>
          <w:sz w:val="28"/>
          <w:szCs w:val="20"/>
        </w:rPr>
        <w:t>- речевые умения, характеризующие уровень практического владения иностранным языком как средствам общения;</w:t>
      </w:r>
    </w:p>
    <w:p w:rsidR="00DF7221" w:rsidRPr="001B6627" w:rsidRDefault="00DF7221" w:rsidP="009C7019">
      <w:pPr>
        <w:spacing w:line="360" w:lineRule="auto"/>
        <w:ind w:firstLine="340"/>
        <w:jc w:val="both"/>
        <w:rPr>
          <w:sz w:val="28"/>
          <w:szCs w:val="20"/>
        </w:rPr>
      </w:pPr>
      <w:r w:rsidRPr="001B6627">
        <w:rPr>
          <w:sz w:val="28"/>
          <w:szCs w:val="20"/>
        </w:rPr>
        <w:t>- комплекс знаний и представлений о националь</w:t>
      </w:r>
      <w:r w:rsidRPr="001B6627">
        <w:rPr>
          <w:sz w:val="28"/>
          <w:szCs w:val="20"/>
        </w:rPr>
        <w:softHyphen/>
        <w:t>но-культурных особенностях и реалиях страны изу</w:t>
      </w:r>
      <w:r w:rsidRPr="001B6627">
        <w:rPr>
          <w:sz w:val="28"/>
          <w:szCs w:val="20"/>
        </w:rPr>
        <w:softHyphen/>
        <w:t>чаемого языка, минимум этикетных форм речи для общения в различных сферах и ситуациях;</w:t>
      </w:r>
    </w:p>
    <w:p w:rsidR="00DF7221" w:rsidRPr="001B6627" w:rsidRDefault="00DF7221" w:rsidP="009C7019">
      <w:pPr>
        <w:spacing w:line="360" w:lineRule="auto"/>
        <w:ind w:firstLine="340"/>
        <w:jc w:val="both"/>
        <w:rPr>
          <w:sz w:val="28"/>
          <w:szCs w:val="20"/>
        </w:rPr>
      </w:pPr>
      <w:r w:rsidRPr="001B6627">
        <w:rPr>
          <w:sz w:val="28"/>
          <w:szCs w:val="20"/>
        </w:rPr>
        <w:t>- общие учебные умения, рациональные приемы умственного труда, обеспечивающие формирование речевых навыков и умений самосовершенствоваться в иностранном языке.</w:t>
      </w:r>
    </w:p>
    <w:p w:rsidR="00DF7221" w:rsidRPr="001B6627" w:rsidRDefault="00DF7221" w:rsidP="009C7019">
      <w:pPr>
        <w:spacing w:line="360" w:lineRule="auto"/>
        <w:ind w:firstLine="340"/>
        <w:jc w:val="both"/>
        <w:rPr>
          <w:sz w:val="28"/>
          <w:szCs w:val="20"/>
        </w:rPr>
      </w:pPr>
      <w:r w:rsidRPr="001B6627">
        <w:rPr>
          <w:sz w:val="28"/>
          <w:szCs w:val="20"/>
        </w:rPr>
        <w:t>Как уже отмечалось выше устноречевое общение может иметь монологи</w:t>
      </w:r>
      <w:r w:rsidRPr="001B6627">
        <w:rPr>
          <w:sz w:val="28"/>
          <w:szCs w:val="20"/>
        </w:rPr>
        <w:softHyphen/>
        <w:t>ческую, диалогическую форму.</w:t>
      </w:r>
      <w:r w:rsidR="006A3CFD">
        <w:rPr>
          <w:rStyle w:val="af6"/>
          <w:sz w:val="28"/>
          <w:szCs w:val="20"/>
        </w:rPr>
        <w:footnoteReference w:id="25"/>
      </w:r>
    </w:p>
    <w:p w:rsidR="0055285E" w:rsidRPr="001B6627" w:rsidRDefault="0055285E" w:rsidP="009C7019">
      <w:pPr>
        <w:spacing w:line="360" w:lineRule="auto"/>
        <w:ind w:firstLine="340"/>
        <w:jc w:val="both"/>
        <w:rPr>
          <w:sz w:val="28"/>
          <w:szCs w:val="20"/>
        </w:rPr>
      </w:pPr>
    </w:p>
    <w:p w:rsidR="0055285E" w:rsidRDefault="0055285E" w:rsidP="00EA40A8">
      <w:pPr>
        <w:spacing w:line="360" w:lineRule="auto"/>
        <w:ind w:firstLine="709"/>
        <w:jc w:val="both"/>
        <w:rPr>
          <w:sz w:val="28"/>
          <w:szCs w:val="20"/>
        </w:rPr>
      </w:pPr>
    </w:p>
    <w:p w:rsidR="0055285E" w:rsidRDefault="0055285E" w:rsidP="00EA40A8">
      <w:pPr>
        <w:spacing w:line="360" w:lineRule="auto"/>
        <w:ind w:firstLine="709"/>
        <w:jc w:val="both"/>
        <w:rPr>
          <w:sz w:val="28"/>
          <w:szCs w:val="20"/>
        </w:rPr>
      </w:pPr>
    </w:p>
    <w:p w:rsidR="0055285E" w:rsidRDefault="0055285E" w:rsidP="00EA40A8">
      <w:pPr>
        <w:spacing w:line="360" w:lineRule="auto"/>
        <w:ind w:firstLine="709"/>
        <w:jc w:val="both"/>
        <w:rPr>
          <w:sz w:val="28"/>
          <w:szCs w:val="20"/>
        </w:rPr>
      </w:pPr>
    </w:p>
    <w:p w:rsidR="0055285E" w:rsidRDefault="0055285E" w:rsidP="00EA40A8">
      <w:pPr>
        <w:spacing w:line="360" w:lineRule="auto"/>
        <w:ind w:firstLine="709"/>
        <w:jc w:val="both"/>
        <w:rPr>
          <w:sz w:val="28"/>
          <w:szCs w:val="20"/>
        </w:rPr>
      </w:pPr>
    </w:p>
    <w:p w:rsidR="0055285E" w:rsidRDefault="0055285E" w:rsidP="001B6627">
      <w:pPr>
        <w:spacing w:line="360" w:lineRule="auto"/>
        <w:jc w:val="both"/>
        <w:rPr>
          <w:sz w:val="28"/>
          <w:szCs w:val="20"/>
        </w:rPr>
      </w:pPr>
    </w:p>
    <w:p w:rsidR="00C6249A" w:rsidRDefault="00C6249A" w:rsidP="001B6627">
      <w:pPr>
        <w:spacing w:line="360" w:lineRule="auto"/>
        <w:jc w:val="both"/>
        <w:rPr>
          <w:sz w:val="28"/>
          <w:szCs w:val="20"/>
        </w:rPr>
      </w:pPr>
    </w:p>
    <w:p w:rsidR="00C6249A" w:rsidRDefault="00C6249A" w:rsidP="001B6627">
      <w:pPr>
        <w:spacing w:line="360" w:lineRule="auto"/>
        <w:jc w:val="both"/>
        <w:rPr>
          <w:sz w:val="28"/>
          <w:szCs w:val="20"/>
        </w:rPr>
      </w:pPr>
    </w:p>
    <w:p w:rsidR="00C6249A" w:rsidRDefault="00C6249A" w:rsidP="001B6627">
      <w:pPr>
        <w:spacing w:line="360" w:lineRule="auto"/>
        <w:jc w:val="both"/>
        <w:rPr>
          <w:sz w:val="28"/>
          <w:szCs w:val="20"/>
        </w:rPr>
      </w:pPr>
    </w:p>
    <w:p w:rsidR="00C6249A" w:rsidRDefault="00C6249A" w:rsidP="001B6627">
      <w:pPr>
        <w:spacing w:line="360" w:lineRule="auto"/>
        <w:jc w:val="both"/>
        <w:rPr>
          <w:sz w:val="28"/>
          <w:szCs w:val="20"/>
        </w:rPr>
      </w:pPr>
    </w:p>
    <w:p w:rsidR="00C6249A" w:rsidRDefault="00C6249A" w:rsidP="001B6627">
      <w:pPr>
        <w:spacing w:line="360" w:lineRule="auto"/>
        <w:jc w:val="both"/>
        <w:rPr>
          <w:sz w:val="28"/>
          <w:szCs w:val="20"/>
        </w:rPr>
      </w:pPr>
    </w:p>
    <w:p w:rsidR="00C6249A" w:rsidRDefault="00C6249A" w:rsidP="001B6627">
      <w:pPr>
        <w:spacing w:line="360" w:lineRule="auto"/>
        <w:jc w:val="both"/>
        <w:rPr>
          <w:sz w:val="28"/>
          <w:szCs w:val="20"/>
        </w:rPr>
      </w:pPr>
    </w:p>
    <w:p w:rsidR="00C6249A" w:rsidRDefault="00C6249A" w:rsidP="001B6627">
      <w:pPr>
        <w:spacing w:line="360" w:lineRule="auto"/>
        <w:jc w:val="both"/>
        <w:rPr>
          <w:sz w:val="28"/>
          <w:szCs w:val="20"/>
        </w:rPr>
      </w:pPr>
    </w:p>
    <w:p w:rsidR="00C6249A" w:rsidRDefault="00C6249A" w:rsidP="001B6627">
      <w:pPr>
        <w:spacing w:line="360" w:lineRule="auto"/>
        <w:jc w:val="both"/>
        <w:rPr>
          <w:sz w:val="28"/>
          <w:szCs w:val="20"/>
        </w:rPr>
      </w:pPr>
    </w:p>
    <w:p w:rsidR="00B1549C" w:rsidRDefault="001537DE" w:rsidP="009C7019">
      <w:pPr>
        <w:spacing w:line="360" w:lineRule="auto"/>
        <w:jc w:val="center"/>
        <w:rPr>
          <w:b/>
          <w:caps/>
          <w:sz w:val="28"/>
          <w:szCs w:val="28"/>
        </w:rPr>
      </w:pPr>
      <w:r w:rsidRPr="00B1549C">
        <w:rPr>
          <w:b/>
          <w:sz w:val="28"/>
          <w:szCs w:val="20"/>
        </w:rPr>
        <w:lastRenderedPageBreak/>
        <w:t xml:space="preserve">ГЛАВА </w:t>
      </w:r>
      <w:r w:rsidRPr="00B1549C">
        <w:rPr>
          <w:b/>
          <w:sz w:val="28"/>
          <w:szCs w:val="20"/>
          <w:lang w:val="en-US"/>
        </w:rPr>
        <w:t>II</w:t>
      </w:r>
      <w:r w:rsidR="0055285E">
        <w:rPr>
          <w:b/>
          <w:sz w:val="28"/>
          <w:szCs w:val="28"/>
        </w:rPr>
        <w:t xml:space="preserve"> </w:t>
      </w:r>
      <w:r w:rsidR="00507D29">
        <w:rPr>
          <w:b/>
          <w:caps/>
          <w:sz w:val="28"/>
          <w:szCs w:val="28"/>
        </w:rPr>
        <w:t>Исследование влияния проектной деятельности на развитие навыка говорения</w:t>
      </w:r>
    </w:p>
    <w:p w:rsidR="00507D29" w:rsidRPr="0055285E" w:rsidRDefault="00507D29" w:rsidP="009C7019">
      <w:pPr>
        <w:spacing w:line="360" w:lineRule="auto"/>
        <w:jc w:val="center"/>
        <w:rPr>
          <w:b/>
          <w:sz w:val="28"/>
          <w:szCs w:val="28"/>
        </w:rPr>
      </w:pPr>
    </w:p>
    <w:p w:rsidR="00AD12CC" w:rsidRDefault="009C7019" w:rsidP="009C7019">
      <w:pPr>
        <w:spacing w:line="360" w:lineRule="auto"/>
        <w:ind w:right="75"/>
        <w:jc w:val="center"/>
        <w:rPr>
          <w:b/>
          <w:sz w:val="28"/>
          <w:szCs w:val="28"/>
        </w:rPr>
      </w:pPr>
      <w:r>
        <w:rPr>
          <w:b/>
          <w:sz w:val="28"/>
          <w:szCs w:val="28"/>
        </w:rPr>
        <w:t>2.1 П</w:t>
      </w:r>
      <w:r w:rsidR="00AD12CC" w:rsidRPr="00AD12CC">
        <w:rPr>
          <w:b/>
          <w:sz w:val="28"/>
          <w:szCs w:val="28"/>
        </w:rPr>
        <w:t>роектная деятельность при обучении английскому языку</w:t>
      </w:r>
    </w:p>
    <w:p w:rsidR="00AD12CC" w:rsidRDefault="00AD12CC" w:rsidP="009C7019">
      <w:pPr>
        <w:spacing w:line="360" w:lineRule="auto"/>
        <w:ind w:right="75"/>
        <w:jc w:val="center"/>
        <w:rPr>
          <w:b/>
          <w:sz w:val="28"/>
          <w:szCs w:val="28"/>
        </w:rPr>
      </w:pPr>
      <w:r w:rsidRPr="00AD12CC">
        <w:rPr>
          <w:b/>
          <w:sz w:val="28"/>
          <w:szCs w:val="28"/>
        </w:rPr>
        <w:t>на начальном этапе</w:t>
      </w:r>
    </w:p>
    <w:p w:rsidR="00AD12CC" w:rsidRPr="009C7019" w:rsidRDefault="00AD12CC" w:rsidP="009C7019">
      <w:pPr>
        <w:spacing w:line="360" w:lineRule="auto"/>
        <w:ind w:right="75" w:firstLine="340"/>
        <w:jc w:val="both"/>
        <w:rPr>
          <w:b/>
          <w:sz w:val="28"/>
          <w:szCs w:val="28"/>
        </w:rPr>
      </w:pPr>
    </w:p>
    <w:p w:rsidR="00BE636E" w:rsidRPr="009C7019" w:rsidRDefault="00E728F5" w:rsidP="000E132D">
      <w:pPr>
        <w:spacing w:line="360" w:lineRule="auto"/>
        <w:ind w:firstLine="340"/>
        <w:jc w:val="both"/>
        <w:rPr>
          <w:sz w:val="28"/>
          <w:szCs w:val="28"/>
        </w:rPr>
      </w:pPr>
      <w:r w:rsidRPr="009C7019">
        <w:rPr>
          <w:sz w:val="28"/>
          <w:szCs w:val="28"/>
        </w:rPr>
        <w:t>Слово «проект» толкуется в словарях как «план, замысел, текст или чертеж чего-либо</w:t>
      </w:r>
      <w:r w:rsidR="007656FE" w:rsidRPr="009C7019">
        <w:rPr>
          <w:sz w:val="28"/>
          <w:szCs w:val="28"/>
        </w:rPr>
        <w:t>». Появившись в начале пр</w:t>
      </w:r>
      <w:r w:rsidR="00AB2410" w:rsidRPr="009C7019">
        <w:rPr>
          <w:sz w:val="28"/>
          <w:szCs w:val="28"/>
        </w:rPr>
        <w:t>о</w:t>
      </w:r>
      <w:r w:rsidR="007656FE" w:rsidRPr="009C7019">
        <w:rPr>
          <w:sz w:val="28"/>
          <w:szCs w:val="28"/>
        </w:rPr>
        <w:t>шлого столетия для решения актуальных задач образования, он не утратил своей привлекательности и в наши дни. В современном отечественном образовании сложились условия востребованности этого метода. Учитывая ошибки прошлых лет, мы должны глубо</w:t>
      </w:r>
      <w:r w:rsidR="00BE636E" w:rsidRPr="009C7019">
        <w:rPr>
          <w:sz w:val="28"/>
          <w:szCs w:val="28"/>
        </w:rPr>
        <w:t xml:space="preserve">ко изучить все стороны этого непростого и уникального дидактического средства для правильного и эффективного его использования. </w:t>
      </w:r>
    </w:p>
    <w:p w:rsidR="00BE636E" w:rsidRPr="009C7019" w:rsidRDefault="00BE636E" w:rsidP="000E132D">
      <w:pPr>
        <w:spacing w:line="360" w:lineRule="auto"/>
        <w:ind w:firstLine="340"/>
        <w:jc w:val="both"/>
        <w:rPr>
          <w:sz w:val="28"/>
          <w:szCs w:val="28"/>
        </w:rPr>
      </w:pPr>
      <w:r w:rsidRPr="009C7019">
        <w:rPr>
          <w:sz w:val="28"/>
          <w:szCs w:val="28"/>
        </w:rPr>
        <w:t xml:space="preserve">Велико разнообразие учебных проектов: от проектов на один урок до проектов на весь учебный год; от мини-проектов для изучения разных предметных тем до межпредмедных. </w:t>
      </w:r>
    </w:p>
    <w:p w:rsidR="00B66E39" w:rsidRPr="001B6627" w:rsidRDefault="00B66E39" w:rsidP="000E132D">
      <w:pPr>
        <w:spacing w:line="360" w:lineRule="auto"/>
        <w:ind w:firstLine="340"/>
        <w:jc w:val="both"/>
        <w:rPr>
          <w:sz w:val="28"/>
          <w:szCs w:val="28"/>
        </w:rPr>
      </w:pPr>
      <w:r w:rsidRPr="001B6627">
        <w:rPr>
          <w:sz w:val="28"/>
          <w:szCs w:val="28"/>
        </w:rPr>
        <w:t>В настоящее время существует множество классификаций проектов. По одной из таких классификаций английские специалисты в области методики преподавания языков Т. Блур и М. Сент-Джон</w:t>
      </w:r>
      <w:r w:rsidRPr="001B6627">
        <w:rPr>
          <w:b/>
          <w:bCs/>
          <w:sz w:val="28"/>
          <w:szCs w:val="28"/>
        </w:rPr>
        <w:t xml:space="preserve"> </w:t>
      </w:r>
      <w:r w:rsidRPr="001B6627">
        <w:rPr>
          <w:sz w:val="28"/>
          <w:szCs w:val="28"/>
        </w:rPr>
        <w:t>различают три вида проектов:</w:t>
      </w:r>
    </w:p>
    <w:p w:rsidR="00B66E39" w:rsidRPr="001B6627" w:rsidRDefault="00B66E39" w:rsidP="009C7019">
      <w:pPr>
        <w:spacing w:line="360" w:lineRule="auto"/>
        <w:ind w:left="75" w:right="75" w:firstLine="340"/>
        <w:jc w:val="both"/>
        <w:rPr>
          <w:sz w:val="28"/>
          <w:szCs w:val="28"/>
        </w:rPr>
      </w:pPr>
      <w:r w:rsidRPr="001B6627">
        <w:rPr>
          <w:sz w:val="28"/>
          <w:szCs w:val="28"/>
        </w:rPr>
        <w:t>1. Групповой проект, в котором исследование проводится всей группой, а каждый студент изучает определенный аспект выбранной темы.</w:t>
      </w:r>
    </w:p>
    <w:p w:rsidR="00B66E39" w:rsidRPr="001B6627" w:rsidRDefault="00B66E39" w:rsidP="009C7019">
      <w:pPr>
        <w:spacing w:line="360" w:lineRule="auto"/>
        <w:ind w:left="75" w:right="75" w:firstLine="340"/>
        <w:jc w:val="both"/>
        <w:rPr>
          <w:sz w:val="28"/>
          <w:szCs w:val="28"/>
        </w:rPr>
      </w:pPr>
      <w:r w:rsidRPr="001B6627">
        <w:rPr>
          <w:sz w:val="28"/>
          <w:szCs w:val="28"/>
        </w:rPr>
        <w:t>2. Мини-исследование, состоящее в проведении индивидуального социологического опроса с использованием анкетирования и интервью.</w:t>
      </w:r>
    </w:p>
    <w:p w:rsidR="00B66E39" w:rsidRPr="001B6627" w:rsidRDefault="00B66E39" w:rsidP="009C7019">
      <w:pPr>
        <w:spacing w:line="360" w:lineRule="auto"/>
        <w:ind w:left="75" w:right="75" w:firstLine="340"/>
        <w:jc w:val="both"/>
        <w:rPr>
          <w:sz w:val="28"/>
          <w:szCs w:val="28"/>
        </w:rPr>
      </w:pPr>
      <w:r w:rsidRPr="001B6627">
        <w:rPr>
          <w:sz w:val="28"/>
          <w:szCs w:val="28"/>
        </w:rPr>
        <w:t xml:space="preserve">3. Проект на основе работы с литературой, подразумевающий выборочное чтение по интересующей теме и подходящий для индивидуальной работы </w:t>
      </w:r>
    </w:p>
    <w:p w:rsidR="00B66E39" w:rsidRPr="001B6627" w:rsidRDefault="00B66E39" w:rsidP="009C7019">
      <w:pPr>
        <w:spacing w:line="360" w:lineRule="auto"/>
        <w:ind w:left="75" w:right="75" w:firstLine="340"/>
        <w:jc w:val="both"/>
        <w:rPr>
          <w:sz w:val="28"/>
          <w:szCs w:val="28"/>
        </w:rPr>
      </w:pPr>
      <w:r w:rsidRPr="001B6627">
        <w:rPr>
          <w:sz w:val="28"/>
          <w:szCs w:val="28"/>
        </w:rPr>
        <w:t xml:space="preserve">Исследователи считают последний тип самым легким для практического использования и потому самым популярным. Однако описанная ими структура такого проекта показывает, что он предполагает развитие только </w:t>
      </w:r>
      <w:r w:rsidRPr="001B6627">
        <w:rPr>
          <w:sz w:val="28"/>
          <w:szCs w:val="28"/>
        </w:rPr>
        <w:lastRenderedPageBreak/>
        <w:t>тех навыков, которые необходимы для работы с литературой: просмотрового и внимательного чтения, умения работать со справочниками и библиотечными каталогами.</w:t>
      </w:r>
    </w:p>
    <w:p w:rsidR="00B66E39" w:rsidRPr="009C7019" w:rsidRDefault="00B66E39" w:rsidP="009C7019">
      <w:pPr>
        <w:spacing w:line="360" w:lineRule="auto"/>
        <w:ind w:left="75" w:right="75" w:firstLine="340"/>
        <w:jc w:val="both"/>
        <w:rPr>
          <w:sz w:val="28"/>
          <w:szCs w:val="28"/>
        </w:rPr>
      </w:pPr>
      <w:r w:rsidRPr="009C7019">
        <w:rPr>
          <w:sz w:val="28"/>
          <w:szCs w:val="28"/>
        </w:rPr>
        <w:t>В связи с этим кажется справедливой точка зрения Р. Джордана,</w:t>
      </w:r>
      <w:r w:rsidRPr="009C7019">
        <w:rPr>
          <w:b/>
          <w:bCs/>
          <w:sz w:val="28"/>
          <w:szCs w:val="28"/>
        </w:rPr>
        <w:t xml:space="preserve"> </w:t>
      </w:r>
      <w:r w:rsidRPr="009C7019">
        <w:rPr>
          <w:sz w:val="28"/>
          <w:szCs w:val="28"/>
        </w:rPr>
        <w:t>который считает, что проект на основе работы с литературой подходит в основном для изучения иностранного языка для специальных целей. В то же время «мини-исследование» и «работу с литературой» можно рассматривать и как разновидности группового проекта, который является наиболее важным для методики .</w:t>
      </w:r>
    </w:p>
    <w:p w:rsidR="00B66E39" w:rsidRPr="009C7019" w:rsidRDefault="00B66E39" w:rsidP="009C7019">
      <w:pPr>
        <w:spacing w:line="360" w:lineRule="auto"/>
        <w:ind w:left="75" w:right="75" w:firstLine="340"/>
        <w:jc w:val="both"/>
        <w:rPr>
          <w:sz w:val="28"/>
          <w:szCs w:val="28"/>
        </w:rPr>
      </w:pPr>
      <w:r w:rsidRPr="009C7019">
        <w:rPr>
          <w:sz w:val="28"/>
          <w:szCs w:val="28"/>
        </w:rPr>
        <w:t>Проекты, выполняемые в рамках образовательного процесса, можно классифицировать по нескольким основаниям.</w:t>
      </w:r>
    </w:p>
    <w:p w:rsidR="00B66E39" w:rsidRPr="009C7019" w:rsidRDefault="00B66E39" w:rsidP="009C7019">
      <w:pPr>
        <w:spacing w:line="360" w:lineRule="auto"/>
        <w:ind w:left="75" w:right="75" w:firstLine="340"/>
        <w:jc w:val="both"/>
        <w:rPr>
          <w:sz w:val="28"/>
          <w:szCs w:val="28"/>
        </w:rPr>
      </w:pPr>
      <w:r w:rsidRPr="009C7019">
        <w:rPr>
          <w:sz w:val="28"/>
          <w:szCs w:val="28"/>
        </w:rPr>
        <w:t>По типу продукта, являющегося результатом проектной деятельности, проекты можно разделить на технологические, исследовательские, продуктивные, сетевые, сервисные, комплексные.</w:t>
      </w:r>
    </w:p>
    <w:p w:rsidR="00B66E39" w:rsidRPr="009C7019" w:rsidRDefault="00B66E39" w:rsidP="009C7019">
      <w:pPr>
        <w:spacing w:line="360" w:lineRule="auto"/>
        <w:ind w:left="75" w:right="75" w:firstLine="340"/>
        <w:jc w:val="both"/>
        <w:rPr>
          <w:sz w:val="28"/>
          <w:szCs w:val="28"/>
        </w:rPr>
      </w:pPr>
      <w:r w:rsidRPr="009C7019">
        <w:rPr>
          <w:sz w:val="28"/>
          <w:szCs w:val="28"/>
        </w:rPr>
        <w:t>Проекты, основанные на доминирующей деятельности учащихся, подразделяются на практико-ориентированные, творческие, ролевые, информационные.</w:t>
      </w:r>
    </w:p>
    <w:p w:rsidR="00B66E39" w:rsidRPr="009C7019" w:rsidRDefault="00B66E39" w:rsidP="009C7019">
      <w:pPr>
        <w:spacing w:line="360" w:lineRule="auto"/>
        <w:ind w:left="75" w:right="75" w:firstLine="340"/>
        <w:jc w:val="both"/>
        <w:rPr>
          <w:sz w:val="28"/>
          <w:szCs w:val="28"/>
        </w:rPr>
      </w:pPr>
      <w:r w:rsidRPr="009C7019">
        <w:rPr>
          <w:sz w:val="28"/>
          <w:szCs w:val="28"/>
        </w:rPr>
        <w:t>По продолжительности проекты бывают: мини-проекты, краткосрочные, недельные, долгосрочные.</w:t>
      </w:r>
    </w:p>
    <w:p w:rsidR="00B66E39" w:rsidRPr="009C7019" w:rsidRDefault="00B66E39" w:rsidP="009C7019">
      <w:pPr>
        <w:spacing w:line="360" w:lineRule="auto"/>
        <w:ind w:left="75" w:right="75" w:firstLine="340"/>
        <w:jc w:val="both"/>
        <w:rPr>
          <w:sz w:val="28"/>
          <w:szCs w:val="28"/>
        </w:rPr>
      </w:pPr>
      <w:r w:rsidRPr="009C7019">
        <w:rPr>
          <w:sz w:val="28"/>
          <w:szCs w:val="28"/>
        </w:rPr>
        <w:t xml:space="preserve">Но мы остановим своё внимание на рассмотрении точки зрения доктора педагогических наук, известного исследователя в области современных технологий обучения учащихся Е.С. Полата, которая определяет метод проектов как «определенным образом организованную поисковую, исследовательскую деятельность учащихся, индивидуальную или групповую, которая предусматривает не просто достижение того или иного результата, оформленного в виде конкретного практического выхода, но и организацию процесса достижения этого результата» </w:t>
      </w:r>
      <w:r w:rsidR="006A3CFD">
        <w:rPr>
          <w:rStyle w:val="af6"/>
          <w:sz w:val="28"/>
          <w:szCs w:val="28"/>
        </w:rPr>
        <w:footnoteReference w:id="26"/>
      </w:r>
    </w:p>
    <w:p w:rsidR="00B66E39" w:rsidRPr="009C7019" w:rsidRDefault="00B66E39" w:rsidP="009C7019">
      <w:pPr>
        <w:spacing w:line="360" w:lineRule="auto"/>
        <w:ind w:left="75" w:right="75" w:firstLine="340"/>
        <w:jc w:val="both"/>
        <w:rPr>
          <w:sz w:val="28"/>
          <w:szCs w:val="28"/>
        </w:rPr>
      </w:pPr>
      <w:r w:rsidRPr="009C7019">
        <w:rPr>
          <w:sz w:val="28"/>
          <w:szCs w:val="28"/>
        </w:rPr>
        <w:t>В трудах автора мы видим наиболее проработанную типологию проектов в соответствии с их признаками:</w:t>
      </w:r>
    </w:p>
    <w:p w:rsidR="00B66E39" w:rsidRPr="009C7019" w:rsidRDefault="00B66E39" w:rsidP="009C7019">
      <w:pPr>
        <w:spacing w:line="360" w:lineRule="auto"/>
        <w:ind w:left="75" w:right="75" w:firstLine="340"/>
        <w:jc w:val="both"/>
        <w:rPr>
          <w:sz w:val="28"/>
          <w:szCs w:val="28"/>
        </w:rPr>
      </w:pPr>
      <w:r w:rsidRPr="009C7019">
        <w:rPr>
          <w:sz w:val="28"/>
          <w:szCs w:val="28"/>
        </w:rPr>
        <w:lastRenderedPageBreak/>
        <w:t>1. Доминирующий в проекте метод: исследовательский, творческий, ролево-игровой, ознакомительно-ориентировочный.</w:t>
      </w:r>
    </w:p>
    <w:p w:rsidR="00B66E39" w:rsidRPr="009C7019" w:rsidRDefault="00B66E39" w:rsidP="009C7019">
      <w:pPr>
        <w:spacing w:line="360" w:lineRule="auto"/>
        <w:ind w:left="75" w:right="75" w:firstLine="340"/>
        <w:jc w:val="both"/>
        <w:rPr>
          <w:sz w:val="28"/>
          <w:szCs w:val="28"/>
        </w:rPr>
      </w:pPr>
      <w:r w:rsidRPr="009C7019">
        <w:rPr>
          <w:sz w:val="28"/>
          <w:szCs w:val="28"/>
        </w:rPr>
        <w:t>2. Предметно-содержательная область: монопроект (в рамках одной области знаний) или межпредметный проект.</w:t>
      </w:r>
    </w:p>
    <w:p w:rsidR="00B66E39" w:rsidRPr="009C7019" w:rsidRDefault="00B66E39" w:rsidP="009C7019">
      <w:pPr>
        <w:spacing w:line="360" w:lineRule="auto"/>
        <w:ind w:left="75" w:right="75" w:firstLine="340"/>
        <w:jc w:val="both"/>
        <w:rPr>
          <w:sz w:val="28"/>
          <w:szCs w:val="28"/>
        </w:rPr>
      </w:pPr>
      <w:r w:rsidRPr="009C7019">
        <w:rPr>
          <w:sz w:val="28"/>
          <w:szCs w:val="28"/>
        </w:rPr>
        <w:t>3. Характер координации проекта: непосредственный (жесткий, гибкий), скрытый (неявный, имитирующий участника проекта).</w:t>
      </w:r>
    </w:p>
    <w:p w:rsidR="00B66E39" w:rsidRPr="009C7019" w:rsidRDefault="00B66E39" w:rsidP="009C7019">
      <w:pPr>
        <w:spacing w:line="360" w:lineRule="auto"/>
        <w:ind w:left="75" w:right="75" w:firstLine="340"/>
        <w:jc w:val="both"/>
        <w:rPr>
          <w:sz w:val="28"/>
          <w:szCs w:val="28"/>
        </w:rPr>
      </w:pPr>
      <w:r w:rsidRPr="009C7019">
        <w:rPr>
          <w:sz w:val="28"/>
          <w:szCs w:val="28"/>
        </w:rPr>
        <w:t>4. Характер контактов (среди участников одной школы класса, города, преподавания региона, страны, разных стран мира).</w:t>
      </w:r>
    </w:p>
    <w:p w:rsidR="00B66E39" w:rsidRPr="009C7019" w:rsidRDefault="00B66E39" w:rsidP="009C7019">
      <w:pPr>
        <w:spacing w:line="360" w:lineRule="auto"/>
        <w:ind w:left="75" w:right="75" w:firstLine="340"/>
        <w:jc w:val="both"/>
        <w:rPr>
          <w:sz w:val="28"/>
          <w:szCs w:val="28"/>
        </w:rPr>
      </w:pPr>
      <w:r w:rsidRPr="009C7019">
        <w:rPr>
          <w:sz w:val="28"/>
          <w:szCs w:val="28"/>
        </w:rPr>
        <w:t>5. Количество участников проекта.</w:t>
      </w:r>
      <w:r w:rsidR="006A3CFD">
        <w:rPr>
          <w:rStyle w:val="af6"/>
          <w:sz w:val="28"/>
          <w:szCs w:val="28"/>
        </w:rPr>
        <w:footnoteReference w:id="27"/>
      </w:r>
    </w:p>
    <w:p w:rsidR="00B66E39" w:rsidRPr="009C7019" w:rsidRDefault="00B66E39" w:rsidP="009C7019">
      <w:pPr>
        <w:spacing w:line="360" w:lineRule="auto"/>
        <w:ind w:left="75" w:right="75" w:firstLine="340"/>
        <w:jc w:val="both"/>
        <w:rPr>
          <w:sz w:val="28"/>
          <w:szCs w:val="28"/>
        </w:rPr>
      </w:pPr>
      <w:r w:rsidRPr="009C7019">
        <w:rPr>
          <w:sz w:val="28"/>
          <w:szCs w:val="28"/>
        </w:rPr>
        <w:t>В соответствии с первым признаком Е.С. Полат выделяет следующие типы проектов:</w:t>
      </w:r>
    </w:p>
    <w:p w:rsidR="00B66E39" w:rsidRPr="009C7019" w:rsidRDefault="00B66E39" w:rsidP="009C7019">
      <w:pPr>
        <w:spacing w:line="360" w:lineRule="auto"/>
        <w:ind w:left="75" w:right="75" w:firstLine="340"/>
        <w:jc w:val="both"/>
        <w:rPr>
          <w:sz w:val="28"/>
          <w:szCs w:val="28"/>
        </w:rPr>
      </w:pPr>
      <w:r w:rsidRPr="001B6627">
        <w:rPr>
          <w:bCs/>
          <w:sz w:val="28"/>
          <w:szCs w:val="28"/>
        </w:rPr>
        <w:t>Исследовательские</w:t>
      </w:r>
      <w:r w:rsidRPr="001B6627">
        <w:rPr>
          <w:sz w:val="28"/>
          <w:szCs w:val="28"/>
        </w:rPr>
        <w:t>.</w:t>
      </w:r>
      <w:r w:rsidRPr="009C7019">
        <w:rPr>
          <w:b/>
          <w:bCs/>
          <w:sz w:val="28"/>
          <w:szCs w:val="28"/>
        </w:rPr>
        <w:t xml:space="preserve"> </w:t>
      </w:r>
      <w:r w:rsidRPr="009C7019">
        <w:rPr>
          <w:sz w:val="28"/>
          <w:szCs w:val="28"/>
        </w:rPr>
        <w:t>Данный тип требует хорошо продуманную систему проекта, четко сформулированные перед началом выполнения проекта цели, заинтересованность каждого участника проекта, социальную значимость, продуманные методы экспериментальных и опытных работ, методы обработки результатов.</w:t>
      </w:r>
    </w:p>
    <w:p w:rsidR="00B66E39" w:rsidRPr="009C7019" w:rsidRDefault="00B66E39" w:rsidP="009C7019">
      <w:pPr>
        <w:spacing w:line="360" w:lineRule="auto"/>
        <w:ind w:left="75" w:right="75" w:firstLine="340"/>
        <w:jc w:val="both"/>
        <w:rPr>
          <w:sz w:val="28"/>
          <w:szCs w:val="28"/>
        </w:rPr>
      </w:pPr>
      <w:r w:rsidRPr="001B6627">
        <w:rPr>
          <w:bCs/>
          <w:sz w:val="28"/>
          <w:szCs w:val="28"/>
        </w:rPr>
        <w:t>Творческие.</w:t>
      </w:r>
      <w:r w:rsidRPr="009C7019">
        <w:rPr>
          <w:b/>
          <w:bCs/>
          <w:sz w:val="28"/>
          <w:szCs w:val="28"/>
        </w:rPr>
        <w:t xml:space="preserve"> </w:t>
      </w:r>
      <w:r w:rsidRPr="009C7019">
        <w:rPr>
          <w:sz w:val="28"/>
          <w:szCs w:val="28"/>
        </w:rPr>
        <w:t>Творческие проекты не имеют детально проработанной структуры, она только намечается и развивается, подчиняясь принятой самими учащимися схеме. Однако прежде чем начать разработку такого проекта, следует заранее договориться о желаемых, планируемых результатах. Это могут быть сочинения, стенгазеты, видеофильмы и т.д.</w:t>
      </w:r>
    </w:p>
    <w:p w:rsidR="00B66E39" w:rsidRPr="009C7019" w:rsidRDefault="00B66E39" w:rsidP="009C7019">
      <w:pPr>
        <w:spacing w:line="360" w:lineRule="auto"/>
        <w:ind w:left="75" w:right="75" w:firstLine="340"/>
        <w:jc w:val="both"/>
        <w:rPr>
          <w:sz w:val="28"/>
          <w:szCs w:val="28"/>
        </w:rPr>
      </w:pPr>
      <w:r w:rsidRPr="001B6627">
        <w:rPr>
          <w:bCs/>
          <w:sz w:val="28"/>
          <w:szCs w:val="28"/>
        </w:rPr>
        <w:t>Ролево-игровые.</w:t>
      </w:r>
      <w:r w:rsidRPr="009C7019">
        <w:rPr>
          <w:b/>
          <w:bCs/>
          <w:sz w:val="28"/>
          <w:szCs w:val="28"/>
        </w:rPr>
        <w:t xml:space="preserve"> </w:t>
      </w:r>
      <w:r w:rsidRPr="009C7019">
        <w:rPr>
          <w:sz w:val="28"/>
          <w:szCs w:val="28"/>
        </w:rPr>
        <w:t>В</w:t>
      </w:r>
      <w:r w:rsidRPr="009C7019">
        <w:rPr>
          <w:b/>
          <w:bCs/>
          <w:sz w:val="28"/>
          <w:szCs w:val="28"/>
        </w:rPr>
        <w:t xml:space="preserve"> </w:t>
      </w:r>
      <w:r w:rsidRPr="009C7019">
        <w:rPr>
          <w:sz w:val="28"/>
          <w:szCs w:val="28"/>
        </w:rPr>
        <w:t xml:space="preserve">таких проектах также структура только намечается и остается открытой до окончания проекта. Каждый участник выбирает для себя определенную роль, обусловленную характером и содержанием проекта. Это могут быть литературные персонажи, герои, имитирующие социальные и деловые отношения, осложняемые придуманными </w:t>
      </w:r>
      <w:r w:rsidRPr="009C7019">
        <w:rPr>
          <w:sz w:val="28"/>
          <w:szCs w:val="28"/>
        </w:rPr>
        <w:lastRenderedPageBreak/>
        <w:t>участниками ситуациями. Результаты подобных проектов могут быть обговорены заранее, а могут вырисовываться ближе к концу работы.</w:t>
      </w:r>
    </w:p>
    <w:p w:rsidR="00B66E39" w:rsidRPr="009C7019" w:rsidRDefault="00B66E39" w:rsidP="009C7019">
      <w:pPr>
        <w:spacing w:line="360" w:lineRule="auto"/>
        <w:ind w:left="75" w:right="75" w:firstLine="340"/>
        <w:jc w:val="both"/>
        <w:rPr>
          <w:sz w:val="28"/>
          <w:szCs w:val="28"/>
        </w:rPr>
      </w:pPr>
      <w:r w:rsidRPr="001B6627">
        <w:rPr>
          <w:bCs/>
          <w:sz w:val="28"/>
          <w:szCs w:val="28"/>
        </w:rPr>
        <w:t>Практико-ориентированные.</w:t>
      </w:r>
      <w:r w:rsidRPr="009C7019">
        <w:rPr>
          <w:b/>
          <w:bCs/>
          <w:sz w:val="28"/>
          <w:szCs w:val="28"/>
        </w:rPr>
        <w:t xml:space="preserve"> </w:t>
      </w:r>
      <w:r w:rsidRPr="009C7019">
        <w:rPr>
          <w:sz w:val="28"/>
          <w:szCs w:val="28"/>
        </w:rPr>
        <w:t>Такой тип отличает четко обозначенная с самого начала цель деятельности участников проекта, которая, в свою очередь, должна быть ориентирована на социальные интересы самих участников. Результатом работы могут быть газета, документ, видеофильм, звукозапись, спектакль, программа действий, проект закона и т.д. Проект подобного рода требует хорошо продуманную структуру, возможно, даже сценарий всей деятельности его участников, определяющий функции каждого, участие каждого в обработке и оформлении иноязычной информации. Во время работы над такими проектами особенно важна хорошая организация обсуждения, корректировки, презентации полученных результатов и возможных способов иностранных применения их на практике.</w:t>
      </w:r>
      <w:r w:rsidR="0078297D">
        <w:rPr>
          <w:rStyle w:val="af6"/>
          <w:sz w:val="28"/>
          <w:szCs w:val="28"/>
        </w:rPr>
        <w:footnoteReference w:id="28"/>
      </w:r>
    </w:p>
    <w:p w:rsidR="00B66E39" w:rsidRPr="009C7019" w:rsidRDefault="00B66E39" w:rsidP="009C7019">
      <w:pPr>
        <w:spacing w:line="360" w:lineRule="auto"/>
        <w:ind w:left="75" w:right="75" w:firstLine="340"/>
        <w:jc w:val="both"/>
        <w:rPr>
          <w:sz w:val="28"/>
          <w:szCs w:val="28"/>
        </w:rPr>
      </w:pPr>
      <w:r w:rsidRPr="009C7019">
        <w:rPr>
          <w:sz w:val="28"/>
          <w:szCs w:val="28"/>
        </w:rPr>
        <w:t>Согласно второму признаку проекты могут быть:</w:t>
      </w:r>
    </w:p>
    <w:p w:rsidR="00B66E39" w:rsidRPr="009C7019" w:rsidRDefault="00B66E39" w:rsidP="009C7019">
      <w:pPr>
        <w:spacing w:line="360" w:lineRule="auto"/>
        <w:ind w:left="75" w:right="75" w:firstLine="340"/>
        <w:jc w:val="both"/>
        <w:rPr>
          <w:sz w:val="28"/>
          <w:szCs w:val="28"/>
        </w:rPr>
      </w:pPr>
      <w:r w:rsidRPr="001B6627">
        <w:rPr>
          <w:bCs/>
          <w:sz w:val="28"/>
          <w:szCs w:val="28"/>
        </w:rPr>
        <w:t>Монопроекты.</w:t>
      </w:r>
      <w:r w:rsidRPr="009C7019">
        <w:rPr>
          <w:b/>
          <w:bCs/>
          <w:sz w:val="28"/>
          <w:szCs w:val="28"/>
        </w:rPr>
        <w:t xml:space="preserve"> </w:t>
      </w:r>
      <w:r w:rsidRPr="009C7019">
        <w:rPr>
          <w:sz w:val="28"/>
          <w:szCs w:val="28"/>
        </w:rPr>
        <w:t>Данные проекты лучше проводить по наиболее сложным темам, связанным со страноведческой, социальной тематикой. Они требуют четкой структуризации, лучше с поурочным планированием, с четким обозначением конечных целей и задач, а также знаний, умений, приобретаемых учениками в ходе разработки проекта. Заранее обозначается и форма.</w:t>
      </w:r>
    </w:p>
    <w:p w:rsidR="00B66E39" w:rsidRPr="009C7019" w:rsidRDefault="00B66E39" w:rsidP="009C7019">
      <w:pPr>
        <w:spacing w:line="360" w:lineRule="auto"/>
        <w:ind w:left="75" w:right="75" w:firstLine="340"/>
        <w:jc w:val="both"/>
        <w:rPr>
          <w:sz w:val="28"/>
          <w:szCs w:val="28"/>
        </w:rPr>
      </w:pPr>
      <w:r w:rsidRPr="001B6627">
        <w:rPr>
          <w:bCs/>
          <w:sz w:val="28"/>
          <w:szCs w:val="28"/>
        </w:rPr>
        <w:t>Межпредметные проекты.</w:t>
      </w:r>
      <w:r w:rsidRPr="009C7019">
        <w:rPr>
          <w:b/>
          <w:bCs/>
          <w:sz w:val="28"/>
          <w:szCs w:val="28"/>
        </w:rPr>
        <w:t xml:space="preserve"> </w:t>
      </w:r>
      <w:r w:rsidRPr="009C7019">
        <w:rPr>
          <w:sz w:val="28"/>
          <w:szCs w:val="28"/>
        </w:rPr>
        <w:t xml:space="preserve">Такого рода проекты выполняются во внеурочное время. Они могут объединять как несколько предметов, так и решать достаточно сложные проблемы, например, проблемы сохранения окружающей среды, исследования творчества писателей, работающих в одном жанре и т.д. Такие проекты требуют четкой координации работы </w:t>
      </w:r>
      <w:r w:rsidRPr="009C7019">
        <w:rPr>
          <w:sz w:val="28"/>
          <w:szCs w:val="28"/>
        </w:rPr>
        <w:lastRenderedPageBreak/>
        <w:t>всех учителей-предметников, хорошо проработанные формы промежуточного контроля и итоговой презентации.</w:t>
      </w:r>
      <w:r w:rsidR="0078297D">
        <w:rPr>
          <w:rStyle w:val="af6"/>
          <w:sz w:val="28"/>
          <w:szCs w:val="28"/>
        </w:rPr>
        <w:footnoteReference w:id="29"/>
      </w:r>
    </w:p>
    <w:p w:rsidR="00B66E39" w:rsidRPr="009C7019" w:rsidRDefault="001B6627" w:rsidP="009C7019">
      <w:pPr>
        <w:spacing w:line="360" w:lineRule="auto"/>
        <w:ind w:left="75" w:right="75" w:firstLine="340"/>
        <w:jc w:val="both"/>
        <w:rPr>
          <w:sz w:val="28"/>
          <w:szCs w:val="28"/>
        </w:rPr>
      </w:pPr>
      <w:r>
        <w:rPr>
          <w:sz w:val="28"/>
          <w:szCs w:val="28"/>
        </w:rPr>
        <w:t>По третьему признаку - характеру координации -</w:t>
      </w:r>
      <w:r w:rsidR="00B66E39" w:rsidRPr="009C7019">
        <w:rPr>
          <w:sz w:val="28"/>
          <w:szCs w:val="28"/>
        </w:rPr>
        <w:t xml:space="preserve"> проекты могут быть:</w:t>
      </w:r>
    </w:p>
    <w:p w:rsidR="00B66E39" w:rsidRPr="009C7019" w:rsidRDefault="00B66E39" w:rsidP="009C7019">
      <w:pPr>
        <w:spacing w:line="360" w:lineRule="auto"/>
        <w:ind w:left="75" w:right="75" w:firstLine="340"/>
        <w:jc w:val="both"/>
        <w:rPr>
          <w:sz w:val="28"/>
          <w:szCs w:val="28"/>
        </w:rPr>
      </w:pPr>
      <w:r w:rsidRPr="001B6627">
        <w:rPr>
          <w:bCs/>
          <w:sz w:val="28"/>
          <w:szCs w:val="28"/>
        </w:rPr>
        <w:t>С открытой координацией.</w:t>
      </w:r>
      <w:r w:rsidRPr="009C7019">
        <w:rPr>
          <w:sz w:val="28"/>
          <w:szCs w:val="28"/>
        </w:rPr>
        <w:t xml:space="preserve"> В таких проектах координатор (педагог) непосредственно участвует в работе, организуя и направляя её, а также координируя деятельность всех участников.</w:t>
      </w:r>
    </w:p>
    <w:p w:rsidR="00B66E39" w:rsidRPr="009C7019" w:rsidRDefault="00B66E39" w:rsidP="009C7019">
      <w:pPr>
        <w:spacing w:line="360" w:lineRule="auto"/>
        <w:ind w:left="75" w:right="75" w:firstLine="340"/>
        <w:jc w:val="both"/>
        <w:rPr>
          <w:sz w:val="28"/>
          <w:szCs w:val="28"/>
        </w:rPr>
      </w:pPr>
      <w:r w:rsidRPr="001B6627">
        <w:rPr>
          <w:bCs/>
          <w:sz w:val="28"/>
          <w:szCs w:val="28"/>
        </w:rPr>
        <w:t>Со скрытой координацией.</w:t>
      </w:r>
      <w:r w:rsidRPr="009C7019">
        <w:rPr>
          <w:b/>
          <w:bCs/>
          <w:sz w:val="28"/>
          <w:szCs w:val="28"/>
        </w:rPr>
        <w:t xml:space="preserve"> </w:t>
      </w:r>
      <w:r w:rsidRPr="009C7019">
        <w:rPr>
          <w:sz w:val="28"/>
          <w:szCs w:val="28"/>
        </w:rPr>
        <w:t>Учитель не вмешивается в работу над проектом, но, изучая дневники и отчеты учеников, беседуя с членами группы, он внимательно наблюдает за процессом и может выступить в роли советчика или помощника.</w:t>
      </w:r>
    </w:p>
    <w:p w:rsidR="00B66E39" w:rsidRPr="009C7019" w:rsidRDefault="00B66E39" w:rsidP="009C7019">
      <w:pPr>
        <w:spacing w:line="360" w:lineRule="auto"/>
        <w:ind w:left="75" w:right="75" w:firstLine="340"/>
        <w:jc w:val="both"/>
        <w:rPr>
          <w:sz w:val="28"/>
          <w:szCs w:val="28"/>
        </w:rPr>
      </w:pPr>
      <w:r w:rsidRPr="009C7019">
        <w:rPr>
          <w:sz w:val="28"/>
          <w:szCs w:val="28"/>
        </w:rPr>
        <w:t>По характеристике контактов проекты бывают:</w:t>
      </w:r>
    </w:p>
    <w:p w:rsidR="00B66E39" w:rsidRPr="009C7019" w:rsidRDefault="00B66E39" w:rsidP="009C7019">
      <w:pPr>
        <w:spacing w:line="360" w:lineRule="auto"/>
        <w:ind w:left="75" w:right="75" w:firstLine="340"/>
        <w:jc w:val="both"/>
        <w:rPr>
          <w:sz w:val="28"/>
          <w:szCs w:val="28"/>
        </w:rPr>
      </w:pPr>
      <w:r w:rsidRPr="001B6627">
        <w:rPr>
          <w:bCs/>
          <w:sz w:val="28"/>
          <w:szCs w:val="28"/>
        </w:rPr>
        <w:t>Внутренние или региональные</w:t>
      </w:r>
      <w:r w:rsidRPr="009C7019">
        <w:rPr>
          <w:b/>
          <w:bCs/>
          <w:sz w:val="28"/>
          <w:szCs w:val="28"/>
        </w:rPr>
        <w:t xml:space="preserve"> </w:t>
      </w:r>
      <w:r w:rsidRPr="009C7019">
        <w:rPr>
          <w:sz w:val="28"/>
          <w:szCs w:val="28"/>
        </w:rPr>
        <w:t>(в пределах классов одной школы, школ, округов, города).</w:t>
      </w:r>
    </w:p>
    <w:p w:rsidR="00B66E39" w:rsidRPr="009C7019" w:rsidRDefault="00B66E39" w:rsidP="009C7019">
      <w:pPr>
        <w:spacing w:line="360" w:lineRule="auto"/>
        <w:ind w:left="75" w:right="75" w:firstLine="340"/>
        <w:jc w:val="both"/>
        <w:rPr>
          <w:sz w:val="28"/>
          <w:szCs w:val="28"/>
        </w:rPr>
      </w:pPr>
      <w:r w:rsidRPr="001B6627">
        <w:rPr>
          <w:bCs/>
          <w:sz w:val="28"/>
          <w:szCs w:val="28"/>
        </w:rPr>
        <w:t>Международные.</w:t>
      </w:r>
      <w:r w:rsidRPr="009C7019">
        <w:rPr>
          <w:b/>
          <w:bCs/>
          <w:sz w:val="28"/>
          <w:szCs w:val="28"/>
        </w:rPr>
        <w:t xml:space="preserve"> </w:t>
      </w:r>
      <w:r w:rsidRPr="009C7019">
        <w:rPr>
          <w:sz w:val="28"/>
          <w:szCs w:val="28"/>
        </w:rPr>
        <w:t>Они могут иметь место при школьных обменах. Кроме этого, возможность разрабатывать международные проекты совместно с учащимися разных стран и континентов представляют учителю современные информационные технологии. Такие проекты появились сравнительно недавно и называются телекоммуникационными проектами.</w:t>
      </w:r>
    </w:p>
    <w:p w:rsidR="00B66E39" w:rsidRPr="009C7019" w:rsidRDefault="00B66E39" w:rsidP="009C7019">
      <w:pPr>
        <w:spacing w:line="360" w:lineRule="auto"/>
        <w:ind w:left="75" w:right="75" w:firstLine="340"/>
        <w:jc w:val="both"/>
        <w:rPr>
          <w:sz w:val="28"/>
          <w:szCs w:val="28"/>
        </w:rPr>
      </w:pPr>
      <w:r w:rsidRPr="001B6627">
        <w:rPr>
          <w:bCs/>
          <w:sz w:val="28"/>
          <w:szCs w:val="28"/>
        </w:rPr>
        <w:t>Телекоммуникационные</w:t>
      </w:r>
      <w:r w:rsidRPr="009C7019">
        <w:rPr>
          <w:b/>
          <w:bCs/>
          <w:sz w:val="28"/>
          <w:szCs w:val="28"/>
        </w:rPr>
        <w:t>.</w:t>
      </w:r>
      <w:r w:rsidRPr="009C7019">
        <w:rPr>
          <w:sz w:val="28"/>
          <w:szCs w:val="28"/>
        </w:rPr>
        <w:t xml:space="preserve"> Познавательная совместная творческая или познавательная игровая деятельность учащихся, партнеров, находящихся на значительном расстоянии друг от друга, основанная на компьютерной телекоммуникации и имеющая общую цель-исследование какой-либо проблемы при помощи согласованных методов, способов деятельности, направленных на презентации, кот достижение общего результата.</w:t>
      </w:r>
    </w:p>
    <w:p w:rsidR="00B66E39" w:rsidRPr="009C7019" w:rsidRDefault="00B66E39" w:rsidP="009C7019">
      <w:pPr>
        <w:spacing w:line="360" w:lineRule="auto"/>
        <w:ind w:left="75" w:right="75" w:firstLine="340"/>
        <w:jc w:val="both"/>
        <w:rPr>
          <w:sz w:val="28"/>
          <w:szCs w:val="28"/>
        </w:rPr>
      </w:pPr>
      <w:r w:rsidRPr="009C7019">
        <w:rPr>
          <w:sz w:val="28"/>
          <w:szCs w:val="28"/>
        </w:rPr>
        <w:t xml:space="preserve">Участие в телекоммуникационном проекте помогает ученику включиться в определенные среды: информационные, социальные, языковые; способствует формированию глобального мышления, осознанию себя гражданином мира, прививает чувство социальной ответственности, </w:t>
      </w:r>
      <w:r w:rsidRPr="009C7019">
        <w:rPr>
          <w:sz w:val="28"/>
          <w:szCs w:val="28"/>
        </w:rPr>
        <w:lastRenderedPageBreak/>
        <w:t>расширяет кругозор ученика, включает в полилог культур, помогает высказать свое отношение к проблеме, помня о правилах написания письма, доклада, одновременно ознакомиться с точкой зрения людей, живущих в других географических условиях, имеющих другое вероисповедание и национальные традиции, быть может, по-другому взглянуть на свой мир, толерантно отнестись к точке зрения партнера по проекту.</w:t>
      </w:r>
      <w:r w:rsidR="0078297D">
        <w:rPr>
          <w:rStyle w:val="af6"/>
          <w:sz w:val="28"/>
          <w:szCs w:val="28"/>
        </w:rPr>
        <w:footnoteReference w:id="30"/>
      </w:r>
    </w:p>
    <w:p w:rsidR="00B66E39" w:rsidRPr="009C7019" w:rsidRDefault="001B6627" w:rsidP="009C7019">
      <w:pPr>
        <w:spacing w:line="360" w:lineRule="auto"/>
        <w:ind w:left="75" w:right="75" w:firstLine="340"/>
        <w:jc w:val="both"/>
        <w:rPr>
          <w:sz w:val="28"/>
          <w:szCs w:val="28"/>
        </w:rPr>
      </w:pPr>
      <w:r>
        <w:rPr>
          <w:sz w:val="28"/>
          <w:szCs w:val="28"/>
        </w:rPr>
        <w:t>Работа над проектом -</w:t>
      </w:r>
      <w:r w:rsidR="00B66E39" w:rsidRPr="009C7019">
        <w:rPr>
          <w:sz w:val="28"/>
          <w:szCs w:val="28"/>
        </w:rPr>
        <w:t xml:space="preserve"> это, в первую очередь, самостоятельная работа ученика по решению какой-либо проблемы, требующая умения поставить проблему, наметить способы её решения, спланировать работу, подобрать необходимый материал и т.д.</w:t>
      </w:r>
    </w:p>
    <w:p w:rsidR="00B66E39" w:rsidRPr="009C7019" w:rsidRDefault="00B66E39" w:rsidP="009C7019">
      <w:pPr>
        <w:spacing w:line="360" w:lineRule="auto"/>
        <w:ind w:left="75" w:right="75" w:firstLine="340"/>
        <w:jc w:val="both"/>
        <w:rPr>
          <w:sz w:val="28"/>
          <w:szCs w:val="28"/>
        </w:rPr>
      </w:pPr>
      <w:r w:rsidRPr="009C7019">
        <w:rPr>
          <w:sz w:val="28"/>
          <w:szCs w:val="28"/>
        </w:rPr>
        <w:t>Таким образом, в процессе этой деятельности ученик развивает свои интеллектуальные умения, такие черты характера, как целеустремленность, настойчивость, трудолюбие, приобретает определённые учебные навыки, а обученность через овладение знаниями, умениями, навыками обеспечивает социальную и профессиональную адаптацию в обществе, что немаловажно в сегодняшнем постоянно меняющемся мире.</w:t>
      </w:r>
    </w:p>
    <w:p w:rsidR="00B66E39" w:rsidRPr="009C7019" w:rsidRDefault="00B66E39" w:rsidP="009C7019">
      <w:pPr>
        <w:spacing w:line="360" w:lineRule="auto"/>
        <w:ind w:left="75" w:right="75" w:firstLine="340"/>
        <w:jc w:val="both"/>
        <w:rPr>
          <w:sz w:val="28"/>
          <w:szCs w:val="28"/>
        </w:rPr>
      </w:pPr>
      <w:r w:rsidRPr="009C7019">
        <w:rPr>
          <w:sz w:val="28"/>
          <w:szCs w:val="28"/>
        </w:rPr>
        <w:t>Подводя итоги, мы можем видеть наиболее проработанную типологию проектов Е.С. Полата в соответствии с их признаками:</w:t>
      </w:r>
    </w:p>
    <w:p w:rsidR="00B66E39" w:rsidRPr="009C7019" w:rsidRDefault="00B66E39" w:rsidP="009C7019">
      <w:pPr>
        <w:spacing w:line="360" w:lineRule="auto"/>
        <w:ind w:left="75" w:right="75" w:firstLine="340"/>
        <w:jc w:val="both"/>
        <w:rPr>
          <w:sz w:val="28"/>
          <w:szCs w:val="28"/>
        </w:rPr>
      </w:pPr>
      <w:r w:rsidRPr="009C7019">
        <w:rPr>
          <w:sz w:val="28"/>
          <w:szCs w:val="28"/>
        </w:rPr>
        <w:t>1. Доминирующий в проекте метод: исследовательский, творческий, ролево-игровой, ознакомительно-ориентировачный;</w:t>
      </w:r>
    </w:p>
    <w:p w:rsidR="00B66E39" w:rsidRPr="009C7019" w:rsidRDefault="00B66E39" w:rsidP="009C7019">
      <w:pPr>
        <w:spacing w:line="360" w:lineRule="auto"/>
        <w:ind w:left="75" w:right="75" w:firstLine="340"/>
        <w:jc w:val="both"/>
        <w:rPr>
          <w:sz w:val="28"/>
          <w:szCs w:val="28"/>
        </w:rPr>
      </w:pPr>
      <w:r w:rsidRPr="009C7019">
        <w:rPr>
          <w:sz w:val="28"/>
          <w:szCs w:val="28"/>
        </w:rPr>
        <w:t>2. Предметно-содержательная область: монопроект, межпредметный;</w:t>
      </w:r>
    </w:p>
    <w:p w:rsidR="00B66E39" w:rsidRPr="009C7019" w:rsidRDefault="00B66E39" w:rsidP="009C7019">
      <w:pPr>
        <w:spacing w:line="360" w:lineRule="auto"/>
        <w:ind w:left="75" w:right="75" w:firstLine="340"/>
        <w:jc w:val="both"/>
        <w:rPr>
          <w:sz w:val="28"/>
          <w:szCs w:val="28"/>
        </w:rPr>
      </w:pPr>
      <w:r w:rsidRPr="009C7019">
        <w:rPr>
          <w:sz w:val="28"/>
          <w:szCs w:val="28"/>
        </w:rPr>
        <w:t>3. Характер координации проекта: непосредственный, скрытый;</w:t>
      </w:r>
    </w:p>
    <w:p w:rsidR="00B66E39" w:rsidRPr="009C7019" w:rsidRDefault="00B66E39" w:rsidP="009C7019">
      <w:pPr>
        <w:spacing w:line="360" w:lineRule="auto"/>
        <w:ind w:left="75" w:right="75" w:firstLine="340"/>
        <w:jc w:val="both"/>
        <w:rPr>
          <w:sz w:val="28"/>
          <w:szCs w:val="28"/>
        </w:rPr>
      </w:pPr>
      <w:r w:rsidRPr="009C7019">
        <w:rPr>
          <w:sz w:val="28"/>
          <w:szCs w:val="28"/>
        </w:rPr>
        <w:t>4. Характер контактов: среди участников одной школы, класса, города, региона, страны, разных стран мира;</w:t>
      </w:r>
    </w:p>
    <w:p w:rsidR="00B66E39" w:rsidRPr="009C7019" w:rsidRDefault="00B66E39" w:rsidP="009C7019">
      <w:pPr>
        <w:spacing w:line="360" w:lineRule="auto"/>
        <w:ind w:left="75" w:right="75" w:firstLine="340"/>
        <w:jc w:val="both"/>
        <w:rPr>
          <w:sz w:val="28"/>
          <w:szCs w:val="28"/>
        </w:rPr>
      </w:pPr>
      <w:r w:rsidRPr="009C7019">
        <w:rPr>
          <w:sz w:val="28"/>
          <w:szCs w:val="28"/>
        </w:rPr>
        <w:t>5. Количество участников проекта.</w:t>
      </w:r>
    </w:p>
    <w:p w:rsidR="00B66E39" w:rsidRPr="001B6627" w:rsidRDefault="00B66E39" w:rsidP="009C7019">
      <w:pPr>
        <w:spacing w:line="360" w:lineRule="auto"/>
        <w:ind w:left="75" w:right="75" w:firstLine="340"/>
        <w:jc w:val="both"/>
        <w:rPr>
          <w:sz w:val="28"/>
          <w:szCs w:val="28"/>
        </w:rPr>
      </w:pPr>
      <w:r w:rsidRPr="001B6627">
        <w:rPr>
          <w:bCs/>
          <w:sz w:val="28"/>
          <w:szCs w:val="28"/>
        </w:rPr>
        <w:t>Основные требования к использованию метода проектов</w:t>
      </w:r>
    </w:p>
    <w:p w:rsidR="00B66E39" w:rsidRPr="009C7019" w:rsidRDefault="00B66E39" w:rsidP="009C7019">
      <w:pPr>
        <w:spacing w:line="360" w:lineRule="auto"/>
        <w:ind w:left="75" w:right="75" w:firstLine="340"/>
        <w:jc w:val="both"/>
        <w:rPr>
          <w:sz w:val="28"/>
          <w:szCs w:val="28"/>
        </w:rPr>
      </w:pPr>
      <w:r w:rsidRPr="009C7019">
        <w:rPr>
          <w:sz w:val="28"/>
          <w:szCs w:val="28"/>
        </w:rPr>
        <w:t xml:space="preserve">Говоря о требованиях к использованию метода проектов, нужно отметить, что проектная работа разделяется на подготовительные </w:t>
      </w:r>
      <w:r w:rsidRPr="009C7019">
        <w:rPr>
          <w:sz w:val="28"/>
          <w:szCs w:val="28"/>
        </w:rPr>
        <w:lastRenderedPageBreak/>
        <w:t>упражнения, которые служат как бы мостиком к выполнению проекта, и на работу над самими проектами.</w:t>
      </w:r>
    </w:p>
    <w:p w:rsidR="00B66E39" w:rsidRPr="009C7019" w:rsidRDefault="00B66E39" w:rsidP="009C7019">
      <w:pPr>
        <w:spacing w:line="360" w:lineRule="auto"/>
        <w:ind w:left="75" w:right="75" w:firstLine="340"/>
        <w:jc w:val="both"/>
        <w:rPr>
          <w:sz w:val="28"/>
          <w:szCs w:val="28"/>
        </w:rPr>
      </w:pPr>
      <w:r w:rsidRPr="009C7019">
        <w:rPr>
          <w:sz w:val="28"/>
          <w:szCs w:val="28"/>
        </w:rPr>
        <w:t>Подготовительные задания могут быть на любые темы, по которым выполняются проекты. Задания выполняются в классе, а работа над проектом ведется вне школы.</w:t>
      </w:r>
      <w:r w:rsidR="0078297D">
        <w:rPr>
          <w:rStyle w:val="af6"/>
          <w:sz w:val="28"/>
          <w:szCs w:val="28"/>
        </w:rPr>
        <w:footnoteReference w:id="31"/>
      </w:r>
    </w:p>
    <w:p w:rsidR="00B66E39" w:rsidRPr="009C7019" w:rsidRDefault="00B66E39" w:rsidP="009C7019">
      <w:pPr>
        <w:spacing w:line="360" w:lineRule="auto"/>
        <w:ind w:left="75" w:right="75" w:firstLine="340"/>
        <w:jc w:val="both"/>
        <w:rPr>
          <w:sz w:val="28"/>
          <w:szCs w:val="28"/>
        </w:rPr>
      </w:pPr>
      <w:r w:rsidRPr="009C7019">
        <w:rPr>
          <w:sz w:val="28"/>
          <w:szCs w:val="28"/>
        </w:rPr>
        <w:t>С точки зрения формирования учебной компетенции и развития автономии учащегося в области изучения иностранного языка выполнение проекта ставит учащегося в такие условия учебной деятельности, в которых он самостоятельно, и что очень важно, во взаимодействии с группой, последовательно осваивает все компоненты учебной деятельности:</w:t>
      </w:r>
    </w:p>
    <w:p w:rsidR="00B66E39" w:rsidRPr="009C7019" w:rsidRDefault="00B66E39" w:rsidP="009C7019">
      <w:pPr>
        <w:spacing w:line="360" w:lineRule="auto"/>
        <w:ind w:left="75" w:right="75" w:firstLine="340"/>
        <w:jc w:val="both"/>
        <w:rPr>
          <w:sz w:val="28"/>
          <w:szCs w:val="28"/>
        </w:rPr>
      </w:pPr>
      <w:r w:rsidRPr="009C7019">
        <w:rPr>
          <w:sz w:val="28"/>
          <w:szCs w:val="28"/>
        </w:rPr>
        <w:t>- Целеполагание и структурирование учебной деятельности, что связано с определением цели и характера проекта, отбором материала, построением программы учебной деятельности;</w:t>
      </w:r>
    </w:p>
    <w:p w:rsidR="00B66E39" w:rsidRPr="009C7019" w:rsidRDefault="00B66E39" w:rsidP="009C7019">
      <w:pPr>
        <w:spacing w:line="360" w:lineRule="auto"/>
        <w:ind w:left="75" w:right="75" w:firstLine="340"/>
        <w:jc w:val="both"/>
        <w:rPr>
          <w:sz w:val="28"/>
          <w:szCs w:val="28"/>
        </w:rPr>
      </w:pPr>
      <w:r w:rsidRPr="009C7019">
        <w:rPr>
          <w:sz w:val="28"/>
          <w:szCs w:val="28"/>
        </w:rPr>
        <w:t>- Способность управлять своей учебной деятельностью, в том числе посредством рефлективного анализа, самоконтроля и самооценки характера и результата речевых и учебных действий на последовательных этапах выполнения проекта;</w:t>
      </w:r>
    </w:p>
    <w:p w:rsidR="00B66E39" w:rsidRPr="009C7019" w:rsidRDefault="00B66E39" w:rsidP="009C7019">
      <w:pPr>
        <w:spacing w:line="360" w:lineRule="auto"/>
        <w:ind w:left="75" w:right="75" w:firstLine="340"/>
        <w:jc w:val="both"/>
        <w:rPr>
          <w:sz w:val="28"/>
          <w:szCs w:val="28"/>
        </w:rPr>
      </w:pPr>
      <w:r w:rsidRPr="009C7019">
        <w:rPr>
          <w:sz w:val="28"/>
          <w:szCs w:val="28"/>
        </w:rPr>
        <w:t>- Технологический аспект, связанный с использованием стратегий и приёмов учебной деятельности, использование которых обусловлено задачами проекта;</w:t>
      </w:r>
    </w:p>
    <w:p w:rsidR="00B66E39" w:rsidRPr="009C7019" w:rsidRDefault="00B66E39" w:rsidP="009C7019">
      <w:pPr>
        <w:spacing w:line="360" w:lineRule="auto"/>
        <w:ind w:left="75" w:right="75" w:firstLine="340"/>
        <w:jc w:val="both"/>
        <w:rPr>
          <w:sz w:val="28"/>
          <w:szCs w:val="28"/>
        </w:rPr>
      </w:pPr>
      <w:r w:rsidRPr="009C7019">
        <w:rPr>
          <w:sz w:val="28"/>
          <w:szCs w:val="28"/>
        </w:rPr>
        <w:t>- Способность принимать ответственные решения относительно характера и конечного результата учебной деятельности на всех этапах выполнения проекта, причём внося по необходимости коррекцию в задачи и способы учебной деятельности;</w:t>
      </w:r>
    </w:p>
    <w:p w:rsidR="00B66E39" w:rsidRPr="009C7019" w:rsidRDefault="00B66E39" w:rsidP="009C7019">
      <w:pPr>
        <w:spacing w:line="360" w:lineRule="auto"/>
        <w:ind w:left="75" w:right="75" w:firstLine="340"/>
        <w:jc w:val="both"/>
        <w:rPr>
          <w:sz w:val="28"/>
          <w:szCs w:val="28"/>
        </w:rPr>
      </w:pPr>
      <w:r w:rsidRPr="009C7019">
        <w:rPr>
          <w:sz w:val="28"/>
          <w:szCs w:val="28"/>
        </w:rPr>
        <w:t>- Способность взаимодействовать с учебной группой в процессе решения учебных задач.</w:t>
      </w:r>
    </w:p>
    <w:p w:rsidR="00B66E39" w:rsidRPr="009C7019" w:rsidRDefault="00B66E39" w:rsidP="009C7019">
      <w:pPr>
        <w:spacing w:line="360" w:lineRule="auto"/>
        <w:ind w:left="75" w:right="75" w:firstLine="340"/>
        <w:jc w:val="both"/>
        <w:rPr>
          <w:sz w:val="28"/>
          <w:szCs w:val="28"/>
        </w:rPr>
      </w:pPr>
      <w:r w:rsidRPr="009C7019">
        <w:rPr>
          <w:sz w:val="28"/>
          <w:szCs w:val="28"/>
        </w:rPr>
        <w:lastRenderedPageBreak/>
        <w:t>Многие учителя пытаются создать в классе ситуации, как можно приближенные к действительности и способствующие применению учениками знаний, полученных в процессе обучения. Наиболее эффективным средством в этом случае являются игровые ситуации или, как их называет психолог А.А. Лео</w:t>
      </w:r>
      <w:r w:rsidR="0078297D">
        <w:rPr>
          <w:sz w:val="28"/>
          <w:szCs w:val="28"/>
        </w:rPr>
        <w:t xml:space="preserve">нтьев, «стимулирующие ситуации». </w:t>
      </w:r>
      <w:r w:rsidR="0078297D">
        <w:rPr>
          <w:rStyle w:val="af6"/>
          <w:sz w:val="28"/>
          <w:szCs w:val="28"/>
        </w:rPr>
        <w:footnoteReference w:id="32"/>
      </w:r>
      <w:r w:rsidR="0078297D">
        <w:rPr>
          <w:sz w:val="28"/>
          <w:szCs w:val="28"/>
        </w:rPr>
        <w:t xml:space="preserve"> </w:t>
      </w:r>
      <w:r w:rsidRPr="009C7019">
        <w:rPr>
          <w:sz w:val="28"/>
          <w:szCs w:val="28"/>
        </w:rPr>
        <w:t>Они могут быть использованы на любом этапе обучения и дают возможность обучать школьников неподготовленной речи в межтематическом плане.</w:t>
      </w:r>
    </w:p>
    <w:p w:rsidR="00B66E39" w:rsidRPr="009C7019" w:rsidRDefault="00B66E39" w:rsidP="009C7019">
      <w:pPr>
        <w:spacing w:line="360" w:lineRule="auto"/>
        <w:ind w:left="75" w:right="75" w:firstLine="340"/>
        <w:jc w:val="both"/>
        <w:rPr>
          <w:sz w:val="28"/>
          <w:szCs w:val="28"/>
        </w:rPr>
      </w:pPr>
      <w:r w:rsidRPr="009C7019">
        <w:rPr>
          <w:sz w:val="28"/>
          <w:szCs w:val="28"/>
        </w:rPr>
        <w:t>При проведении проектной работы учителю необходимо обеспечить заинтересованность детей в работе над проектом, мотивацию,</w:t>
      </w:r>
      <w:r w:rsidRPr="009C7019">
        <w:rPr>
          <w:b/>
          <w:bCs/>
          <w:sz w:val="28"/>
          <w:szCs w:val="28"/>
        </w:rPr>
        <w:t xml:space="preserve"> </w:t>
      </w:r>
      <w:r w:rsidRPr="009C7019">
        <w:rPr>
          <w:sz w:val="28"/>
          <w:szCs w:val="28"/>
        </w:rPr>
        <w:t>которая станет незатухающим источником энергии для самостоятельной деятельности и творческой активности.</w:t>
      </w:r>
    </w:p>
    <w:p w:rsidR="00B66E39" w:rsidRPr="009C7019" w:rsidRDefault="00B66E39" w:rsidP="009C7019">
      <w:pPr>
        <w:spacing w:line="360" w:lineRule="auto"/>
        <w:ind w:left="75" w:right="75" w:firstLine="340"/>
        <w:jc w:val="both"/>
        <w:rPr>
          <w:sz w:val="28"/>
          <w:szCs w:val="28"/>
        </w:rPr>
      </w:pPr>
      <w:r w:rsidRPr="009C7019">
        <w:rPr>
          <w:sz w:val="28"/>
          <w:szCs w:val="28"/>
        </w:rPr>
        <w:t>Как это сделать? Для этого существуют заложенные в метод проектов механизмы.</w:t>
      </w:r>
    </w:p>
    <w:p w:rsidR="00B66E39" w:rsidRPr="009C7019" w:rsidRDefault="00B66E39" w:rsidP="009C7019">
      <w:pPr>
        <w:spacing w:line="360" w:lineRule="auto"/>
        <w:ind w:left="75" w:right="75" w:firstLine="340"/>
        <w:jc w:val="both"/>
        <w:rPr>
          <w:sz w:val="28"/>
          <w:szCs w:val="28"/>
        </w:rPr>
      </w:pPr>
      <w:r w:rsidRPr="009C7019">
        <w:rPr>
          <w:sz w:val="28"/>
          <w:szCs w:val="28"/>
        </w:rPr>
        <w:t>Во-первых, решение проблемы проекта, для практической и общественной пользы. Такое практическое применение имеющихся или полученных в ходе проекта знаний привлекательно для подростков, стремящихся в силу своего возраста к ранней социализации.</w:t>
      </w:r>
    </w:p>
    <w:p w:rsidR="00B66E39" w:rsidRPr="009C7019" w:rsidRDefault="00B66E39" w:rsidP="009C7019">
      <w:pPr>
        <w:spacing w:line="360" w:lineRule="auto"/>
        <w:ind w:left="75" w:right="75" w:firstLine="340"/>
        <w:jc w:val="both"/>
        <w:rPr>
          <w:sz w:val="28"/>
          <w:szCs w:val="28"/>
        </w:rPr>
      </w:pPr>
      <w:r w:rsidRPr="009C7019">
        <w:rPr>
          <w:sz w:val="28"/>
          <w:szCs w:val="28"/>
        </w:rPr>
        <w:t>Во-вторых, заманчивой является для ребят сама деятельность и самостоятельная активность, так как при этом удается проявить, показать, испытать себя в деле.</w:t>
      </w:r>
    </w:p>
    <w:p w:rsidR="00B66E39" w:rsidRPr="009C7019" w:rsidRDefault="00B66E39" w:rsidP="009C7019">
      <w:pPr>
        <w:spacing w:line="360" w:lineRule="auto"/>
        <w:ind w:left="75" w:right="75" w:firstLine="340"/>
        <w:jc w:val="both"/>
        <w:rPr>
          <w:sz w:val="28"/>
          <w:szCs w:val="28"/>
        </w:rPr>
      </w:pPr>
      <w:r w:rsidRPr="009C7019">
        <w:rPr>
          <w:sz w:val="28"/>
          <w:szCs w:val="28"/>
        </w:rPr>
        <w:t>В-третьих, «по законам жанра» в работе над проектом учащиеся принимают активное участие в постановке цели и задач проекта, которые учитель иногда имеет право помочь сформулировать, но в неполной форме. Конкретизируя цель и задачи проекта, вытекающие из её проблемы, учащиеся, уже приняв проблематику как свою личную, в ещё большей степени приобретают личностную заинтересованность в её решении. Это создаёт мотивацию личного участия в работе.</w:t>
      </w:r>
    </w:p>
    <w:p w:rsidR="00B66E39" w:rsidRPr="009C7019" w:rsidRDefault="00B66E39" w:rsidP="009C7019">
      <w:pPr>
        <w:spacing w:line="360" w:lineRule="auto"/>
        <w:ind w:left="75" w:right="75" w:firstLine="340"/>
        <w:jc w:val="both"/>
        <w:rPr>
          <w:sz w:val="28"/>
          <w:szCs w:val="28"/>
        </w:rPr>
      </w:pPr>
      <w:r w:rsidRPr="009C7019">
        <w:rPr>
          <w:sz w:val="28"/>
          <w:szCs w:val="28"/>
        </w:rPr>
        <w:lastRenderedPageBreak/>
        <w:t>В-четвертых, грамотный учет возрастных особенностей при подборе темы, проблемы и сюжетной канвы проекта должен обеспечить ещё один вид мотивации. Та проблема, которая волнует одну возрастную группу, не будет интересна для другой. Таким образом, мотивация обеспечивается доступными, выбранными сообразно с интересами и возможностями возраста темой, сюжетной канвой и проблемой учебного проекта.</w:t>
      </w:r>
      <w:r w:rsidR="0078297D">
        <w:rPr>
          <w:rStyle w:val="af6"/>
          <w:sz w:val="28"/>
          <w:szCs w:val="28"/>
        </w:rPr>
        <w:footnoteReference w:id="33"/>
      </w:r>
    </w:p>
    <w:p w:rsidR="00B66E39" w:rsidRPr="009C7019" w:rsidRDefault="00B66E39" w:rsidP="009C7019">
      <w:pPr>
        <w:spacing w:line="360" w:lineRule="auto"/>
        <w:ind w:left="75" w:right="75" w:firstLine="340"/>
        <w:jc w:val="both"/>
        <w:rPr>
          <w:sz w:val="28"/>
          <w:szCs w:val="28"/>
        </w:rPr>
      </w:pPr>
      <w:r w:rsidRPr="009C7019">
        <w:rPr>
          <w:sz w:val="28"/>
          <w:szCs w:val="28"/>
        </w:rPr>
        <w:t>И, наконец, нельзя не назвать еще один мотив. Это предусмотренная, подводящая итог проектной работе презентация полученных результатов. Рассказать о проделанной работе, своих достижениях, о том, что узнал нового, что научился делать, как работал весь коллектив и он лично, необходимо ребенку в любом возрасте.</w:t>
      </w:r>
      <w:r w:rsidR="0078297D">
        <w:rPr>
          <w:rStyle w:val="af6"/>
          <w:sz w:val="28"/>
          <w:szCs w:val="28"/>
        </w:rPr>
        <w:footnoteReference w:id="34"/>
      </w:r>
    </w:p>
    <w:p w:rsidR="00B66E39" w:rsidRPr="009C7019" w:rsidRDefault="00B66E39" w:rsidP="009C7019">
      <w:pPr>
        <w:spacing w:line="360" w:lineRule="auto"/>
        <w:ind w:left="75" w:right="75" w:firstLine="340"/>
        <w:jc w:val="both"/>
        <w:rPr>
          <w:sz w:val="28"/>
          <w:szCs w:val="28"/>
        </w:rPr>
      </w:pPr>
      <w:r w:rsidRPr="009C7019">
        <w:rPr>
          <w:sz w:val="28"/>
          <w:szCs w:val="28"/>
        </w:rPr>
        <w:t>Проектные задания предполагают большой объём работы для учителя. Он может сам предложить тему проекта, но чаще всего предлагают учащиеся, и учителю необходимо продумать, какой языковой материал будет необходимо повторить или обсудить с учениками заранее, какие вопросы будут рассматриваться в течение работы над проектом (чем длиннее проект, тем более детальной разработки он требует).</w:t>
      </w:r>
    </w:p>
    <w:p w:rsidR="00B66E39" w:rsidRPr="009C7019" w:rsidRDefault="00B66E39" w:rsidP="009C7019">
      <w:pPr>
        <w:spacing w:line="360" w:lineRule="auto"/>
        <w:ind w:left="75" w:right="75" w:firstLine="340"/>
        <w:jc w:val="both"/>
        <w:rPr>
          <w:sz w:val="28"/>
          <w:szCs w:val="28"/>
        </w:rPr>
      </w:pPr>
      <w:r w:rsidRPr="009C7019">
        <w:rPr>
          <w:sz w:val="28"/>
          <w:szCs w:val="28"/>
        </w:rPr>
        <w:t>Учёная-исследователь в области современных технологий обучения Е.С. Полат считает, что метод проектов при наличии определённых условий может быть использован в любом типе школ, на любом этапе обучения, если он соответствует следующим требованиям:</w:t>
      </w:r>
    </w:p>
    <w:p w:rsidR="00B66E39" w:rsidRPr="009C7019" w:rsidRDefault="00B66E39" w:rsidP="009C7019">
      <w:pPr>
        <w:spacing w:line="360" w:lineRule="auto"/>
        <w:ind w:left="75" w:right="75" w:firstLine="340"/>
        <w:jc w:val="both"/>
        <w:rPr>
          <w:sz w:val="28"/>
          <w:szCs w:val="28"/>
        </w:rPr>
      </w:pPr>
      <w:r w:rsidRPr="009C7019">
        <w:rPr>
          <w:sz w:val="28"/>
          <w:szCs w:val="28"/>
        </w:rPr>
        <w:t>1. Наличие значимой в исследовательском плане проблемы или задачи, требующей интегрированного знания, исследовательского поиска для её решения;</w:t>
      </w:r>
    </w:p>
    <w:p w:rsidR="00B66E39" w:rsidRPr="009C7019" w:rsidRDefault="00B66E39" w:rsidP="009C7019">
      <w:pPr>
        <w:spacing w:line="360" w:lineRule="auto"/>
        <w:ind w:left="75" w:right="75" w:firstLine="340"/>
        <w:jc w:val="both"/>
        <w:rPr>
          <w:sz w:val="28"/>
          <w:szCs w:val="28"/>
        </w:rPr>
      </w:pPr>
      <w:r w:rsidRPr="009C7019">
        <w:rPr>
          <w:sz w:val="28"/>
          <w:szCs w:val="28"/>
        </w:rPr>
        <w:t>2. Практическая, теоретическая, познавательная значимость предполагаемых результатов;</w:t>
      </w:r>
    </w:p>
    <w:p w:rsidR="00B66E39" w:rsidRPr="009C7019" w:rsidRDefault="00B66E39" w:rsidP="009C7019">
      <w:pPr>
        <w:spacing w:line="360" w:lineRule="auto"/>
        <w:ind w:left="75" w:right="75" w:firstLine="340"/>
        <w:jc w:val="both"/>
        <w:rPr>
          <w:sz w:val="28"/>
          <w:szCs w:val="28"/>
        </w:rPr>
      </w:pPr>
      <w:r w:rsidRPr="009C7019">
        <w:rPr>
          <w:sz w:val="28"/>
          <w:szCs w:val="28"/>
        </w:rPr>
        <w:lastRenderedPageBreak/>
        <w:t xml:space="preserve">3. Самостоятельная деятельность учащихся: индивидуально, в </w:t>
      </w:r>
      <w:r w:rsidR="0015124B">
        <w:rPr>
          <w:sz w:val="28"/>
          <w:szCs w:val="28"/>
        </w:rPr>
        <w:t xml:space="preserve">паре, в группах на уроке и вне </w:t>
      </w:r>
      <w:r w:rsidRPr="009C7019">
        <w:rPr>
          <w:sz w:val="28"/>
          <w:szCs w:val="28"/>
        </w:rPr>
        <w:t>его;</w:t>
      </w:r>
    </w:p>
    <w:p w:rsidR="00B66E39" w:rsidRPr="009C7019" w:rsidRDefault="00B66E39" w:rsidP="009C7019">
      <w:pPr>
        <w:spacing w:line="360" w:lineRule="auto"/>
        <w:ind w:left="75" w:right="75" w:firstLine="340"/>
        <w:jc w:val="both"/>
        <w:rPr>
          <w:sz w:val="28"/>
          <w:szCs w:val="28"/>
        </w:rPr>
      </w:pPr>
      <w:r w:rsidRPr="009C7019">
        <w:rPr>
          <w:sz w:val="28"/>
          <w:szCs w:val="28"/>
        </w:rPr>
        <w:t>4. Структурирование содержательной части проекта, с указанием поэтапных результатов и распределением ролей;</w:t>
      </w:r>
    </w:p>
    <w:p w:rsidR="00B66E39" w:rsidRPr="009C7019" w:rsidRDefault="00B66E39" w:rsidP="009C7019">
      <w:pPr>
        <w:spacing w:line="360" w:lineRule="auto"/>
        <w:ind w:left="75" w:right="75" w:firstLine="340"/>
        <w:jc w:val="both"/>
        <w:rPr>
          <w:sz w:val="28"/>
          <w:szCs w:val="28"/>
        </w:rPr>
      </w:pPr>
      <w:r w:rsidRPr="009C7019">
        <w:rPr>
          <w:sz w:val="28"/>
          <w:szCs w:val="28"/>
        </w:rPr>
        <w:t>5. Использование исследовательских методов: определение проблемы, вытекающих из неё задач исследования, выдвижение гипотезы решения обсуждение методов исследования, оформление конечных результатов, анализ полученных данных, подведени</w:t>
      </w:r>
      <w:r w:rsidR="00FC7EC0">
        <w:rPr>
          <w:sz w:val="28"/>
          <w:szCs w:val="28"/>
        </w:rPr>
        <w:t xml:space="preserve">е итогов, корректировка, выводы. </w:t>
      </w:r>
      <w:r w:rsidR="00FC7EC0">
        <w:rPr>
          <w:rStyle w:val="af6"/>
          <w:sz w:val="28"/>
          <w:szCs w:val="28"/>
        </w:rPr>
        <w:footnoteReference w:id="35"/>
      </w:r>
    </w:p>
    <w:p w:rsidR="00B66E39" w:rsidRPr="009C7019" w:rsidRDefault="00B66E39" w:rsidP="009C7019">
      <w:pPr>
        <w:spacing w:line="360" w:lineRule="auto"/>
        <w:ind w:left="75" w:right="75" w:firstLine="340"/>
        <w:jc w:val="both"/>
        <w:rPr>
          <w:sz w:val="28"/>
          <w:szCs w:val="28"/>
        </w:rPr>
      </w:pPr>
      <w:r w:rsidRPr="009C7019">
        <w:rPr>
          <w:sz w:val="28"/>
          <w:szCs w:val="28"/>
        </w:rPr>
        <w:t>Время работы над проектом зависит от его темы и того, как учитель решил работать над проектом: на каждом уроке в течение двух-трех недель или же один час в неделю в течение более длительного времени. Несмотря на политику «невмешательства» в выполнение проектов, учитель должен интересоваться успехами и достижениями учеников: узнали ли они что-либо действительно новое, что они не знают, но хотят узнать, какие аспекты языка им необходимо повторить. Для этого учитель может попросить их заполнить специально составленную анкету.</w:t>
      </w:r>
      <w:r w:rsidR="00FC7EC0">
        <w:rPr>
          <w:rStyle w:val="af6"/>
          <w:sz w:val="28"/>
          <w:szCs w:val="28"/>
        </w:rPr>
        <w:footnoteReference w:id="36"/>
      </w:r>
    </w:p>
    <w:p w:rsidR="00B66E39" w:rsidRDefault="00B66E39" w:rsidP="009C7019">
      <w:pPr>
        <w:spacing w:line="360" w:lineRule="auto"/>
        <w:ind w:left="75" w:right="75" w:firstLine="340"/>
        <w:jc w:val="both"/>
        <w:rPr>
          <w:sz w:val="28"/>
          <w:szCs w:val="28"/>
        </w:rPr>
      </w:pPr>
      <w:r w:rsidRPr="009C7019">
        <w:rPr>
          <w:sz w:val="28"/>
          <w:szCs w:val="28"/>
        </w:rPr>
        <w:t>Подводя итоги, мы видим важность использования метода проектной работы, как одного из эффективнейших новых методов развития коммуникативных навыков на уроке английского языка, а использование различных видов проектов помогают учителю сделать проектное обучение разнообразным, каждый раз новым, интересным для учащихся любого возраста.</w:t>
      </w:r>
    </w:p>
    <w:p w:rsidR="001B6627" w:rsidRDefault="001B6627" w:rsidP="009C7019">
      <w:pPr>
        <w:spacing w:line="360" w:lineRule="auto"/>
        <w:ind w:left="75" w:right="75" w:firstLine="340"/>
        <w:jc w:val="both"/>
        <w:rPr>
          <w:sz w:val="28"/>
          <w:szCs w:val="28"/>
        </w:rPr>
      </w:pPr>
    </w:p>
    <w:p w:rsidR="001B6627" w:rsidRPr="009C7019" w:rsidRDefault="001B6627" w:rsidP="009C7019">
      <w:pPr>
        <w:spacing w:line="360" w:lineRule="auto"/>
        <w:ind w:left="75" w:right="75" w:firstLine="340"/>
        <w:jc w:val="both"/>
        <w:rPr>
          <w:b/>
          <w:sz w:val="28"/>
          <w:szCs w:val="28"/>
        </w:rPr>
      </w:pPr>
    </w:p>
    <w:p w:rsidR="00B66E39" w:rsidRDefault="00AD12CC" w:rsidP="009C7019">
      <w:pPr>
        <w:pStyle w:val="25"/>
        <w:keepNext/>
        <w:keepLines/>
        <w:shd w:val="clear" w:color="auto" w:fill="auto"/>
        <w:spacing w:after="0" w:line="360" w:lineRule="auto"/>
        <w:ind w:right="399"/>
        <w:jc w:val="center"/>
        <w:rPr>
          <w:rFonts w:ascii="Times New Roman" w:hAnsi="Times New Roman" w:cs="Times New Roman"/>
          <w:b/>
          <w:sz w:val="28"/>
          <w:szCs w:val="28"/>
        </w:rPr>
      </w:pPr>
      <w:r>
        <w:rPr>
          <w:rFonts w:ascii="Times New Roman" w:hAnsi="Times New Roman" w:cs="Times New Roman"/>
          <w:b/>
          <w:sz w:val="28"/>
          <w:szCs w:val="28"/>
        </w:rPr>
        <w:lastRenderedPageBreak/>
        <w:t>2.2 М</w:t>
      </w:r>
      <w:r w:rsidRPr="00A30571">
        <w:rPr>
          <w:rFonts w:ascii="Times New Roman" w:hAnsi="Times New Roman" w:cs="Times New Roman"/>
          <w:b/>
          <w:sz w:val="28"/>
          <w:szCs w:val="28"/>
        </w:rPr>
        <w:t>етодика осуществления учебного проекта</w:t>
      </w:r>
    </w:p>
    <w:p w:rsidR="00AD12CC" w:rsidRPr="009C7019" w:rsidRDefault="00AD12CC" w:rsidP="009C7019">
      <w:pPr>
        <w:pStyle w:val="25"/>
        <w:keepNext/>
        <w:keepLines/>
        <w:shd w:val="clear" w:color="auto" w:fill="auto"/>
        <w:spacing w:after="0" w:line="360" w:lineRule="auto"/>
        <w:ind w:left="40" w:right="399" w:firstLine="340"/>
        <w:jc w:val="both"/>
        <w:rPr>
          <w:rFonts w:ascii="Times New Roman" w:hAnsi="Times New Roman" w:cs="Times New Roman"/>
          <w:sz w:val="28"/>
          <w:szCs w:val="28"/>
        </w:rPr>
      </w:pPr>
    </w:p>
    <w:p w:rsidR="00B66E39" w:rsidRPr="009C7019" w:rsidRDefault="00B66E39" w:rsidP="009C7019">
      <w:pPr>
        <w:pStyle w:val="20"/>
        <w:spacing w:before="0" w:after="0" w:line="360" w:lineRule="auto"/>
        <w:ind w:left="40" w:right="40" w:firstLine="340"/>
        <w:jc w:val="both"/>
        <w:rPr>
          <w:sz w:val="28"/>
          <w:szCs w:val="28"/>
        </w:rPr>
      </w:pPr>
      <w:r w:rsidRPr="009C7019">
        <w:rPr>
          <w:sz w:val="28"/>
          <w:szCs w:val="28"/>
        </w:rPr>
        <w:t>Мы попытаемся выяснить: как учитель должен организовать работу над проектом; что происходит с учащимися во время осуществле</w:t>
      </w:r>
      <w:r w:rsidRPr="009C7019">
        <w:rPr>
          <w:sz w:val="28"/>
          <w:szCs w:val="28"/>
        </w:rPr>
        <w:softHyphen/>
        <w:t>ния проекта; какова роль</w:t>
      </w:r>
      <w:r w:rsidR="00594D06">
        <w:rPr>
          <w:sz w:val="28"/>
          <w:szCs w:val="28"/>
        </w:rPr>
        <w:t>.</w:t>
      </w:r>
      <w:r w:rsidRPr="009C7019">
        <w:rPr>
          <w:sz w:val="28"/>
          <w:szCs w:val="28"/>
        </w:rPr>
        <w:t xml:space="preserve"> </w:t>
      </w:r>
    </w:p>
    <w:p w:rsidR="00B66E39" w:rsidRPr="009C7019" w:rsidRDefault="00B66E39" w:rsidP="009C7019">
      <w:pPr>
        <w:pStyle w:val="25"/>
        <w:keepNext/>
        <w:keepLines/>
        <w:shd w:val="clear" w:color="auto" w:fill="auto"/>
        <w:spacing w:after="0" w:line="360" w:lineRule="auto"/>
        <w:ind w:left="40" w:firstLine="340"/>
        <w:jc w:val="both"/>
        <w:rPr>
          <w:rFonts w:ascii="Times New Roman" w:hAnsi="Times New Roman" w:cs="Times New Roman"/>
          <w:sz w:val="28"/>
          <w:szCs w:val="28"/>
        </w:rPr>
      </w:pPr>
      <w:bookmarkStart w:id="2" w:name="bookmark2"/>
      <w:r w:rsidRPr="009C7019">
        <w:rPr>
          <w:rFonts w:ascii="Times New Roman" w:hAnsi="Times New Roman" w:cs="Times New Roman"/>
          <w:sz w:val="28"/>
          <w:szCs w:val="28"/>
        </w:rPr>
        <w:t>Этапы работы методом проектов</w:t>
      </w:r>
      <w:bookmarkEnd w:id="2"/>
      <w:r w:rsidR="00594D06">
        <w:rPr>
          <w:rFonts w:ascii="Times New Roman" w:hAnsi="Times New Roman" w:cs="Times New Roman"/>
          <w:sz w:val="28"/>
          <w:szCs w:val="28"/>
        </w:rPr>
        <w:t>.</w:t>
      </w:r>
    </w:p>
    <w:p w:rsidR="00B66E39" w:rsidRPr="009C7019" w:rsidRDefault="00B66E39" w:rsidP="009C7019">
      <w:pPr>
        <w:pStyle w:val="11"/>
        <w:shd w:val="clear" w:color="auto" w:fill="auto"/>
        <w:spacing w:line="360" w:lineRule="auto"/>
        <w:ind w:left="40" w:right="40" w:firstLine="340"/>
        <w:rPr>
          <w:sz w:val="28"/>
          <w:szCs w:val="28"/>
        </w:rPr>
      </w:pPr>
      <w:r w:rsidRPr="009C7019">
        <w:rPr>
          <w:sz w:val="28"/>
          <w:szCs w:val="28"/>
        </w:rPr>
        <w:t>В самом общем виде при осуществлении проекта можно выделить следующие этапы:</w:t>
      </w:r>
    </w:p>
    <w:p w:rsidR="00B66E39" w:rsidRPr="009C7019" w:rsidRDefault="00B66E39" w:rsidP="009C7019">
      <w:pPr>
        <w:pStyle w:val="11"/>
        <w:numPr>
          <w:ilvl w:val="1"/>
          <w:numId w:val="5"/>
        </w:numPr>
        <w:shd w:val="clear" w:color="auto" w:fill="auto"/>
        <w:tabs>
          <w:tab w:val="left" w:pos="400"/>
        </w:tabs>
        <w:spacing w:line="360" w:lineRule="auto"/>
        <w:ind w:left="40" w:firstLine="340"/>
        <w:rPr>
          <w:sz w:val="28"/>
          <w:szCs w:val="28"/>
        </w:rPr>
      </w:pPr>
      <w:r w:rsidRPr="009C7019">
        <w:rPr>
          <w:rStyle w:val="af0"/>
          <w:rFonts w:ascii="Times New Roman" w:hAnsi="Times New Roman" w:cs="Times New Roman"/>
          <w:b w:val="0"/>
          <w:sz w:val="28"/>
          <w:szCs w:val="28"/>
        </w:rPr>
        <w:t>й</w:t>
      </w:r>
      <w:r w:rsidRPr="009C7019">
        <w:rPr>
          <w:sz w:val="28"/>
          <w:szCs w:val="28"/>
        </w:rPr>
        <w:t>— погружение</w:t>
      </w:r>
      <w:r w:rsidRPr="009C7019">
        <w:rPr>
          <w:rStyle w:val="af0"/>
          <w:rFonts w:ascii="Times New Roman" w:hAnsi="Times New Roman" w:cs="Times New Roman"/>
          <w:b w:val="0"/>
          <w:sz w:val="28"/>
          <w:szCs w:val="28"/>
        </w:rPr>
        <w:t xml:space="preserve"> в</w:t>
      </w:r>
      <w:r w:rsidRPr="009C7019">
        <w:rPr>
          <w:sz w:val="28"/>
          <w:szCs w:val="28"/>
        </w:rPr>
        <w:t xml:space="preserve"> проект;</w:t>
      </w:r>
    </w:p>
    <w:p w:rsidR="00B66E39" w:rsidRPr="009C7019" w:rsidRDefault="00B66E39" w:rsidP="009C7019">
      <w:pPr>
        <w:pStyle w:val="11"/>
        <w:numPr>
          <w:ilvl w:val="1"/>
          <w:numId w:val="5"/>
        </w:numPr>
        <w:shd w:val="clear" w:color="auto" w:fill="auto"/>
        <w:tabs>
          <w:tab w:val="left" w:pos="410"/>
        </w:tabs>
        <w:spacing w:line="360" w:lineRule="auto"/>
        <w:ind w:left="40" w:firstLine="340"/>
        <w:rPr>
          <w:sz w:val="28"/>
          <w:szCs w:val="28"/>
        </w:rPr>
      </w:pPr>
      <w:r w:rsidRPr="009C7019">
        <w:rPr>
          <w:rStyle w:val="af0"/>
          <w:rFonts w:ascii="Times New Roman" w:hAnsi="Times New Roman" w:cs="Times New Roman"/>
          <w:b w:val="0"/>
          <w:sz w:val="28"/>
          <w:szCs w:val="28"/>
        </w:rPr>
        <w:t>й</w:t>
      </w:r>
      <w:r w:rsidRPr="009C7019">
        <w:rPr>
          <w:sz w:val="28"/>
          <w:szCs w:val="28"/>
        </w:rPr>
        <w:t>— организация деятельности;</w:t>
      </w:r>
    </w:p>
    <w:p w:rsidR="00B66E39" w:rsidRPr="009C7019" w:rsidRDefault="00B66E39" w:rsidP="009C7019">
      <w:pPr>
        <w:pStyle w:val="11"/>
        <w:numPr>
          <w:ilvl w:val="1"/>
          <w:numId w:val="5"/>
        </w:numPr>
        <w:shd w:val="clear" w:color="auto" w:fill="auto"/>
        <w:tabs>
          <w:tab w:val="left" w:pos="414"/>
        </w:tabs>
        <w:spacing w:line="360" w:lineRule="auto"/>
        <w:ind w:left="40" w:firstLine="340"/>
        <w:rPr>
          <w:sz w:val="28"/>
          <w:szCs w:val="28"/>
        </w:rPr>
      </w:pPr>
      <w:r w:rsidRPr="009C7019">
        <w:rPr>
          <w:rStyle w:val="af0"/>
          <w:rFonts w:ascii="Times New Roman" w:hAnsi="Times New Roman" w:cs="Times New Roman"/>
          <w:b w:val="0"/>
          <w:sz w:val="28"/>
          <w:szCs w:val="28"/>
        </w:rPr>
        <w:t>й</w:t>
      </w:r>
      <w:r w:rsidRPr="009C7019">
        <w:rPr>
          <w:sz w:val="28"/>
          <w:szCs w:val="28"/>
        </w:rPr>
        <w:t>— осуществление деятельности;</w:t>
      </w:r>
    </w:p>
    <w:p w:rsidR="00A30571" w:rsidRPr="009C7019" w:rsidRDefault="00A30571" w:rsidP="009C7019">
      <w:pPr>
        <w:pStyle w:val="11"/>
        <w:shd w:val="clear" w:color="auto" w:fill="auto"/>
        <w:spacing w:line="360" w:lineRule="auto"/>
        <w:ind w:left="40" w:right="40" w:firstLine="340"/>
        <w:rPr>
          <w:sz w:val="28"/>
          <w:szCs w:val="28"/>
        </w:rPr>
      </w:pPr>
      <w:r w:rsidRPr="009C7019">
        <w:rPr>
          <w:rStyle w:val="af0"/>
          <w:rFonts w:ascii="Times New Roman" w:hAnsi="Times New Roman" w:cs="Times New Roman"/>
          <w:b w:val="0"/>
          <w:sz w:val="28"/>
          <w:szCs w:val="28"/>
        </w:rPr>
        <w:t>4-</w:t>
      </w:r>
      <w:r w:rsidR="00B66E39" w:rsidRPr="009C7019">
        <w:rPr>
          <w:rStyle w:val="af0"/>
          <w:rFonts w:ascii="Times New Roman" w:hAnsi="Times New Roman" w:cs="Times New Roman"/>
          <w:b w:val="0"/>
          <w:sz w:val="28"/>
          <w:szCs w:val="28"/>
        </w:rPr>
        <w:t xml:space="preserve"> й</w:t>
      </w:r>
      <w:r w:rsidR="00B66E39" w:rsidRPr="009C7019">
        <w:rPr>
          <w:sz w:val="28"/>
          <w:szCs w:val="28"/>
        </w:rPr>
        <w:t>— презентация результатов.</w:t>
      </w:r>
      <w:r w:rsidR="00FC7EC0">
        <w:rPr>
          <w:rStyle w:val="af6"/>
          <w:sz w:val="28"/>
          <w:szCs w:val="28"/>
        </w:rPr>
        <w:footnoteReference w:id="37"/>
      </w:r>
    </w:p>
    <w:p w:rsidR="00EA40A8" w:rsidRDefault="00A30571" w:rsidP="009C7019">
      <w:pPr>
        <w:pStyle w:val="20"/>
        <w:spacing w:before="0" w:after="0" w:line="360" w:lineRule="auto"/>
        <w:ind w:left="40" w:right="40" w:firstLine="340"/>
        <w:jc w:val="both"/>
        <w:rPr>
          <w:sz w:val="28"/>
          <w:szCs w:val="28"/>
        </w:rPr>
      </w:pPr>
      <w:r w:rsidRPr="009C7019">
        <w:rPr>
          <w:sz w:val="28"/>
          <w:szCs w:val="28"/>
        </w:rPr>
        <w:t xml:space="preserve"> Что делает каждый участник проектной работы на разных этапах, очень кратко можно пояснить с помощью следующей таблицы:</w:t>
      </w:r>
    </w:p>
    <w:p w:rsidR="00FC7EC0" w:rsidRPr="009C7019" w:rsidRDefault="00FC7EC0" w:rsidP="009C7019">
      <w:pPr>
        <w:pStyle w:val="20"/>
        <w:spacing w:before="0" w:after="0" w:line="360" w:lineRule="auto"/>
        <w:ind w:left="40" w:right="40" w:firstLine="340"/>
        <w:jc w:val="both"/>
        <w:rPr>
          <w:sz w:val="28"/>
          <w:szCs w:val="28"/>
        </w:rPr>
      </w:pPr>
    </w:p>
    <w:p w:rsidR="009860CB" w:rsidRPr="001B6627" w:rsidRDefault="009860CB" w:rsidP="009860CB">
      <w:pPr>
        <w:spacing w:line="360" w:lineRule="auto"/>
        <w:ind w:firstLine="340"/>
        <w:jc w:val="right"/>
        <w:rPr>
          <w:sz w:val="28"/>
          <w:szCs w:val="28"/>
        </w:rPr>
      </w:pPr>
      <w:r w:rsidRPr="001B6627">
        <w:rPr>
          <w:sz w:val="28"/>
          <w:szCs w:val="28"/>
        </w:rPr>
        <w:t>Таблица 1.1.</w:t>
      </w:r>
    </w:p>
    <w:p w:rsidR="00AB2410" w:rsidRPr="00853C8F" w:rsidRDefault="009860CB" w:rsidP="009860CB">
      <w:pPr>
        <w:pStyle w:val="20"/>
        <w:spacing w:before="0" w:after="0" w:line="360" w:lineRule="auto"/>
        <w:ind w:right="40"/>
        <w:jc w:val="center"/>
        <w:rPr>
          <w:b/>
          <w:sz w:val="28"/>
          <w:szCs w:val="28"/>
        </w:rPr>
      </w:pPr>
      <w:r w:rsidRPr="00853C8F">
        <w:rPr>
          <w:b/>
          <w:sz w:val="28"/>
          <w:szCs w:val="28"/>
        </w:rPr>
        <w:t>Деятельность участников проекта</w:t>
      </w:r>
      <w:r w:rsidR="000E132D" w:rsidRPr="00853C8F">
        <w:rPr>
          <w:b/>
          <w:sz w:val="28"/>
          <w:szCs w:val="28"/>
        </w:rPr>
        <w:t xml:space="preserve">  </w:t>
      </w:r>
    </w:p>
    <w:p w:rsidR="009860CB" w:rsidRDefault="009860CB" w:rsidP="009860CB">
      <w:pPr>
        <w:pStyle w:val="20"/>
        <w:spacing w:before="0" w:after="0" w:line="360" w:lineRule="auto"/>
        <w:ind w:right="40"/>
        <w:jc w:val="center"/>
        <w:rPr>
          <w:sz w:val="28"/>
          <w:szCs w:val="28"/>
        </w:rPr>
      </w:pPr>
    </w:p>
    <w:tbl>
      <w:tblPr>
        <w:tblW w:w="9649" w:type="dxa"/>
        <w:tblLayout w:type="fixed"/>
        <w:tblCellMar>
          <w:left w:w="10" w:type="dxa"/>
          <w:right w:w="10" w:type="dxa"/>
        </w:tblCellMar>
        <w:tblLook w:val="04A0" w:firstRow="1" w:lastRow="0" w:firstColumn="1" w:lastColumn="0" w:noHBand="0" w:noVBand="1"/>
      </w:tblPr>
      <w:tblGrid>
        <w:gridCol w:w="4830"/>
        <w:gridCol w:w="4819"/>
      </w:tblGrid>
      <w:tr w:rsidR="00E65AF4" w:rsidRPr="000E132D" w:rsidTr="009C7019">
        <w:trPr>
          <w:trHeight w:val="322"/>
        </w:trPr>
        <w:tc>
          <w:tcPr>
            <w:tcW w:w="4830" w:type="dxa"/>
            <w:tcBorders>
              <w:top w:val="single" w:sz="4" w:space="0" w:color="auto"/>
              <w:left w:val="single" w:sz="4" w:space="0" w:color="auto"/>
              <w:bottom w:val="single" w:sz="4" w:space="0" w:color="auto"/>
              <w:right w:val="single" w:sz="4" w:space="0" w:color="auto"/>
            </w:tcBorders>
            <w:shd w:val="clear" w:color="auto" w:fill="FFFFFF"/>
          </w:tcPr>
          <w:p w:rsidR="00AB2410" w:rsidRPr="000E132D" w:rsidRDefault="00AB2410" w:rsidP="00AB2410">
            <w:pPr>
              <w:pStyle w:val="20"/>
              <w:spacing w:before="0" w:after="0" w:line="360" w:lineRule="auto"/>
              <w:ind w:left="40" w:right="40" w:firstLine="709"/>
              <w:jc w:val="both"/>
              <w:rPr>
                <w:sz w:val="24"/>
                <w:szCs w:val="24"/>
              </w:rPr>
            </w:pPr>
            <w:r w:rsidRPr="000E132D">
              <w:rPr>
                <w:sz w:val="24"/>
                <w:szCs w:val="24"/>
              </w:rPr>
              <w:t>Учитель</w:t>
            </w:r>
          </w:p>
          <w:p w:rsidR="00E65AF4" w:rsidRPr="000E132D" w:rsidRDefault="00E65AF4" w:rsidP="00E65AF4">
            <w:pPr>
              <w:pStyle w:val="20"/>
              <w:shd w:val="clear" w:color="auto" w:fill="auto"/>
              <w:spacing w:before="0" w:after="0" w:line="240" w:lineRule="atLeast"/>
              <w:ind w:left="40"/>
              <w:jc w:val="center"/>
              <w:rPr>
                <w:sz w:val="24"/>
                <w:szCs w:val="24"/>
              </w:rPr>
            </w:pPr>
          </w:p>
        </w:tc>
        <w:tc>
          <w:tcPr>
            <w:tcW w:w="4819" w:type="dxa"/>
            <w:tcBorders>
              <w:top w:val="single" w:sz="4" w:space="0" w:color="auto"/>
              <w:left w:val="single" w:sz="4" w:space="0" w:color="auto"/>
              <w:bottom w:val="single" w:sz="4" w:space="0" w:color="auto"/>
              <w:right w:val="single" w:sz="4" w:space="0" w:color="auto"/>
            </w:tcBorders>
            <w:shd w:val="clear" w:color="auto" w:fill="FFFFFF"/>
          </w:tcPr>
          <w:p w:rsidR="00AB2410" w:rsidRPr="000E132D" w:rsidRDefault="00AB2410" w:rsidP="00AB2410">
            <w:pPr>
              <w:pStyle w:val="20"/>
              <w:spacing w:before="0" w:after="0" w:line="360" w:lineRule="auto"/>
              <w:ind w:left="40" w:right="40" w:firstLine="709"/>
              <w:jc w:val="both"/>
              <w:rPr>
                <w:sz w:val="24"/>
                <w:szCs w:val="24"/>
              </w:rPr>
            </w:pPr>
            <w:r w:rsidRPr="000E132D">
              <w:rPr>
                <w:sz w:val="24"/>
                <w:szCs w:val="24"/>
              </w:rPr>
              <w:t>Учащиеся</w:t>
            </w:r>
          </w:p>
          <w:p w:rsidR="00E65AF4" w:rsidRPr="000E132D" w:rsidRDefault="00E65AF4" w:rsidP="00E65AF4">
            <w:pPr>
              <w:pStyle w:val="20"/>
              <w:shd w:val="clear" w:color="auto" w:fill="auto"/>
              <w:spacing w:before="0" w:after="0" w:line="240" w:lineRule="atLeast"/>
              <w:ind w:left="140"/>
              <w:jc w:val="center"/>
              <w:rPr>
                <w:sz w:val="24"/>
                <w:szCs w:val="24"/>
              </w:rPr>
            </w:pPr>
          </w:p>
        </w:tc>
      </w:tr>
      <w:tr w:rsidR="00E65AF4" w:rsidRPr="000E132D" w:rsidTr="009C7019">
        <w:trPr>
          <w:trHeight w:val="322"/>
        </w:trPr>
        <w:tc>
          <w:tcPr>
            <w:tcW w:w="4830" w:type="dxa"/>
            <w:tcBorders>
              <w:top w:val="single" w:sz="4" w:space="0" w:color="auto"/>
              <w:left w:val="single" w:sz="4" w:space="0" w:color="auto"/>
              <w:bottom w:val="single" w:sz="4" w:space="0" w:color="auto"/>
              <w:right w:val="single" w:sz="4" w:space="0" w:color="auto"/>
            </w:tcBorders>
            <w:shd w:val="clear" w:color="auto" w:fill="FFFFFF"/>
          </w:tcPr>
          <w:p w:rsidR="00E65AF4" w:rsidRPr="000E132D" w:rsidRDefault="00E65AF4" w:rsidP="00E65AF4">
            <w:pPr>
              <w:pStyle w:val="20"/>
              <w:shd w:val="clear" w:color="auto" w:fill="auto"/>
              <w:spacing w:before="0" w:after="0" w:line="240" w:lineRule="atLeast"/>
              <w:ind w:left="40"/>
              <w:jc w:val="center"/>
              <w:rPr>
                <w:sz w:val="24"/>
                <w:szCs w:val="24"/>
              </w:rPr>
            </w:pPr>
            <w:r w:rsidRPr="000E132D">
              <w:rPr>
                <w:sz w:val="24"/>
                <w:szCs w:val="24"/>
              </w:rPr>
              <w:t>1</w:t>
            </w:r>
          </w:p>
        </w:tc>
        <w:tc>
          <w:tcPr>
            <w:tcW w:w="4819" w:type="dxa"/>
            <w:tcBorders>
              <w:top w:val="single" w:sz="4" w:space="0" w:color="auto"/>
              <w:left w:val="single" w:sz="4" w:space="0" w:color="auto"/>
              <w:bottom w:val="single" w:sz="4" w:space="0" w:color="auto"/>
              <w:right w:val="single" w:sz="4" w:space="0" w:color="auto"/>
            </w:tcBorders>
            <w:shd w:val="clear" w:color="auto" w:fill="FFFFFF"/>
          </w:tcPr>
          <w:p w:rsidR="00E65AF4" w:rsidRPr="000E132D" w:rsidRDefault="00E65AF4" w:rsidP="00E65AF4">
            <w:pPr>
              <w:pStyle w:val="20"/>
              <w:shd w:val="clear" w:color="auto" w:fill="auto"/>
              <w:spacing w:before="0" w:after="0" w:line="240" w:lineRule="atLeast"/>
              <w:ind w:left="140"/>
              <w:jc w:val="center"/>
              <w:rPr>
                <w:sz w:val="24"/>
                <w:szCs w:val="24"/>
              </w:rPr>
            </w:pPr>
            <w:r w:rsidRPr="000E132D">
              <w:rPr>
                <w:sz w:val="24"/>
                <w:szCs w:val="24"/>
              </w:rPr>
              <w:t>2</w:t>
            </w:r>
          </w:p>
        </w:tc>
      </w:tr>
    </w:tbl>
    <w:tbl>
      <w:tblPr>
        <w:tblStyle w:val="af3"/>
        <w:tblW w:w="9606" w:type="dxa"/>
        <w:tblInd w:w="108" w:type="dxa"/>
        <w:tblLook w:val="04A0" w:firstRow="1" w:lastRow="0" w:firstColumn="1" w:lastColumn="0" w:noHBand="0" w:noVBand="1"/>
      </w:tblPr>
      <w:tblGrid>
        <w:gridCol w:w="4767"/>
        <w:gridCol w:w="68"/>
        <w:gridCol w:w="4771"/>
      </w:tblGrid>
      <w:tr w:rsidR="00E65AF4" w:rsidRPr="000E132D" w:rsidTr="009C7019">
        <w:tc>
          <w:tcPr>
            <w:tcW w:w="9606" w:type="dxa"/>
            <w:gridSpan w:val="3"/>
          </w:tcPr>
          <w:p w:rsidR="00E65AF4" w:rsidRPr="000E132D" w:rsidRDefault="00E65AF4" w:rsidP="00AD230B">
            <w:pPr>
              <w:pStyle w:val="20"/>
              <w:shd w:val="clear" w:color="auto" w:fill="auto"/>
              <w:spacing w:before="0" w:after="0" w:line="240" w:lineRule="auto"/>
              <w:ind w:right="40"/>
              <w:jc w:val="center"/>
              <w:rPr>
                <w:b/>
                <w:sz w:val="24"/>
                <w:szCs w:val="24"/>
              </w:rPr>
            </w:pPr>
            <w:r w:rsidRPr="000E132D">
              <w:rPr>
                <w:b/>
                <w:sz w:val="24"/>
                <w:szCs w:val="24"/>
              </w:rPr>
              <w:t>1-й этап -- погружение в проект</w:t>
            </w:r>
          </w:p>
        </w:tc>
      </w:tr>
      <w:tr w:rsidR="00E65AF4" w:rsidRPr="000E132D" w:rsidTr="009C7019">
        <w:tc>
          <w:tcPr>
            <w:tcW w:w="4835" w:type="dxa"/>
            <w:gridSpan w:val="2"/>
          </w:tcPr>
          <w:p w:rsidR="00E65AF4" w:rsidRPr="000E132D" w:rsidRDefault="00E65AF4" w:rsidP="000E132D">
            <w:pPr>
              <w:pStyle w:val="20"/>
              <w:shd w:val="clear" w:color="auto" w:fill="auto"/>
              <w:spacing w:before="0" w:after="0" w:line="240" w:lineRule="auto"/>
              <w:ind w:right="40"/>
              <w:rPr>
                <w:sz w:val="24"/>
                <w:szCs w:val="24"/>
              </w:rPr>
            </w:pPr>
            <w:r w:rsidRPr="000E132D">
              <w:rPr>
                <w:sz w:val="24"/>
                <w:szCs w:val="24"/>
              </w:rPr>
              <w:t>Формулирует:</w:t>
            </w:r>
          </w:p>
        </w:tc>
        <w:tc>
          <w:tcPr>
            <w:tcW w:w="4771" w:type="dxa"/>
          </w:tcPr>
          <w:p w:rsidR="00E65AF4" w:rsidRPr="000E132D" w:rsidRDefault="00E65AF4" w:rsidP="000E132D">
            <w:pPr>
              <w:pStyle w:val="20"/>
              <w:shd w:val="clear" w:color="auto" w:fill="auto"/>
              <w:spacing w:before="0" w:after="0" w:line="240" w:lineRule="auto"/>
              <w:ind w:right="40"/>
              <w:rPr>
                <w:sz w:val="24"/>
                <w:szCs w:val="24"/>
              </w:rPr>
            </w:pPr>
            <w:r w:rsidRPr="000E132D">
              <w:rPr>
                <w:sz w:val="24"/>
                <w:szCs w:val="24"/>
              </w:rPr>
              <w:t>Осуществляют:</w:t>
            </w:r>
          </w:p>
        </w:tc>
      </w:tr>
      <w:tr w:rsidR="00E65AF4" w:rsidRPr="000E132D" w:rsidTr="009C7019">
        <w:tc>
          <w:tcPr>
            <w:tcW w:w="4767" w:type="dxa"/>
          </w:tcPr>
          <w:p w:rsidR="00E65AF4" w:rsidRPr="000E132D" w:rsidRDefault="00E65AF4" w:rsidP="000E132D">
            <w:pPr>
              <w:pStyle w:val="20"/>
              <w:shd w:val="clear" w:color="auto" w:fill="auto"/>
              <w:spacing w:before="0" w:after="0" w:line="240" w:lineRule="auto"/>
              <w:ind w:right="40"/>
              <w:rPr>
                <w:sz w:val="24"/>
                <w:szCs w:val="24"/>
              </w:rPr>
            </w:pPr>
            <w:r w:rsidRPr="000E132D">
              <w:rPr>
                <w:sz w:val="24"/>
                <w:szCs w:val="24"/>
              </w:rPr>
              <w:t>1) проблему проекта;</w:t>
            </w:r>
          </w:p>
        </w:tc>
        <w:tc>
          <w:tcPr>
            <w:tcW w:w="4839" w:type="dxa"/>
            <w:gridSpan w:val="2"/>
          </w:tcPr>
          <w:p w:rsidR="00E65AF4" w:rsidRPr="000E132D" w:rsidRDefault="00E65AF4" w:rsidP="000E132D">
            <w:pPr>
              <w:pStyle w:val="20"/>
              <w:shd w:val="clear" w:color="auto" w:fill="auto"/>
              <w:spacing w:before="0" w:after="0" w:line="240" w:lineRule="auto"/>
              <w:ind w:right="40"/>
              <w:rPr>
                <w:sz w:val="24"/>
                <w:szCs w:val="24"/>
              </w:rPr>
            </w:pPr>
            <w:r w:rsidRPr="000E132D">
              <w:rPr>
                <w:sz w:val="24"/>
                <w:szCs w:val="24"/>
              </w:rPr>
              <w:t>1) личностное присвоение проблемы;</w:t>
            </w:r>
          </w:p>
        </w:tc>
      </w:tr>
      <w:tr w:rsidR="00E65AF4" w:rsidRPr="000E132D" w:rsidTr="009C7019">
        <w:tc>
          <w:tcPr>
            <w:tcW w:w="4767" w:type="dxa"/>
          </w:tcPr>
          <w:p w:rsidR="00E65AF4" w:rsidRPr="000E132D" w:rsidRDefault="00E65AF4" w:rsidP="000E132D">
            <w:pPr>
              <w:pStyle w:val="20"/>
              <w:shd w:val="clear" w:color="auto" w:fill="auto"/>
              <w:spacing w:before="0" w:after="0" w:line="240" w:lineRule="auto"/>
              <w:ind w:right="40"/>
              <w:rPr>
                <w:sz w:val="24"/>
                <w:szCs w:val="24"/>
              </w:rPr>
            </w:pPr>
            <w:r w:rsidRPr="000E132D">
              <w:rPr>
                <w:sz w:val="24"/>
                <w:szCs w:val="24"/>
              </w:rPr>
              <w:t>2) сюжетную ситуацию;</w:t>
            </w:r>
          </w:p>
        </w:tc>
        <w:tc>
          <w:tcPr>
            <w:tcW w:w="4839" w:type="dxa"/>
            <w:gridSpan w:val="2"/>
          </w:tcPr>
          <w:p w:rsidR="00E65AF4" w:rsidRPr="000E132D" w:rsidRDefault="00E65AF4" w:rsidP="000E132D">
            <w:pPr>
              <w:pStyle w:val="20"/>
              <w:shd w:val="clear" w:color="auto" w:fill="auto"/>
              <w:spacing w:before="0" w:after="0" w:line="240" w:lineRule="auto"/>
              <w:ind w:right="40"/>
              <w:rPr>
                <w:sz w:val="24"/>
                <w:szCs w:val="24"/>
              </w:rPr>
            </w:pPr>
            <w:r w:rsidRPr="000E132D">
              <w:rPr>
                <w:sz w:val="24"/>
                <w:szCs w:val="24"/>
              </w:rPr>
              <w:t>2) вживание в ситуацию;</w:t>
            </w:r>
          </w:p>
        </w:tc>
      </w:tr>
      <w:tr w:rsidR="00E65AF4" w:rsidRPr="000E132D" w:rsidTr="009C7019">
        <w:tc>
          <w:tcPr>
            <w:tcW w:w="4767" w:type="dxa"/>
          </w:tcPr>
          <w:p w:rsidR="00E65AF4" w:rsidRPr="000E132D" w:rsidRDefault="00E65AF4" w:rsidP="000E132D">
            <w:pPr>
              <w:pStyle w:val="20"/>
              <w:shd w:val="clear" w:color="auto" w:fill="auto"/>
              <w:spacing w:before="0" w:after="0" w:line="240" w:lineRule="auto"/>
              <w:ind w:right="40"/>
              <w:rPr>
                <w:sz w:val="24"/>
                <w:szCs w:val="24"/>
              </w:rPr>
            </w:pPr>
            <w:r w:rsidRPr="000E132D">
              <w:rPr>
                <w:sz w:val="24"/>
                <w:szCs w:val="24"/>
              </w:rPr>
              <w:t>3) цель и задачи</w:t>
            </w:r>
          </w:p>
        </w:tc>
        <w:tc>
          <w:tcPr>
            <w:tcW w:w="4839" w:type="dxa"/>
            <w:gridSpan w:val="2"/>
            <w:vMerge w:val="restart"/>
          </w:tcPr>
          <w:p w:rsidR="00E65AF4" w:rsidRPr="000E132D" w:rsidRDefault="00E65AF4" w:rsidP="000E132D">
            <w:pPr>
              <w:pStyle w:val="20"/>
              <w:shd w:val="clear" w:color="auto" w:fill="auto"/>
              <w:spacing w:before="0" w:after="0" w:line="240" w:lineRule="auto"/>
              <w:ind w:right="40"/>
              <w:rPr>
                <w:sz w:val="24"/>
                <w:szCs w:val="24"/>
              </w:rPr>
            </w:pPr>
            <w:r w:rsidRPr="000E132D">
              <w:rPr>
                <w:sz w:val="24"/>
                <w:szCs w:val="24"/>
              </w:rPr>
              <w:t>3) принятие, уточнение и конкретизация цели и задача в этой работе.</w:t>
            </w:r>
          </w:p>
        </w:tc>
      </w:tr>
      <w:tr w:rsidR="00E65AF4" w:rsidRPr="000E132D" w:rsidTr="009C7019">
        <w:tc>
          <w:tcPr>
            <w:tcW w:w="4767" w:type="dxa"/>
          </w:tcPr>
          <w:p w:rsidR="00E65AF4" w:rsidRPr="000E132D" w:rsidRDefault="00E65AF4" w:rsidP="000E132D">
            <w:pPr>
              <w:pStyle w:val="20"/>
              <w:shd w:val="clear" w:color="auto" w:fill="auto"/>
              <w:spacing w:before="0" w:after="0" w:line="240" w:lineRule="auto"/>
              <w:ind w:right="40"/>
              <w:rPr>
                <w:sz w:val="24"/>
                <w:szCs w:val="24"/>
              </w:rPr>
            </w:pPr>
          </w:p>
        </w:tc>
        <w:tc>
          <w:tcPr>
            <w:tcW w:w="4839" w:type="dxa"/>
            <w:gridSpan w:val="2"/>
            <w:vMerge/>
          </w:tcPr>
          <w:p w:rsidR="00E65AF4" w:rsidRPr="000E132D" w:rsidRDefault="00E65AF4" w:rsidP="000E132D">
            <w:pPr>
              <w:pStyle w:val="20"/>
              <w:shd w:val="clear" w:color="auto" w:fill="auto"/>
              <w:spacing w:before="0" w:after="0" w:line="240" w:lineRule="auto"/>
              <w:ind w:right="40"/>
              <w:rPr>
                <w:sz w:val="24"/>
                <w:szCs w:val="24"/>
              </w:rPr>
            </w:pPr>
          </w:p>
        </w:tc>
      </w:tr>
    </w:tbl>
    <w:tbl>
      <w:tblPr>
        <w:tblW w:w="9649" w:type="dxa"/>
        <w:tblLayout w:type="fixed"/>
        <w:tblCellMar>
          <w:left w:w="10" w:type="dxa"/>
          <w:right w:w="10" w:type="dxa"/>
        </w:tblCellMar>
        <w:tblLook w:val="04A0" w:firstRow="1" w:lastRow="0" w:firstColumn="1" w:lastColumn="0" w:noHBand="0" w:noVBand="1"/>
      </w:tblPr>
      <w:tblGrid>
        <w:gridCol w:w="4546"/>
        <w:gridCol w:w="284"/>
        <w:gridCol w:w="142"/>
        <w:gridCol w:w="4677"/>
      </w:tblGrid>
      <w:tr w:rsidR="00E65AF4" w:rsidRPr="000E132D" w:rsidTr="009C7019">
        <w:trPr>
          <w:trHeight w:val="322"/>
        </w:trPr>
        <w:tc>
          <w:tcPr>
            <w:tcW w:w="9649" w:type="dxa"/>
            <w:gridSpan w:val="4"/>
            <w:tcBorders>
              <w:top w:val="single" w:sz="4" w:space="0" w:color="auto"/>
              <w:left w:val="single" w:sz="4" w:space="0" w:color="auto"/>
              <w:bottom w:val="single" w:sz="4" w:space="0" w:color="auto"/>
              <w:right w:val="single" w:sz="4" w:space="0" w:color="auto"/>
            </w:tcBorders>
            <w:shd w:val="clear" w:color="auto" w:fill="FFFFFF"/>
          </w:tcPr>
          <w:p w:rsidR="00E65AF4" w:rsidRPr="000E132D" w:rsidRDefault="00E65AF4" w:rsidP="000E132D">
            <w:pPr>
              <w:pStyle w:val="20"/>
              <w:shd w:val="clear" w:color="auto" w:fill="auto"/>
              <w:spacing w:before="0" w:after="0" w:line="240" w:lineRule="atLeast"/>
              <w:ind w:left="1520"/>
              <w:rPr>
                <w:b/>
                <w:sz w:val="24"/>
                <w:szCs w:val="24"/>
              </w:rPr>
            </w:pPr>
            <w:r w:rsidRPr="000E132D">
              <w:rPr>
                <w:b/>
                <w:sz w:val="24"/>
                <w:szCs w:val="24"/>
              </w:rPr>
              <w:t>2-й этап — организация деятельности</w:t>
            </w:r>
          </w:p>
        </w:tc>
      </w:tr>
      <w:tr w:rsidR="00E65AF4" w:rsidRPr="000E132D" w:rsidTr="009C7019">
        <w:trPr>
          <w:trHeight w:val="235"/>
        </w:trPr>
        <w:tc>
          <w:tcPr>
            <w:tcW w:w="4972" w:type="dxa"/>
            <w:gridSpan w:val="3"/>
            <w:tcBorders>
              <w:top w:val="single" w:sz="4" w:space="0" w:color="auto"/>
              <w:left w:val="single" w:sz="4" w:space="0" w:color="auto"/>
            </w:tcBorders>
            <w:shd w:val="clear" w:color="auto" w:fill="FFFFFF"/>
          </w:tcPr>
          <w:p w:rsidR="00E65AF4" w:rsidRPr="000E132D" w:rsidRDefault="00DA786E" w:rsidP="000E132D">
            <w:pPr>
              <w:pStyle w:val="20"/>
              <w:shd w:val="clear" w:color="auto" w:fill="auto"/>
              <w:spacing w:before="0" w:after="0" w:line="240" w:lineRule="atLeast"/>
              <w:ind w:left="40"/>
              <w:rPr>
                <w:sz w:val="24"/>
                <w:szCs w:val="24"/>
              </w:rPr>
            </w:pPr>
            <w:r>
              <w:rPr>
                <w:noProof/>
                <w:sz w:val="24"/>
                <w:szCs w:val="24"/>
                <w:lang w:eastAsia="ru-RU"/>
              </w:rPr>
              <w:pict>
                <v:shapetype id="_x0000_t32" coordsize="21600,21600" o:spt="32" o:oned="t" path="m,l21600,21600e" filled="f">
                  <v:path arrowok="t" fillok="f" o:connecttype="none"/>
                  <o:lock v:ext="edit" shapetype="t"/>
                </v:shapetype>
                <v:shape id="_x0000_s1092" type="#_x0000_t32" style="position:absolute;left:0;text-align:left;margin-left:238.95pt;margin-top:.8pt;width:.05pt;height:74.4pt;z-index:251669504;mso-position-horizontal-relative:text;mso-position-vertical-relative:text" o:connectortype="straight"/>
              </w:pict>
            </w:r>
            <w:r w:rsidR="00E65AF4" w:rsidRPr="000E132D">
              <w:rPr>
                <w:sz w:val="24"/>
                <w:szCs w:val="24"/>
              </w:rPr>
              <w:t>Организует деятельность —</w:t>
            </w:r>
          </w:p>
        </w:tc>
        <w:tc>
          <w:tcPr>
            <w:tcW w:w="4677" w:type="dxa"/>
            <w:tcBorders>
              <w:top w:val="single" w:sz="4" w:space="0" w:color="auto"/>
              <w:right w:val="single" w:sz="4" w:space="0" w:color="auto"/>
            </w:tcBorders>
            <w:shd w:val="clear" w:color="auto" w:fill="FFFFFF"/>
          </w:tcPr>
          <w:p w:rsidR="00E65AF4" w:rsidRPr="000E132D" w:rsidRDefault="00E65AF4" w:rsidP="000E132D">
            <w:pPr>
              <w:pStyle w:val="20"/>
              <w:shd w:val="clear" w:color="auto" w:fill="auto"/>
              <w:spacing w:before="0" w:after="0" w:line="240" w:lineRule="atLeast"/>
              <w:ind w:left="140"/>
              <w:rPr>
                <w:sz w:val="24"/>
                <w:szCs w:val="24"/>
              </w:rPr>
            </w:pPr>
            <w:r w:rsidRPr="000E132D">
              <w:rPr>
                <w:sz w:val="24"/>
                <w:szCs w:val="24"/>
              </w:rPr>
              <w:t>Осуществляют:</w:t>
            </w:r>
          </w:p>
        </w:tc>
      </w:tr>
      <w:tr w:rsidR="00E65AF4" w:rsidRPr="000E132D" w:rsidTr="009C7019">
        <w:trPr>
          <w:trHeight w:val="254"/>
        </w:trPr>
        <w:tc>
          <w:tcPr>
            <w:tcW w:w="4972" w:type="dxa"/>
            <w:gridSpan w:val="3"/>
            <w:tcBorders>
              <w:left w:val="single" w:sz="4" w:space="0" w:color="auto"/>
              <w:bottom w:val="single" w:sz="4" w:space="0" w:color="auto"/>
            </w:tcBorders>
            <w:shd w:val="clear" w:color="auto" w:fill="FFFFFF"/>
          </w:tcPr>
          <w:p w:rsidR="00E65AF4" w:rsidRPr="000E132D" w:rsidRDefault="00E65AF4" w:rsidP="000E132D">
            <w:pPr>
              <w:pStyle w:val="20"/>
              <w:shd w:val="clear" w:color="auto" w:fill="auto"/>
              <w:spacing w:before="0" w:after="0" w:line="240" w:lineRule="atLeast"/>
              <w:ind w:left="40"/>
              <w:rPr>
                <w:sz w:val="24"/>
                <w:szCs w:val="24"/>
              </w:rPr>
            </w:pPr>
            <w:r w:rsidRPr="000E132D">
              <w:rPr>
                <w:sz w:val="24"/>
                <w:szCs w:val="24"/>
              </w:rPr>
              <w:t>предлагает:</w:t>
            </w:r>
          </w:p>
        </w:tc>
        <w:tc>
          <w:tcPr>
            <w:tcW w:w="4677" w:type="dxa"/>
            <w:tcBorders>
              <w:bottom w:val="single" w:sz="4" w:space="0" w:color="auto"/>
              <w:right w:val="single" w:sz="4" w:space="0" w:color="auto"/>
            </w:tcBorders>
            <w:shd w:val="clear" w:color="auto" w:fill="FFFFFF"/>
          </w:tcPr>
          <w:p w:rsidR="00E65AF4" w:rsidRPr="000E132D" w:rsidRDefault="00E65AF4" w:rsidP="000E132D">
            <w:pPr>
              <w:spacing w:line="240" w:lineRule="atLeast"/>
            </w:pPr>
          </w:p>
        </w:tc>
      </w:tr>
      <w:tr w:rsidR="00E65AF4" w:rsidRPr="000E132D" w:rsidTr="009C7019">
        <w:trPr>
          <w:trHeight w:val="293"/>
        </w:trPr>
        <w:tc>
          <w:tcPr>
            <w:tcW w:w="4972" w:type="dxa"/>
            <w:gridSpan w:val="3"/>
            <w:tcBorders>
              <w:top w:val="single" w:sz="4" w:space="0" w:color="auto"/>
              <w:left w:val="single" w:sz="4" w:space="0" w:color="auto"/>
              <w:bottom w:val="single" w:sz="4" w:space="0" w:color="auto"/>
            </w:tcBorders>
            <w:shd w:val="clear" w:color="auto" w:fill="FFFFFF"/>
          </w:tcPr>
          <w:p w:rsidR="00E65AF4" w:rsidRPr="000E132D" w:rsidRDefault="00E65AF4" w:rsidP="000E132D">
            <w:pPr>
              <w:pStyle w:val="20"/>
              <w:shd w:val="clear" w:color="auto" w:fill="auto"/>
              <w:spacing w:before="0" w:after="0" w:line="240" w:lineRule="atLeast"/>
              <w:ind w:left="40"/>
              <w:rPr>
                <w:sz w:val="24"/>
                <w:szCs w:val="24"/>
              </w:rPr>
            </w:pPr>
            <w:r w:rsidRPr="000E132D">
              <w:rPr>
                <w:sz w:val="24"/>
                <w:szCs w:val="24"/>
              </w:rPr>
              <w:t>4) организовать группы;</w:t>
            </w:r>
          </w:p>
        </w:tc>
        <w:tc>
          <w:tcPr>
            <w:tcW w:w="4677" w:type="dxa"/>
            <w:tcBorders>
              <w:top w:val="single" w:sz="4" w:space="0" w:color="auto"/>
              <w:bottom w:val="single" w:sz="4" w:space="0" w:color="auto"/>
              <w:right w:val="single" w:sz="4" w:space="0" w:color="auto"/>
            </w:tcBorders>
            <w:shd w:val="clear" w:color="auto" w:fill="FFFFFF"/>
          </w:tcPr>
          <w:p w:rsidR="00E65AF4" w:rsidRPr="000E132D" w:rsidRDefault="00E65AF4" w:rsidP="000E132D">
            <w:pPr>
              <w:pStyle w:val="20"/>
              <w:shd w:val="clear" w:color="auto" w:fill="auto"/>
              <w:spacing w:before="0" w:after="0" w:line="240" w:lineRule="atLeast"/>
              <w:ind w:left="140"/>
              <w:rPr>
                <w:sz w:val="24"/>
                <w:szCs w:val="24"/>
              </w:rPr>
            </w:pPr>
            <w:r w:rsidRPr="000E132D">
              <w:rPr>
                <w:sz w:val="24"/>
                <w:szCs w:val="24"/>
              </w:rPr>
              <w:t>4) разбивку на группы;</w:t>
            </w:r>
          </w:p>
        </w:tc>
      </w:tr>
      <w:tr w:rsidR="00E65AF4" w:rsidRPr="000E132D" w:rsidTr="009C7019">
        <w:trPr>
          <w:trHeight w:val="288"/>
        </w:trPr>
        <w:tc>
          <w:tcPr>
            <w:tcW w:w="4972" w:type="dxa"/>
            <w:gridSpan w:val="3"/>
            <w:tcBorders>
              <w:top w:val="single" w:sz="4" w:space="0" w:color="auto"/>
              <w:left w:val="single" w:sz="4" w:space="0" w:color="auto"/>
              <w:bottom w:val="single" w:sz="4" w:space="0" w:color="auto"/>
            </w:tcBorders>
            <w:shd w:val="clear" w:color="auto" w:fill="FFFFFF"/>
          </w:tcPr>
          <w:p w:rsidR="00E65AF4" w:rsidRPr="000E132D" w:rsidRDefault="00E65AF4" w:rsidP="000E132D">
            <w:pPr>
              <w:pStyle w:val="20"/>
              <w:shd w:val="clear" w:color="auto" w:fill="auto"/>
              <w:spacing w:before="0" w:after="0" w:line="240" w:lineRule="atLeast"/>
              <w:ind w:left="40"/>
              <w:rPr>
                <w:sz w:val="24"/>
                <w:szCs w:val="24"/>
              </w:rPr>
            </w:pPr>
            <w:r w:rsidRPr="000E132D">
              <w:rPr>
                <w:sz w:val="24"/>
                <w:szCs w:val="24"/>
              </w:rPr>
              <w:t>5) распределить амплуа в группах;</w:t>
            </w:r>
          </w:p>
        </w:tc>
        <w:tc>
          <w:tcPr>
            <w:tcW w:w="4677" w:type="dxa"/>
            <w:tcBorders>
              <w:top w:val="single" w:sz="4" w:space="0" w:color="auto"/>
              <w:bottom w:val="single" w:sz="4" w:space="0" w:color="auto"/>
              <w:right w:val="single" w:sz="4" w:space="0" w:color="auto"/>
            </w:tcBorders>
            <w:shd w:val="clear" w:color="auto" w:fill="FFFFFF"/>
          </w:tcPr>
          <w:p w:rsidR="00E65AF4" w:rsidRPr="000E132D" w:rsidRDefault="00E65AF4" w:rsidP="000E132D">
            <w:pPr>
              <w:pStyle w:val="20"/>
              <w:shd w:val="clear" w:color="auto" w:fill="auto"/>
              <w:spacing w:before="0" w:after="0" w:line="240" w:lineRule="atLeast"/>
              <w:ind w:left="140"/>
              <w:rPr>
                <w:sz w:val="24"/>
                <w:szCs w:val="24"/>
              </w:rPr>
            </w:pPr>
            <w:r w:rsidRPr="000E132D">
              <w:rPr>
                <w:sz w:val="24"/>
                <w:szCs w:val="24"/>
              </w:rPr>
              <w:t>5) распределение ролей в группе;</w:t>
            </w:r>
          </w:p>
        </w:tc>
      </w:tr>
      <w:tr w:rsidR="00E65AF4" w:rsidRPr="000E132D" w:rsidTr="009C7019">
        <w:trPr>
          <w:trHeight w:val="240"/>
        </w:trPr>
        <w:tc>
          <w:tcPr>
            <w:tcW w:w="4972" w:type="dxa"/>
            <w:gridSpan w:val="3"/>
            <w:tcBorders>
              <w:top w:val="single" w:sz="4" w:space="0" w:color="auto"/>
              <w:left w:val="single" w:sz="4" w:space="0" w:color="auto"/>
            </w:tcBorders>
            <w:shd w:val="clear" w:color="auto" w:fill="FFFFFF"/>
          </w:tcPr>
          <w:p w:rsidR="00E65AF4" w:rsidRPr="000E132D" w:rsidRDefault="00E65AF4" w:rsidP="000E132D">
            <w:pPr>
              <w:pStyle w:val="20"/>
              <w:shd w:val="clear" w:color="auto" w:fill="auto"/>
              <w:spacing w:before="0" w:after="0" w:line="240" w:lineRule="atLeast"/>
              <w:ind w:left="40"/>
              <w:rPr>
                <w:sz w:val="24"/>
                <w:szCs w:val="24"/>
              </w:rPr>
            </w:pPr>
            <w:r w:rsidRPr="000E132D">
              <w:rPr>
                <w:sz w:val="24"/>
                <w:szCs w:val="24"/>
              </w:rPr>
              <w:t>6) спланировать деятельность по</w:t>
            </w:r>
          </w:p>
        </w:tc>
        <w:tc>
          <w:tcPr>
            <w:tcW w:w="4677" w:type="dxa"/>
            <w:tcBorders>
              <w:top w:val="single" w:sz="4" w:space="0" w:color="auto"/>
              <w:right w:val="single" w:sz="4" w:space="0" w:color="auto"/>
            </w:tcBorders>
            <w:shd w:val="clear" w:color="auto" w:fill="FFFFFF"/>
          </w:tcPr>
          <w:p w:rsidR="00E65AF4" w:rsidRPr="000E132D" w:rsidRDefault="00E65AF4" w:rsidP="000E132D">
            <w:pPr>
              <w:pStyle w:val="20"/>
              <w:shd w:val="clear" w:color="auto" w:fill="auto"/>
              <w:spacing w:before="0" w:after="0" w:line="240" w:lineRule="atLeast"/>
              <w:ind w:left="140"/>
              <w:rPr>
                <w:sz w:val="24"/>
                <w:szCs w:val="24"/>
              </w:rPr>
            </w:pPr>
            <w:r w:rsidRPr="000E132D">
              <w:rPr>
                <w:sz w:val="24"/>
                <w:szCs w:val="24"/>
              </w:rPr>
              <w:t>6) планирование работы;</w:t>
            </w:r>
          </w:p>
        </w:tc>
      </w:tr>
      <w:tr w:rsidR="00E65AF4" w:rsidRPr="000E132D" w:rsidTr="009C7019">
        <w:trPr>
          <w:trHeight w:val="250"/>
        </w:trPr>
        <w:tc>
          <w:tcPr>
            <w:tcW w:w="4972" w:type="dxa"/>
            <w:gridSpan w:val="3"/>
            <w:tcBorders>
              <w:left w:val="single" w:sz="4" w:space="0" w:color="auto"/>
              <w:bottom w:val="single" w:sz="4" w:space="0" w:color="auto"/>
            </w:tcBorders>
            <w:shd w:val="clear" w:color="auto" w:fill="FFFFFF"/>
          </w:tcPr>
          <w:p w:rsidR="00E65AF4" w:rsidRPr="000E132D" w:rsidRDefault="00DA786E" w:rsidP="000E132D">
            <w:pPr>
              <w:pStyle w:val="20"/>
              <w:shd w:val="clear" w:color="auto" w:fill="auto"/>
              <w:spacing w:before="0" w:after="0" w:line="240" w:lineRule="atLeast"/>
              <w:ind w:left="40"/>
              <w:rPr>
                <w:sz w:val="24"/>
                <w:szCs w:val="24"/>
              </w:rPr>
            </w:pPr>
            <w:r>
              <w:rPr>
                <w:noProof/>
                <w:sz w:val="24"/>
                <w:szCs w:val="24"/>
                <w:lang w:eastAsia="ru-RU"/>
              </w:rPr>
              <w:pict>
                <v:shape id="_x0000_s1093" type="#_x0000_t32" style="position:absolute;left:0;text-align:left;margin-left:239.15pt;margin-top:4.35pt;width:0;height:39.95pt;z-index:251670528;mso-position-horizontal-relative:text;mso-position-vertical-relative:text" o:connectortype="straight"/>
              </w:pict>
            </w:r>
            <w:r w:rsidR="00E65AF4" w:rsidRPr="000E132D">
              <w:rPr>
                <w:sz w:val="24"/>
                <w:szCs w:val="24"/>
              </w:rPr>
              <w:t>решению задач проекта;</w:t>
            </w:r>
          </w:p>
        </w:tc>
        <w:tc>
          <w:tcPr>
            <w:tcW w:w="4677" w:type="dxa"/>
            <w:tcBorders>
              <w:bottom w:val="single" w:sz="4" w:space="0" w:color="auto"/>
              <w:right w:val="single" w:sz="4" w:space="0" w:color="auto"/>
            </w:tcBorders>
            <w:shd w:val="clear" w:color="auto" w:fill="FFFFFF"/>
          </w:tcPr>
          <w:p w:rsidR="00E65AF4" w:rsidRPr="000E132D" w:rsidRDefault="00E65AF4" w:rsidP="000E132D">
            <w:pPr>
              <w:spacing w:line="240" w:lineRule="atLeast"/>
            </w:pPr>
          </w:p>
        </w:tc>
      </w:tr>
      <w:tr w:rsidR="00E65AF4" w:rsidRPr="000E132D" w:rsidTr="009C7019">
        <w:trPr>
          <w:trHeight w:val="235"/>
        </w:trPr>
        <w:tc>
          <w:tcPr>
            <w:tcW w:w="4972" w:type="dxa"/>
            <w:gridSpan w:val="3"/>
            <w:tcBorders>
              <w:top w:val="single" w:sz="4" w:space="0" w:color="auto"/>
              <w:left w:val="single" w:sz="4" w:space="0" w:color="auto"/>
            </w:tcBorders>
            <w:shd w:val="clear" w:color="auto" w:fill="FFFFFF"/>
          </w:tcPr>
          <w:p w:rsidR="00E65AF4" w:rsidRPr="000E132D" w:rsidRDefault="00E65AF4" w:rsidP="000E132D">
            <w:pPr>
              <w:pStyle w:val="20"/>
              <w:shd w:val="clear" w:color="auto" w:fill="auto"/>
              <w:spacing w:before="0" w:after="0" w:line="240" w:lineRule="atLeast"/>
              <w:ind w:left="40"/>
              <w:rPr>
                <w:sz w:val="24"/>
                <w:szCs w:val="24"/>
              </w:rPr>
            </w:pPr>
            <w:r w:rsidRPr="000E132D">
              <w:rPr>
                <w:sz w:val="24"/>
                <w:szCs w:val="24"/>
              </w:rPr>
              <w:t>7) возможные формы презентации</w:t>
            </w:r>
          </w:p>
        </w:tc>
        <w:tc>
          <w:tcPr>
            <w:tcW w:w="4677" w:type="dxa"/>
            <w:tcBorders>
              <w:top w:val="single" w:sz="4" w:space="0" w:color="auto"/>
              <w:right w:val="single" w:sz="4" w:space="0" w:color="auto"/>
            </w:tcBorders>
            <w:shd w:val="clear" w:color="auto" w:fill="FFFFFF"/>
          </w:tcPr>
          <w:p w:rsidR="00E65AF4" w:rsidRPr="000E132D" w:rsidRDefault="00E65AF4" w:rsidP="000E132D">
            <w:pPr>
              <w:pStyle w:val="20"/>
              <w:shd w:val="clear" w:color="auto" w:fill="auto"/>
              <w:spacing w:before="0" w:after="0" w:line="240" w:lineRule="atLeast"/>
              <w:ind w:left="140"/>
              <w:rPr>
                <w:sz w:val="24"/>
                <w:szCs w:val="24"/>
              </w:rPr>
            </w:pPr>
            <w:r w:rsidRPr="000E132D">
              <w:rPr>
                <w:sz w:val="24"/>
                <w:szCs w:val="24"/>
              </w:rPr>
              <w:t>7) выбор формы и способа презента</w:t>
            </w:r>
            <w:r w:rsidRPr="000E132D">
              <w:rPr>
                <w:sz w:val="24"/>
                <w:szCs w:val="24"/>
              </w:rPr>
              <w:softHyphen/>
            </w:r>
          </w:p>
        </w:tc>
      </w:tr>
      <w:tr w:rsidR="00E65AF4" w:rsidRPr="000E132D" w:rsidTr="009C7019">
        <w:trPr>
          <w:trHeight w:val="283"/>
        </w:trPr>
        <w:tc>
          <w:tcPr>
            <w:tcW w:w="4972" w:type="dxa"/>
            <w:gridSpan w:val="3"/>
            <w:tcBorders>
              <w:left w:val="single" w:sz="4" w:space="0" w:color="auto"/>
              <w:bottom w:val="single" w:sz="4" w:space="0" w:color="auto"/>
            </w:tcBorders>
            <w:shd w:val="clear" w:color="auto" w:fill="FFFFFF"/>
          </w:tcPr>
          <w:p w:rsidR="00E65AF4" w:rsidRPr="000E132D" w:rsidRDefault="00E65AF4" w:rsidP="000E132D">
            <w:pPr>
              <w:pStyle w:val="20"/>
              <w:shd w:val="clear" w:color="auto" w:fill="auto"/>
              <w:spacing w:before="0" w:after="0" w:line="240" w:lineRule="atLeast"/>
              <w:ind w:left="40"/>
              <w:rPr>
                <w:sz w:val="24"/>
                <w:szCs w:val="24"/>
              </w:rPr>
            </w:pPr>
            <w:r w:rsidRPr="000E132D">
              <w:rPr>
                <w:sz w:val="24"/>
                <w:szCs w:val="24"/>
              </w:rPr>
              <w:lastRenderedPageBreak/>
              <w:t>результатов.</w:t>
            </w:r>
          </w:p>
        </w:tc>
        <w:tc>
          <w:tcPr>
            <w:tcW w:w="4677" w:type="dxa"/>
            <w:tcBorders>
              <w:bottom w:val="single" w:sz="4" w:space="0" w:color="auto"/>
              <w:right w:val="single" w:sz="4" w:space="0" w:color="auto"/>
            </w:tcBorders>
            <w:shd w:val="clear" w:color="auto" w:fill="FFFFFF"/>
          </w:tcPr>
          <w:p w:rsidR="00E65AF4" w:rsidRPr="000E132D" w:rsidRDefault="00E65AF4" w:rsidP="000E132D">
            <w:pPr>
              <w:pStyle w:val="20"/>
              <w:shd w:val="clear" w:color="auto" w:fill="auto"/>
              <w:spacing w:before="0" w:after="0" w:line="240" w:lineRule="atLeast"/>
              <w:ind w:left="140"/>
              <w:rPr>
                <w:sz w:val="24"/>
                <w:szCs w:val="24"/>
              </w:rPr>
            </w:pPr>
            <w:r w:rsidRPr="000E132D">
              <w:rPr>
                <w:sz w:val="24"/>
                <w:szCs w:val="24"/>
              </w:rPr>
              <w:t>ции предполагаемых результатов.</w:t>
            </w:r>
          </w:p>
        </w:tc>
      </w:tr>
      <w:tr w:rsidR="00E65AF4" w:rsidRPr="000E132D" w:rsidTr="009C7019">
        <w:trPr>
          <w:trHeight w:val="437"/>
        </w:trPr>
        <w:tc>
          <w:tcPr>
            <w:tcW w:w="9649" w:type="dxa"/>
            <w:gridSpan w:val="4"/>
            <w:tcBorders>
              <w:top w:val="single" w:sz="4" w:space="0" w:color="auto"/>
              <w:left w:val="single" w:sz="4" w:space="0" w:color="auto"/>
              <w:bottom w:val="single" w:sz="4" w:space="0" w:color="auto"/>
              <w:right w:val="single" w:sz="4" w:space="0" w:color="auto"/>
            </w:tcBorders>
            <w:shd w:val="clear" w:color="auto" w:fill="FFFFFF"/>
          </w:tcPr>
          <w:p w:rsidR="00E65AF4" w:rsidRPr="000E132D" w:rsidRDefault="00E65AF4" w:rsidP="000E132D">
            <w:pPr>
              <w:pStyle w:val="20"/>
              <w:shd w:val="clear" w:color="auto" w:fill="auto"/>
              <w:spacing w:before="0" w:after="0" w:line="240" w:lineRule="atLeast"/>
              <w:ind w:left="1520"/>
              <w:rPr>
                <w:b/>
                <w:sz w:val="24"/>
                <w:szCs w:val="24"/>
              </w:rPr>
            </w:pPr>
            <w:r w:rsidRPr="000E132D">
              <w:rPr>
                <w:b/>
                <w:sz w:val="24"/>
                <w:szCs w:val="24"/>
              </w:rPr>
              <w:t>3-й этап — осуществление деятельности</w:t>
            </w:r>
          </w:p>
        </w:tc>
      </w:tr>
      <w:tr w:rsidR="00E65AF4" w:rsidRPr="00DA6676" w:rsidTr="00594D06">
        <w:trPr>
          <w:trHeight w:val="293"/>
        </w:trPr>
        <w:tc>
          <w:tcPr>
            <w:tcW w:w="4830" w:type="dxa"/>
            <w:gridSpan w:val="2"/>
            <w:tcBorders>
              <w:top w:val="single" w:sz="4" w:space="0" w:color="auto"/>
              <w:left w:val="single" w:sz="4" w:space="0" w:color="auto"/>
              <w:bottom w:val="single" w:sz="4" w:space="0" w:color="auto"/>
              <w:right w:val="single" w:sz="4" w:space="0" w:color="auto"/>
            </w:tcBorders>
            <w:shd w:val="clear" w:color="auto" w:fill="FFFFFF"/>
          </w:tcPr>
          <w:p w:rsidR="00E65AF4" w:rsidRPr="00DA6676" w:rsidRDefault="00E65AF4" w:rsidP="00E65AF4">
            <w:pPr>
              <w:pStyle w:val="20"/>
              <w:shd w:val="clear" w:color="auto" w:fill="auto"/>
              <w:spacing w:before="0" w:after="0" w:line="240" w:lineRule="atLeast"/>
              <w:ind w:left="40"/>
              <w:rPr>
                <w:sz w:val="24"/>
                <w:szCs w:val="24"/>
              </w:rPr>
            </w:pPr>
            <w:r w:rsidRPr="00DA6676">
              <w:rPr>
                <w:sz w:val="24"/>
                <w:szCs w:val="24"/>
              </w:rPr>
              <w:t>Не участвует, но:</w:t>
            </w:r>
          </w:p>
        </w:tc>
        <w:tc>
          <w:tcPr>
            <w:tcW w:w="4819" w:type="dxa"/>
            <w:gridSpan w:val="2"/>
            <w:tcBorders>
              <w:top w:val="single" w:sz="4" w:space="0" w:color="auto"/>
              <w:left w:val="single" w:sz="4" w:space="0" w:color="auto"/>
              <w:bottom w:val="single" w:sz="4" w:space="0" w:color="auto"/>
              <w:right w:val="single" w:sz="4" w:space="0" w:color="auto"/>
            </w:tcBorders>
            <w:shd w:val="clear" w:color="auto" w:fill="FFFFFF"/>
          </w:tcPr>
          <w:p w:rsidR="00E65AF4" w:rsidRPr="00DA6676" w:rsidRDefault="00E65AF4" w:rsidP="00E65AF4">
            <w:pPr>
              <w:pStyle w:val="20"/>
              <w:shd w:val="clear" w:color="auto" w:fill="auto"/>
              <w:spacing w:before="0" w:after="0" w:line="240" w:lineRule="atLeast"/>
              <w:ind w:left="140"/>
              <w:rPr>
                <w:sz w:val="24"/>
                <w:szCs w:val="24"/>
              </w:rPr>
            </w:pPr>
            <w:r w:rsidRPr="00DA6676">
              <w:rPr>
                <w:sz w:val="24"/>
                <w:szCs w:val="24"/>
              </w:rPr>
              <w:t>Работают активно и самостоятельно:</w:t>
            </w:r>
          </w:p>
        </w:tc>
      </w:tr>
      <w:tr w:rsidR="00E65AF4" w:rsidRPr="00DA6676" w:rsidTr="00594D06">
        <w:trPr>
          <w:trHeight w:val="226"/>
        </w:trPr>
        <w:tc>
          <w:tcPr>
            <w:tcW w:w="4830" w:type="dxa"/>
            <w:gridSpan w:val="2"/>
            <w:tcBorders>
              <w:top w:val="single" w:sz="4" w:space="0" w:color="auto"/>
              <w:left w:val="single" w:sz="4" w:space="0" w:color="auto"/>
              <w:right w:val="single" w:sz="4" w:space="0" w:color="auto"/>
            </w:tcBorders>
            <w:shd w:val="clear" w:color="auto" w:fill="FFFFFF"/>
          </w:tcPr>
          <w:p w:rsidR="00E65AF4" w:rsidRPr="00DA6676" w:rsidRDefault="00E65AF4" w:rsidP="00E65AF4">
            <w:pPr>
              <w:pStyle w:val="20"/>
              <w:shd w:val="clear" w:color="auto" w:fill="auto"/>
              <w:spacing w:before="0" w:after="0" w:line="240" w:lineRule="atLeast"/>
              <w:ind w:left="40"/>
              <w:rPr>
                <w:sz w:val="24"/>
                <w:szCs w:val="24"/>
              </w:rPr>
            </w:pPr>
            <w:r w:rsidRPr="00DA6676">
              <w:rPr>
                <w:sz w:val="24"/>
                <w:szCs w:val="24"/>
              </w:rPr>
              <w:t>8) консультирует учащихся</w:t>
            </w:r>
          </w:p>
        </w:tc>
        <w:tc>
          <w:tcPr>
            <w:tcW w:w="4819" w:type="dxa"/>
            <w:gridSpan w:val="2"/>
            <w:tcBorders>
              <w:top w:val="single" w:sz="4" w:space="0" w:color="auto"/>
              <w:left w:val="single" w:sz="4" w:space="0" w:color="auto"/>
              <w:right w:val="single" w:sz="4" w:space="0" w:color="auto"/>
            </w:tcBorders>
            <w:shd w:val="clear" w:color="auto" w:fill="FFFFFF"/>
          </w:tcPr>
          <w:p w:rsidR="00E65AF4" w:rsidRPr="00DA6676" w:rsidRDefault="00E65AF4" w:rsidP="00E65AF4">
            <w:pPr>
              <w:pStyle w:val="20"/>
              <w:shd w:val="clear" w:color="auto" w:fill="auto"/>
              <w:spacing w:before="0" w:after="0" w:line="240" w:lineRule="atLeast"/>
              <w:ind w:left="140"/>
              <w:rPr>
                <w:sz w:val="24"/>
                <w:szCs w:val="24"/>
              </w:rPr>
            </w:pPr>
            <w:r w:rsidRPr="00DA6676">
              <w:rPr>
                <w:sz w:val="24"/>
                <w:szCs w:val="24"/>
              </w:rPr>
              <w:t>8) каждый в соответствии</w:t>
            </w:r>
          </w:p>
        </w:tc>
      </w:tr>
      <w:tr w:rsidR="00E65AF4" w:rsidRPr="00DA6676" w:rsidTr="00594D06">
        <w:trPr>
          <w:trHeight w:val="264"/>
        </w:trPr>
        <w:tc>
          <w:tcPr>
            <w:tcW w:w="4830" w:type="dxa"/>
            <w:gridSpan w:val="2"/>
            <w:tcBorders>
              <w:left w:val="single" w:sz="4" w:space="0" w:color="auto"/>
              <w:bottom w:val="single" w:sz="4" w:space="0" w:color="auto"/>
              <w:right w:val="single" w:sz="4" w:space="0" w:color="auto"/>
            </w:tcBorders>
            <w:shd w:val="clear" w:color="auto" w:fill="FFFFFF"/>
          </w:tcPr>
          <w:p w:rsidR="00E65AF4" w:rsidRPr="00DA6676" w:rsidRDefault="00E65AF4" w:rsidP="00E65AF4">
            <w:pPr>
              <w:pStyle w:val="20"/>
              <w:shd w:val="clear" w:color="auto" w:fill="auto"/>
              <w:spacing w:before="0" w:after="0" w:line="240" w:lineRule="atLeast"/>
              <w:ind w:left="40"/>
              <w:rPr>
                <w:sz w:val="24"/>
                <w:szCs w:val="24"/>
              </w:rPr>
            </w:pPr>
            <w:r w:rsidRPr="00DA6676">
              <w:rPr>
                <w:sz w:val="24"/>
                <w:szCs w:val="24"/>
              </w:rPr>
              <w:t>по необходимости;</w:t>
            </w:r>
          </w:p>
        </w:tc>
        <w:tc>
          <w:tcPr>
            <w:tcW w:w="4819" w:type="dxa"/>
            <w:gridSpan w:val="2"/>
            <w:tcBorders>
              <w:left w:val="single" w:sz="4" w:space="0" w:color="auto"/>
              <w:bottom w:val="single" w:sz="4" w:space="0" w:color="auto"/>
              <w:right w:val="single" w:sz="4" w:space="0" w:color="auto"/>
            </w:tcBorders>
            <w:shd w:val="clear" w:color="auto" w:fill="FFFFFF"/>
          </w:tcPr>
          <w:p w:rsidR="00E65AF4" w:rsidRPr="00DA6676" w:rsidRDefault="00E65AF4" w:rsidP="00E65AF4">
            <w:pPr>
              <w:pStyle w:val="20"/>
              <w:shd w:val="clear" w:color="auto" w:fill="auto"/>
              <w:spacing w:before="0" w:after="0" w:line="240" w:lineRule="atLeast"/>
              <w:ind w:left="140"/>
              <w:rPr>
                <w:sz w:val="24"/>
                <w:szCs w:val="24"/>
              </w:rPr>
            </w:pPr>
            <w:r w:rsidRPr="00DA6676">
              <w:rPr>
                <w:sz w:val="24"/>
                <w:szCs w:val="24"/>
              </w:rPr>
              <w:t>со своим амплуа и сообща;</w:t>
            </w:r>
          </w:p>
        </w:tc>
      </w:tr>
      <w:tr w:rsidR="00E65AF4" w:rsidRPr="00DA6676" w:rsidTr="00594D06">
        <w:trPr>
          <w:trHeight w:val="293"/>
        </w:trPr>
        <w:tc>
          <w:tcPr>
            <w:tcW w:w="4830" w:type="dxa"/>
            <w:gridSpan w:val="2"/>
            <w:tcBorders>
              <w:top w:val="single" w:sz="4" w:space="0" w:color="auto"/>
              <w:left w:val="single" w:sz="4" w:space="0" w:color="auto"/>
              <w:bottom w:val="single" w:sz="4" w:space="0" w:color="auto"/>
              <w:right w:val="single" w:sz="4" w:space="0" w:color="auto"/>
            </w:tcBorders>
            <w:shd w:val="clear" w:color="auto" w:fill="FFFFFF"/>
          </w:tcPr>
          <w:p w:rsidR="00E65AF4" w:rsidRPr="00DA6676" w:rsidRDefault="00E65AF4" w:rsidP="00E65AF4">
            <w:pPr>
              <w:pStyle w:val="20"/>
              <w:shd w:val="clear" w:color="auto" w:fill="auto"/>
              <w:spacing w:before="0" w:after="0" w:line="240" w:lineRule="atLeast"/>
              <w:ind w:left="40"/>
              <w:rPr>
                <w:sz w:val="24"/>
                <w:szCs w:val="24"/>
              </w:rPr>
            </w:pPr>
            <w:r w:rsidRPr="00DA6676">
              <w:rPr>
                <w:sz w:val="24"/>
                <w:szCs w:val="24"/>
              </w:rPr>
              <w:t>9) ненавязчиво контролирует;</w:t>
            </w:r>
          </w:p>
        </w:tc>
        <w:tc>
          <w:tcPr>
            <w:tcW w:w="4819" w:type="dxa"/>
            <w:gridSpan w:val="2"/>
            <w:tcBorders>
              <w:top w:val="single" w:sz="4" w:space="0" w:color="auto"/>
              <w:left w:val="single" w:sz="4" w:space="0" w:color="auto"/>
              <w:bottom w:val="single" w:sz="4" w:space="0" w:color="auto"/>
              <w:right w:val="single" w:sz="4" w:space="0" w:color="auto"/>
            </w:tcBorders>
            <w:shd w:val="clear" w:color="auto" w:fill="FFFFFF"/>
          </w:tcPr>
          <w:p w:rsidR="00E65AF4" w:rsidRPr="00DA6676" w:rsidRDefault="00E65AF4" w:rsidP="00E65AF4">
            <w:pPr>
              <w:pStyle w:val="20"/>
              <w:shd w:val="clear" w:color="auto" w:fill="auto"/>
              <w:spacing w:before="0" w:after="0" w:line="240" w:lineRule="atLeast"/>
              <w:ind w:left="140"/>
              <w:rPr>
                <w:sz w:val="24"/>
                <w:szCs w:val="24"/>
              </w:rPr>
            </w:pPr>
            <w:r w:rsidRPr="00DA6676">
              <w:rPr>
                <w:sz w:val="24"/>
                <w:szCs w:val="24"/>
              </w:rPr>
              <w:t>9) консультируются по необходимости;</w:t>
            </w:r>
          </w:p>
        </w:tc>
      </w:tr>
      <w:tr w:rsidR="00E65AF4" w:rsidRPr="00DA6676" w:rsidTr="00594D06">
        <w:trPr>
          <w:trHeight w:val="235"/>
        </w:trPr>
        <w:tc>
          <w:tcPr>
            <w:tcW w:w="4830" w:type="dxa"/>
            <w:gridSpan w:val="2"/>
            <w:tcBorders>
              <w:top w:val="single" w:sz="4" w:space="0" w:color="auto"/>
              <w:left w:val="single" w:sz="4" w:space="0" w:color="auto"/>
              <w:bottom w:val="single" w:sz="4" w:space="0" w:color="auto"/>
              <w:right w:val="single" w:sz="4" w:space="0" w:color="auto"/>
            </w:tcBorders>
            <w:shd w:val="clear" w:color="auto" w:fill="FFFFFF"/>
          </w:tcPr>
          <w:p w:rsidR="00E65AF4" w:rsidRPr="00DA6676" w:rsidRDefault="00DA786E" w:rsidP="00E65AF4">
            <w:pPr>
              <w:pStyle w:val="20"/>
              <w:shd w:val="clear" w:color="auto" w:fill="auto"/>
              <w:spacing w:before="0" w:after="0" w:line="240" w:lineRule="atLeast"/>
              <w:ind w:left="40"/>
              <w:rPr>
                <w:sz w:val="24"/>
                <w:szCs w:val="24"/>
              </w:rPr>
            </w:pPr>
            <w:r>
              <w:rPr>
                <w:noProof/>
                <w:sz w:val="24"/>
                <w:szCs w:val="24"/>
                <w:lang w:eastAsia="ru-RU"/>
              </w:rPr>
              <w:pict>
                <v:shape id="_x0000_s1107" type="#_x0000_t32" style="position:absolute;left:0;text-align:left;margin-left:238.95pt;margin-top:10.5pt;width:0;height:70.4pt;z-index:251688960;mso-position-horizontal-relative:text;mso-position-vertical-relative:text" o:connectortype="straight" strokeweight=".5pt"/>
              </w:pict>
            </w:r>
            <w:r w:rsidR="00E65AF4" w:rsidRPr="00DA6676">
              <w:rPr>
                <w:sz w:val="24"/>
                <w:szCs w:val="24"/>
              </w:rPr>
              <w:t>10) дает новые знания, когда</w:t>
            </w:r>
          </w:p>
        </w:tc>
        <w:tc>
          <w:tcPr>
            <w:tcW w:w="4819" w:type="dxa"/>
            <w:gridSpan w:val="2"/>
            <w:tcBorders>
              <w:top w:val="single" w:sz="4" w:space="0" w:color="auto"/>
              <w:left w:val="single" w:sz="4" w:space="0" w:color="auto"/>
              <w:bottom w:val="single" w:sz="4" w:space="0" w:color="auto"/>
              <w:right w:val="single" w:sz="4" w:space="0" w:color="auto"/>
            </w:tcBorders>
            <w:shd w:val="clear" w:color="auto" w:fill="FFFFFF"/>
          </w:tcPr>
          <w:p w:rsidR="00E65AF4" w:rsidRPr="00DA6676" w:rsidRDefault="00E65AF4" w:rsidP="00E65AF4">
            <w:pPr>
              <w:pStyle w:val="20"/>
              <w:shd w:val="clear" w:color="auto" w:fill="auto"/>
              <w:spacing w:before="0" w:after="0" w:line="240" w:lineRule="atLeast"/>
              <w:ind w:left="140"/>
              <w:rPr>
                <w:sz w:val="24"/>
                <w:szCs w:val="24"/>
              </w:rPr>
            </w:pPr>
            <w:r w:rsidRPr="00DA6676">
              <w:rPr>
                <w:sz w:val="24"/>
                <w:szCs w:val="24"/>
              </w:rPr>
              <w:t>10) «добывают» недостающие</w:t>
            </w:r>
            <w:r w:rsidR="009C7019" w:rsidRPr="00DA6676">
              <w:rPr>
                <w:sz w:val="24"/>
                <w:szCs w:val="24"/>
              </w:rPr>
              <w:t xml:space="preserve"> знания;</w:t>
            </w:r>
          </w:p>
        </w:tc>
      </w:tr>
      <w:tr w:rsidR="009C7019" w:rsidRPr="00DA6676" w:rsidTr="009860CB">
        <w:trPr>
          <w:trHeight w:val="182"/>
        </w:trPr>
        <w:tc>
          <w:tcPr>
            <w:tcW w:w="4546" w:type="dxa"/>
            <w:tcBorders>
              <w:top w:val="single" w:sz="4" w:space="0" w:color="auto"/>
              <w:left w:val="single" w:sz="4" w:space="0" w:color="auto"/>
            </w:tcBorders>
            <w:shd w:val="clear" w:color="auto" w:fill="FFFFFF"/>
          </w:tcPr>
          <w:p w:rsidR="009C7019" w:rsidRPr="00DA6676" w:rsidRDefault="009C7019" w:rsidP="00E65AF4">
            <w:pPr>
              <w:pStyle w:val="20"/>
              <w:shd w:val="clear" w:color="auto" w:fill="auto"/>
              <w:spacing w:before="0" w:after="0" w:line="240" w:lineRule="atLeast"/>
              <w:ind w:left="40"/>
              <w:rPr>
                <w:sz w:val="24"/>
                <w:szCs w:val="24"/>
              </w:rPr>
            </w:pPr>
            <w:r w:rsidRPr="00DA6676">
              <w:rPr>
                <w:sz w:val="24"/>
                <w:szCs w:val="24"/>
              </w:rPr>
              <w:t>у учащихся возникает в этом</w:t>
            </w:r>
          </w:p>
        </w:tc>
        <w:tc>
          <w:tcPr>
            <w:tcW w:w="5103" w:type="dxa"/>
            <w:gridSpan w:val="3"/>
            <w:tcBorders>
              <w:top w:val="single" w:sz="4" w:space="0" w:color="auto"/>
              <w:right w:val="single" w:sz="4" w:space="0" w:color="auto"/>
            </w:tcBorders>
            <w:shd w:val="clear" w:color="auto" w:fill="FFFFFF"/>
          </w:tcPr>
          <w:p w:rsidR="009C7019" w:rsidRPr="00DA6676" w:rsidRDefault="009C7019" w:rsidP="00853C8F">
            <w:pPr>
              <w:pStyle w:val="20"/>
              <w:shd w:val="clear" w:color="auto" w:fill="auto"/>
              <w:spacing w:before="0" w:after="0" w:line="240" w:lineRule="atLeast"/>
              <w:ind w:left="416"/>
              <w:rPr>
                <w:sz w:val="24"/>
                <w:szCs w:val="24"/>
              </w:rPr>
            </w:pPr>
            <w:r w:rsidRPr="00DA6676">
              <w:rPr>
                <w:sz w:val="24"/>
                <w:szCs w:val="24"/>
              </w:rPr>
              <w:t>11) подготавливают презентацию</w:t>
            </w:r>
          </w:p>
        </w:tc>
      </w:tr>
      <w:tr w:rsidR="009C7019" w:rsidRPr="00DA6676" w:rsidTr="009860CB">
        <w:trPr>
          <w:trHeight w:val="274"/>
        </w:trPr>
        <w:tc>
          <w:tcPr>
            <w:tcW w:w="4546" w:type="dxa"/>
            <w:tcBorders>
              <w:left w:val="single" w:sz="4" w:space="0" w:color="auto"/>
              <w:bottom w:val="single" w:sz="4" w:space="0" w:color="auto"/>
            </w:tcBorders>
            <w:shd w:val="clear" w:color="auto" w:fill="FFFFFF"/>
          </w:tcPr>
          <w:p w:rsidR="009C7019" w:rsidRPr="00DA6676" w:rsidRDefault="009C7019" w:rsidP="00E65AF4">
            <w:pPr>
              <w:pStyle w:val="20"/>
              <w:shd w:val="clear" w:color="auto" w:fill="auto"/>
              <w:spacing w:before="0" w:after="0" w:line="240" w:lineRule="atLeast"/>
              <w:ind w:left="40"/>
              <w:rPr>
                <w:sz w:val="24"/>
                <w:szCs w:val="24"/>
              </w:rPr>
            </w:pPr>
            <w:r w:rsidRPr="00DA6676">
              <w:rPr>
                <w:sz w:val="24"/>
                <w:szCs w:val="24"/>
              </w:rPr>
              <w:t>необходимость;</w:t>
            </w:r>
          </w:p>
        </w:tc>
        <w:tc>
          <w:tcPr>
            <w:tcW w:w="5103" w:type="dxa"/>
            <w:gridSpan w:val="3"/>
            <w:tcBorders>
              <w:bottom w:val="single" w:sz="4" w:space="0" w:color="auto"/>
              <w:right w:val="single" w:sz="4" w:space="0" w:color="auto"/>
            </w:tcBorders>
            <w:shd w:val="clear" w:color="auto" w:fill="FFFFFF"/>
          </w:tcPr>
          <w:p w:rsidR="009C7019" w:rsidRPr="00DA6676" w:rsidRDefault="009C7019" w:rsidP="00853C8F">
            <w:pPr>
              <w:pStyle w:val="20"/>
              <w:shd w:val="clear" w:color="auto" w:fill="auto"/>
              <w:spacing w:before="0" w:after="0" w:line="240" w:lineRule="atLeast"/>
              <w:ind w:left="416"/>
              <w:rPr>
                <w:sz w:val="24"/>
                <w:szCs w:val="24"/>
              </w:rPr>
            </w:pPr>
            <w:r w:rsidRPr="00DA6676">
              <w:rPr>
                <w:sz w:val="24"/>
                <w:szCs w:val="24"/>
              </w:rPr>
              <w:t>результатов.</w:t>
            </w:r>
          </w:p>
        </w:tc>
      </w:tr>
      <w:tr w:rsidR="009C7019" w:rsidRPr="00DA6676" w:rsidTr="009C7019">
        <w:trPr>
          <w:trHeight w:val="235"/>
        </w:trPr>
        <w:tc>
          <w:tcPr>
            <w:tcW w:w="4972" w:type="dxa"/>
            <w:gridSpan w:val="3"/>
            <w:tcBorders>
              <w:top w:val="single" w:sz="4" w:space="0" w:color="auto"/>
              <w:left w:val="single" w:sz="4" w:space="0" w:color="auto"/>
            </w:tcBorders>
            <w:shd w:val="clear" w:color="auto" w:fill="FFFFFF"/>
          </w:tcPr>
          <w:p w:rsidR="009C7019" w:rsidRPr="00DA6676" w:rsidRDefault="009C7019" w:rsidP="00E65AF4">
            <w:pPr>
              <w:pStyle w:val="20"/>
              <w:shd w:val="clear" w:color="auto" w:fill="auto"/>
              <w:spacing w:before="0" w:after="0" w:line="240" w:lineRule="atLeast"/>
              <w:ind w:left="40"/>
              <w:rPr>
                <w:sz w:val="24"/>
                <w:szCs w:val="24"/>
              </w:rPr>
            </w:pPr>
            <w:r w:rsidRPr="00DA6676">
              <w:rPr>
                <w:sz w:val="24"/>
                <w:szCs w:val="24"/>
              </w:rPr>
              <w:t>11) репетирует с учениками</w:t>
            </w:r>
          </w:p>
        </w:tc>
        <w:tc>
          <w:tcPr>
            <w:tcW w:w="4677" w:type="dxa"/>
            <w:tcBorders>
              <w:top w:val="single" w:sz="4" w:space="0" w:color="auto"/>
              <w:right w:val="single" w:sz="4" w:space="0" w:color="auto"/>
            </w:tcBorders>
            <w:shd w:val="clear" w:color="auto" w:fill="FFFFFF"/>
          </w:tcPr>
          <w:p w:rsidR="009C7019" w:rsidRPr="00DA6676" w:rsidRDefault="009C7019" w:rsidP="00E65AF4">
            <w:pPr>
              <w:pStyle w:val="20"/>
              <w:shd w:val="clear" w:color="auto" w:fill="auto"/>
              <w:spacing w:before="0" w:after="0" w:line="240" w:lineRule="atLeast"/>
              <w:ind w:left="140"/>
              <w:rPr>
                <w:sz w:val="24"/>
                <w:szCs w:val="24"/>
              </w:rPr>
            </w:pPr>
          </w:p>
        </w:tc>
      </w:tr>
      <w:tr w:rsidR="009C7019" w:rsidRPr="00DA6676" w:rsidTr="009C7019">
        <w:trPr>
          <w:trHeight w:val="197"/>
        </w:trPr>
        <w:tc>
          <w:tcPr>
            <w:tcW w:w="4972" w:type="dxa"/>
            <w:gridSpan w:val="3"/>
            <w:tcBorders>
              <w:left w:val="single" w:sz="4" w:space="0" w:color="auto"/>
            </w:tcBorders>
            <w:shd w:val="clear" w:color="auto" w:fill="FFFFFF"/>
          </w:tcPr>
          <w:p w:rsidR="009C7019" w:rsidRPr="00DA6676" w:rsidRDefault="009C7019" w:rsidP="00E65AF4">
            <w:pPr>
              <w:pStyle w:val="20"/>
              <w:shd w:val="clear" w:color="auto" w:fill="auto"/>
              <w:spacing w:before="0" w:after="0" w:line="240" w:lineRule="atLeast"/>
              <w:ind w:left="40"/>
              <w:rPr>
                <w:sz w:val="24"/>
                <w:szCs w:val="24"/>
              </w:rPr>
            </w:pPr>
            <w:r w:rsidRPr="00DA6676">
              <w:rPr>
                <w:sz w:val="24"/>
                <w:szCs w:val="24"/>
              </w:rPr>
              <w:t>предстоящую презентацию</w:t>
            </w:r>
          </w:p>
        </w:tc>
        <w:tc>
          <w:tcPr>
            <w:tcW w:w="4677" w:type="dxa"/>
            <w:tcBorders>
              <w:right w:val="single" w:sz="4" w:space="0" w:color="auto"/>
            </w:tcBorders>
            <w:shd w:val="clear" w:color="auto" w:fill="FFFFFF"/>
          </w:tcPr>
          <w:p w:rsidR="009C7019" w:rsidRPr="00DA6676" w:rsidRDefault="009C7019" w:rsidP="00E65AF4">
            <w:pPr>
              <w:pStyle w:val="20"/>
              <w:shd w:val="clear" w:color="auto" w:fill="auto"/>
              <w:spacing w:before="0" w:after="0" w:line="240" w:lineRule="atLeast"/>
              <w:ind w:left="140"/>
              <w:rPr>
                <w:sz w:val="24"/>
                <w:szCs w:val="24"/>
              </w:rPr>
            </w:pPr>
          </w:p>
        </w:tc>
      </w:tr>
      <w:tr w:rsidR="009C7019" w:rsidRPr="006170CB" w:rsidTr="009C7019">
        <w:trPr>
          <w:trHeight w:val="283"/>
        </w:trPr>
        <w:tc>
          <w:tcPr>
            <w:tcW w:w="4972" w:type="dxa"/>
            <w:gridSpan w:val="3"/>
            <w:tcBorders>
              <w:left w:val="single" w:sz="4" w:space="0" w:color="auto"/>
              <w:bottom w:val="single" w:sz="4" w:space="0" w:color="auto"/>
            </w:tcBorders>
            <w:shd w:val="clear" w:color="auto" w:fill="FFFFFF"/>
          </w:tcPr>
          <w:p w:rsidR="009C7019" w:rsidRPr="00DA6676" w:rsidRDefault="009C7019" w:rsidP="00E65AF4">
            <w:pPr>
              <w:pStyle w:val="20"/>
              <w:shd w:val="clear" w:color="auto" w:fill="auto"/>
              <w:spacing w:before="0" w:after="0" w:line="240" w:lineRule="auto"/>
              <w:ind w:left="40"/>
              <w:rPr>
                <w:sz w:val="24"/>
                <w:szCs w:val="24"/>
              </w:rPr>
            </w:pPr>
            <w:r w:rsidRPr="00DA6676">
              <w:rPr>
                <w:sz w:val="24"/>
                <w:szCs w:val="24"/>
              </w:rPr>
              <w:t>результатов.</w:t>
            </w:r>
          </w:p>
        </w:tc>
        <w:tc>
          <w:tcPr>
            <w:tcW w:w="4677" w:type="dxa"/>
            <w:tcBorders>
              <w:bottom w:val="single" w:sz="4" w:space="0" w:color="auto"/>
              <w:right w:val="single" w:sz="4" w:space="0" w:color="auto"/>
            </w:tcBorders>
            <w:shd w:val="clear" w:color="auto" w:fill="FFFFFF"/>
          </w:tcPr>
          <w:p w:rsidR="009C7019" w:rsidRPr="006170CB" w:rsidRDefault="009C7019" w:rsidP="006170CB">
            <w:pPr>
              <w:pStyle w:val="20"/>
              <w:shd w:val="clear" w:color="auto" w:fill="auto"/>
              <w:spacing w:before="0" w:after="0" w:line="240" w:lineRule="auto"/>
              <w:ind w:left="40"/>
              <w:rPr>
                <w:sz w:val="24"/>
                <w:szCs w:val="24"/>
              </w:rPr>
            </w:pPr>
          </w:p>
        </w:tc>
      </w:tr>
      <w:tr w:rsidR="009C7019" w:rsidRPr="00DA6676" w:rsidTr="00853C8F">
        <w:trPr>
          <w:trHeight w:val="641"/>
        </w:trPr>
        <w:tc>
          <w:tcPr>
            <w:tcW w:w="4972" w:type="dxa"/>
            <w:gridSpan w:val="3"/>
            <w:tcBorders>
              <w:top w:val="single" w:sz="4" w:space="0" w:color="auto"/>
              <w:left w:val="single" w:sz="4" w:space="0" w:color="auto"/>
              <w:bottom w:val="single" w:sz="4" w:space="0" w:color="auto"/>
            </w:tcBorders>
            <w:shd w:val="clear" w:color="auto" w:fill="FFFFFF"/>
          </w:tcPr>
          <w:p w:rsidR="009C7019" w:rsidRPr="006B1EC1" w:rsidRDefault="009C7019" w:rsidP="00E65AF4">
            <w:pPr>
              <w:pStyle w:val="20"/>
              <w:shd w:val="clear" w:color="auto" w:fill="auto"/>
              <w:spacing w:before="0" w:after="0" w:line="240" w:lineRule="exact"/>
              <w:ind w:left="2180"/>
              <w:jc w:val="center"/>
              <w:rPr>
                <w:b/>
                <w:sz w:val="24"/>
                <w:szCs w:val="24"/>
              </w:rPr>
            </w:pPr>
            <w:r w:rsidRPr="006B1EC1">
              <w:rPr>
                <w:b/>
                <w:sz w:val="24"/>
                <w:szCs w:val="24"/>
              </w:rPr>
              <w:t>4-й этап — презентация</w:t>
            </w:r>
          </w:p>
        </w:tc>
        <w:tc>
          <w:tcPr>
            <w:tcW w:w="4677" w:type="dxa"/>
            <w:tcBorders>
              <w:top w:val="single" w:sz="4" w:space="0" w:color="auto"/>
              <w:bottom w:val="single" w:sz="4" w:space="0" w:color="auto"/>
              <w:right w:val="single" w:sz="4" w:space="0" w:color="auto"/>
            </w:tcBorders>
            <w:shd w:val="clear" w:color="auto" w:fill="FFFFFF"/>
          </w:tcPr>
          <w:p w:rsidR="009C7019" w:rsidRPr="006B1EC1" w:rsidRDefault="009C7019" w:rsidP="00E65AF4">
            <w:pPr>
              <w:pStyle w:val="20"/>
              <w:shd w:val="clear" w:color="auto" w:fill="auto"/>
              <w:spacing w:line="240" w:lineRule="auto"/>
              <w:rPr>
                <w:b/>
                <w:sz w:val="24"/>
                <w:szCs w:val="24"/>
              </w:rPr>
            </w:pPr>
          </w:p>
        </w:tc>
      </w:tr>
      <w:tr w:rsidR="009C7019" w:rsidRPr="00DA6676" w:rsidTr="009C7019">
        <w:trPr>
          <w:trHeight w:val="293"/>
        </w:trPr>
        <w:tc>
          <w:tcPr>
            <w:tcW w:w="4972" w:type="dxa"/>
            <w:gridSpan w:val="3"/>
            <w:tcBorders>
              <w:top w:val="single" w:sz="4" w:space="0" w:color="auto"/>
              <w:left w:val="single" w:sz="4" w:space="0" w:color="auto"/>
              <w:bottom w:val="single" w:sz="4" w:space="0" w:color="auto"/>
            </w:tcBorders>
            <w:shd w:val="clear" w:color="auto" w:fill="FFFFFF"/>
          </w:tcPr>
          <w:p w:rsidR="009C7019" w:rsidRPr="00DA6676" w:rsidRDefault="00DA786E" w:rsidP="00E65AF4">
            <w:pPr>
              <w:pStyle w:val="20"/>
              <w:shd w:val="clear" w:color="auto" w:fill="auto"/>
              <w:spacing w:before="0" w:after="0" w:line="240" w:lineRule="exact"/>
              <w:ind w:left="40"/>
              <w:rPr>
                <w:sz w:val="24"/>
                <w:szCs w:val="24"/>
              </w:rPr>
            </w:pPr>
            <w:r>
              <w:rPr>
                <w:noProof/>
                <w:sz w:val="24"/>
                <w:szCs w:val="24"/>
                <w:lang w:eastAsia="ru-RU"/>
              </w:rPr>
              <w:pict>
                <v:shape id="_x0000_s1106" type="#_x0000_t32" style="position:absolute;left:0;text-align:left;margin-left:239.15pt;margin-top:0;width:0;height:203.2pt;z-index:251687936;mso-position-horizontal-relative:text;mso-position-vertical-relative:text" o:connectortype="straight"/>
              </w:pict>
            </w:r>
            <w:r w:rsidR="000E132D">
              <w:rPr>
                <w:noProof/>
                <w:sz w:val="24"/>
                <w:szCs w:val="24"/>
                <w:lang w:eastAsia="ru-RU"/>
              </w:rPr>
              <w:t xml:space="preserve">                                                                                                   </w:t>
            </w:r>
          </w:p>
        </w:tc>
        <w:tc>
          <w:tcPr>
            <w:tcW w:w="4677" w:type="dxa"/>
            <w:tcBorders>
              <w:top w:val="single" w:sz="4" w:space="0" w:color="auto"/>
              <w:bottom w:val="single" w:sz="4" w:space="0" w:color="auto"/>
              <w:right w:val="single" w:sz="4" w:space="0" w:color="auto"/>
            </w:tcBorders>
            <w:shd w:val="clear" w:color="auto" w:fill="FFFFFF"/>
          </w:tcPr>
          <w:p w:rsidR="009C7019" w:rsidRPr="00DA6676" w:rsidRDefault="009C7019" w:rsidP="00E65AF4">
            <w:pPr>
              <w:pStyle w:val="20"/>
              <w:shd w:val="clear" w:color="auto" w:fill="auto"/>
              <w:spacing w:before="0" w:after="0" w:line="240" w:lineRule="exact"/>
              <w:ind w:left="140" w:right="136"/>
              <w:rPr>
                <w:sz w:val="24"/>
                <w:szCs w:val="24"/>
              </w:rPr>
            </w:pPr>
            <w:r w:rsidRPr="00DA6676">
              <w:rPr>
                <w:sz w:val="24"/>
                <w:szCs w:val="24"/>
              </w:rPr>
              <w:t>Демонстрируют:</w:t>
            </w:r>
          </w:p>
        </w:tc>
      </w:tr>
      <w:tr w:rsidR="009C7019" w:rsidRPr="00DA6676" w:rsidTr="009C7019">
        <w:trPr>
          <w:trHeight w:val="235"/>
        </w:trPr>
        <w:tc>
          <w:tcPr>
            <w:tcW w:w="4972" w:type="dxa"/>
            <w:gridSpan w:val="3"/>
            <w:tcBorders>
              <w:top w:val="single" w:sz="4" w:space="0" w:color="auto"/>
              <w:left w:val="single" w:sz="4" w:space="0" w:color="auto"/>
            </w:tcBorders>
            <w:shd w:val="clear" w:color="auto" w:fill="FFFFFF"/>
          </w:tcPr>
          <w:p w:rsidR="009C7019" w:rsidRPr="00DA6676" w:rsidRDefault="009C7019" w:rsidP="00E65AF4">
            <w:pPr>
              <w:pStyle w:val="20"/>
              <w:shd w:val="clear" w:color="auto" w:fill="auto"/>
              <w:spacing w:before="0" w:after="0" w:line="240" w:lineRule="exact"/>
              <w:ind w:left="40"/>
              <w:rPr>
                <w:sz w:val="24"/>
                <w:szCs w:val="24"/>
              </w:rPr>
            </w:pPr>
            <w:r w:rsidRPr="00DA6676">
              <w:rPr>
                <w:sz w:val="24"/>
                <w:szCs w:val="24"/>
              </w:rPr>
              <w:t>12) обобщает и резюмирует</w:t>
            </w:r>
          </w:p>
        </w:tc>
        <w:tc>
          <w:tcPr>
            <w:tcW w:w="4677" w:type="dxa"/>
            <w:tcBorders>
              <w:top w:val="single" w:sz="4" w:space="0" w:color="auto"/>
              <w:right w:val="single" w:sz="4" w:space="0" w:color="auto"/>
            </w:tcBorders>
            <w:shd w:val="clear" w:color="auto" w:fill="FFFFFF"/>
          </w:tcPr>
          <w:p w:rsidR="009C7019" w:rsidRPr="00DA6676" w:rsidRDefault="009C7019" w:rsidP="00E65AF4">
            <w:pPr>
              <w:pStyle w:val="20"/>
              <w:shd w:val="clear" w:color="auto" w:fill="auto"/>
              <w:spacing w:before="0" w:after="0" w:line="240" w:lineRule="exact"/>
              <w:ind w:left="140" w:right="136"/>
              <w:rPr>
                <w:sz w:val="24"/>
                <w:szCs w:val="24"/>
              </w:rPr>
            </w:pPr>
            <w:r w:rsidRPr="00DA6676">
              <w:rPr>
                <w:sz w:val="24"/>
                <w:szCs w:val="24"/>
              </w:rPr>
              <w:t>12) понимание проблемы,</w:t>
            </w:r>
          </w:p>
        </w:tc>
      </w:tr>
      <w:tr w:rsidR="009C7019" w:rsidRPr="00DA6676" w:rsidTr="009C7019">
        <w:trPr>
          <w:trHeight w:val="254"/>
        </w:trPr>
        <w:tc>
          <w:tcPr>
            <w:tcW w:w="4972" w:type="dxa"/>
            <w:gridSpan w:val="3"/>
            <w:tcBorders>
              <w:left w:val="single" w:sz="4" w:space="0" w:color="auto"/>
              <w:bottom w:val="single" w:sz="4" w:space="0" w:color="auto"/>
            </w:tcBorders>
            <w:shd w:val="clear" w:color="auto" w:fill="FFFFFF"/>
          </w:tcPr>
          <w:p w:rsidR="009C7019" w:rsidRPr="00DA6676" w:rsidRDefault="009C7019" w:rsidP="00E65AF4">
            <w:pPr>
              <w:pStyle w:val="20"/>
              <w:shd w:val="clear" w:color="auto" w:fill="auto"/>
              <w:spacing w:before="0" w:after="0" w:line="240" w:lineRule="exact"/>
              <w:ind w:left="40"/>
              <w:rPr>
                <w:sz w:val="24"/>
                <w:szCs w:val="24"/>
              </w:rPr>
            </w:pPr>
            <w:r w:rsidRPr="00DA6676">
              <w:rPr>
                <w:sz w:val="24"/>
                <w:szCs w:val="24"/>
              </w:rPr>
              <w:t>полученные результаты;</w:t>
            </w:r>
          </w:p>
        </w:tc>
        <w:tc>
          <w:tcPr>
            <w:tcW w:w="4677" w:type="dxa"/>
            <w:tcBorders>
              <w:bottom w:val="single" w:sz="4" w:space="0" w:color="auto"/>
              <w:right w:val="single" w:sz="4" w:space="0" w:color="auto"/>
            </w:tcBorders>
            <w:shd w:val="clear" w:color="auto" w:fill="FFFFFF"/>
          </w:tcPr>
          <w:p w:rsidR="009C7019" w:rsidRPr="00DA6676" w:rsidRDefault="009C7019" w:rsidP="00E65AF4">
            <w:pPr>
              <w:pStyle w:val="20"/>
              <w:shd w:val="clear" w:color="auto" w:fill="auto"/>
              <w:spacing w:before="0" w:after="0" w:line="240" w:lineRule="exact"/>
              <w:ind w:left="140" w:right="136"/>
              <w:rPr>
                <w:sz w:val="24"/>
                <w:szCs w:val="24"/>
              </w:rPr>
            </w:pPr>
            <w:r w:rsidRPr="00DA6676">
              <w:rPr>
                <w:sz w:val="24"/>
                <w:szCs w:val="24"/>
              </w:rPr>
              <w:t>цели и задач;</w:t>
            </w:r>
          </w:p>
        </w:tc>
      </w:tr>
      <w:tr w:rsidR="009C7019" w:rsidRPr="00DA6676" w:rsidTr="009C7019">
        <w:trPr>
          <w:trHeight w:val="230"/>
        </w:trPr>
        <w:tc>
          <w:tcPr>
            <w:tcW w:w="4972" w:type="dxa"/>
            <w:gridSpan w:val="3"/>
            <w:tcBorders>
              <w:top w:val="single" w:sz="4" w:space="0" w:color="auto"/>
              <w:left w:val="single" w:sz="4" w:space="0" w:color="auto"/>
            </w:tcBorders>
            <w:shd w:val="clear" w:color="auto" w:fill="FFFFFF"/>
          </w:tcPr>
          <w:p w:rsidR="009C7019" w:rsidRPr="00DA6676" w:rsidRDefault="009C7019" w:rsidP="00E65AF4">
            <w:pPr>
              <w:pStyle w:val="20"/>
              <w:shd w:val="clear" w:color="auto" w:fill="auto"/>
              <w:spacing w:before="0" w:after="0" w:line="240" w:lineRule="exact"/>
              <w:ind w:left="40"/>
              <w:rPr>
                <w:sz w:val="24"/>
                <w:szCs w:val="24"/>
              </w:rPr>
            </w:pPr>
            <w:r w:rsidRPr="00DA6676">
              <w:rPr>
                <w:sz w:val="24"/>
                <w:szCs w:val="24"/>
              </w:rPr>
              <w:t>13) подводит итоги обучения;</w:t>
            </w:r>
          </w:p>
        </w:tc>
        <w:tc>
          <w:tcPr>
            <w:tcW w:w="4677" w:type="dxa"/>
            <w:tcBorders>
              <w:top w:val="single" w:sz="4" w:space="0" w:color="auto"/>
              <w:right w:val="single" w:sz="4" w:space="0" w:color="auto"/>
            </w:tcBorders>
            <w:shd w:val="clear" w:color="auto" w:fill="FFFFFF"/>
          </w:tcPr>
          <w:p w:rsidR="009C7019" w:rsidRPr="00DA6676" w:rsidRDefault="009C7019" w:rsidP="00E65AF4">
            <w:pPr>
              <w:pStyle w:val="20"/>
              <w:shd w:val="clear" w:color="auto" w:fill="auto"/>
              <w:spacing w:before="0" w:after="0" w:line="240" w:lineRule="exact"/>
              <w:ind w:left="140" w:right="136"/>
              <w:rPr>
                <w:sz w:val="24"/>
                <w:szCs w:val="24"/>
              </w:rPr>
            </w:pPr>
            <w:r w:rsidRPr="00DA6676">
              <w:rPr>
                <w:sz w:val="24"/>
                <w:szCs w:val="24"/>
              </w:rPr>
              <w:t>13) умение планировать и</w:t>
            </w:r>
          </w:p>
        </w:tc>
      </w:tr>
      <w:tr w:rsidR="009C7019" w:rsidRPr="00DA6676" w:rsidTr="009C7019">
        <w:trPr>
          <w:trHeight w:val="259"/>
        </w:trPr>
        <w:tc>
          <w:tcPr>
            <w:tcW w:w="4972" w:type="dxa"/>
            <w:gridSpan w:val="3"/>
            <w:tcBorders>
              <w:left w:val="single" w:sz="4" w:space="0" w:color="auto"/>
              <w:bottom w:val="single" w:sz="4" w:space="0" w:color="auto"/>
            </w:tcBorders>
            <w:shd w:val="clear" w:color="auto" w:fill="FFFFFF"/>
          </w:tcPr>
          <w:p w:rsidR="009C7019" w:rsidRPr="00DA6676" w:rsidRDefault="009C7019" w:rsidP="00E65AF4">
            <w:pPr>
              <w:spacing w:line="240" w:lineRule="exact"/>
            </w:pPr>
          </w:p>
        </w:tc>
        <w:tc>
          <w:tcPr>
            <w:tcW w:w="4677" w:type="dxa"/>
            <w:tcBorders>
              <w:bottom w:val="single" w:sz="4" w:space="0" w:color="auto"/>
              <w:right w:val="single" w:sz="4" w:space="0" w:color="auto"/>
            </w:tcBorders>
            <w:shd w:val="clear" w:color="auto" w:fill="FFFFFF"/>
          </w:tcPr>
          <w:p w:rsidR="009C7019" w:rsidRPr="00DA6676" w:rsidRDefault="009C7019" w:rsidP="00E65AF4">
            <w:pPr>
              <w:pStyle w:val="20"/>
              <w:shd w:val="clear" w:color="auto" w:fill="auto"/>
              <w:spacing w:before="0" w:after="0" w:line="240" w:lineRule="exact"/>
              <w:ind w:left="140" w:right="136"/>
              <w:rPr>
                <w:sz w:val="24"/>
                <w:szCs w:val="24"/>
              </w:rPr>
            </w:pPr>
            <w:r w:rsidRPr="00DA6676">
              <w:rPr>
                <w:sz w:val="24"/>
                <w:szCs w:val="24"/>
              </w:rPr>
              <w:t>осуществлять работу;</w:t>
            </w:r>
          </w:p>
        </w:tc>
      </w:tr>
      <w:tr w:rsidR="009C7019" w:rsidRPr="00DA6676" w:rsidTr="009C7019">
        <w:trPr>
          <w:trHeight w:val="221"/>
        </w:trPr>
        <w:tc>
          <w:tcPr>
            <w:tcW w:w="4972" w:type="dxa"/>
            <w:gridSpan w:val="3"/>
            <w:tcBorders>
              <w:top w:val="single" w:sz="4" w:space="0" w:color="auto"/>
              <w:left w:val="single" w:sz="4" w:space="0" w:color="auto"/>
            </w:tcBorders>
            <w:shd w:val="clear" w:color="auto" w:fill="FFFFFF"/>
          </w:tcPr>
          <w:p w:rsidR="009C7019" w:rsidRPr="00DA6676" w:rsidRDefault="009C7019" w:rsidP="00E65AF4">
            <w:pPr>
              <w:pStyle w:val="20"/>
              <w:shd w:val="clear" w:color="auto" w:fill="auto"/>
              <w:spacing w:before="0" w:after="0" w:line="240" w:lineRule="exact"/>
              <w:ind w:left="40"/>
              <w:rPr>
                <w:sz w:val="24"/>
                <w:szCs w:val="24"/>
              </w:rPr>
            </w:pPr>
            <w:r w:rsidRPr="00DA6676">
              <w:rPr>
                <w:sz w:val="24"/>
                <w:szCs w:val="24"/>
              </w:rPr>
              <w:t>14) оценивает умения: общаться,</w:t>
            </w:r>
          </w:p>
        </w:tc>
        <w:tc>
          <w:tcPr>
            <w:tcW w:w="4677" w:type="dxa"/>
            <w:tcBorders>
              <w:top w:val="single" w:sz="4" w:space="0" w:color="auto"/>
              <w:right w:val="single" w:sz="4" w:space="0" w:color="auto"/>
            </w:tcBorders>
            <w:shd w:val="clear" w:color="auto" w:fill="FFFFFF"/>
          </w:tcPr>
          <w:p w:rsidR="009C7019" w:rsidRPr="00DA6676" w:rsidRDefault="009C7019" w:rsidP="00E65AF4">
            <w:pPr>
              <w:pStyle w:val="20"/>
              <w:shd w:val="clear" w:color="auto" w:fill="auto"/>
              <w:spacing w:before="0" w:after="0" w:line="240" w:lineRule="exact"/>
              <w:ind w:left="140" w:right="136"/>
              <w:rPr>
                <w:sz w:val="24"/>
                <w:szCs w:val="24"/>
              </w:rPr>
            </w:pPr>
            <w:r w:rsidRPr="00DA6676">
              <w:rPr>
                <w:sz w:val="24"/>
                <w:szCs w:val="24"/>
              </w:rPr>
              <w:t>14) найденный способ решения</w:t>
            </w:r>
          </w:p>
        </w:tc>
      </w:tr>
      <w:tr w:rsidR="009C7019" w:rsidRPr="00DA6676" w:rsidTr="009C7019">
        <w:trPr>
          <w:trHeight w:val="206"/>
        </w:trPr>
        <w:tc>
          <w:tcPr>
            <w:tcW w:w="4972" w:type="dxa"/>
            <w:gridSpan w:val="3"/>
            <w:tcBorders>
              <w:left w:val="single" w:sz="4" w:space="0" w:color="auto"/>
            </w:tcBorders>
            <w:shd w:val="clear" w:color="auto" w:fill="FFFFFF"/>
          </w:tcPr>
          <w:p w:rsidR="009C7019" w:rsidRPr="00DA6676" w:rsidRDefault="009C7019" w:rsidP="00E65AF4">
            <w:pPr>
              <w:pStyle w:val="20"/>
              <w:shd w:val="clear" w:color="auto" w:fill="auto"/>
              <w:spacing w:before="0" w:after="0" w:line="240" w:lineRule="exact"/>
              <w:rPr>
                <w:sz w:val="24"/>
                <w:szCs w:val="24"/>
              </w:rPr>
            </w:pPr>
            <w:r w:rsidRPr="00DA6676">
              <w:rPr>
                <w:sz w:val="24"/>
                <w:szCs w:val="24"/>
              </w:rPr>
              <w:t>слушать, обосновывать свое мнение,</w:t>
            </w:r>
          </w:p>
        </w:tc>
        <w:tc>
          <w:tcPr>
            <w:tcW w:w="4677" w:type="dxa"/>
            <w:tcBorders>
              <w:right w:val="single" w:sz="4" w:space="0" w:color="auto"/>
            </w:tcBorders>
            <w:shd w:val="clear" w:color="auto" w:fill="FFFFFF"/>
          </w:tcPr>
          <w:p w:rsidR="009C7019" w:rsidRPr="00DA6676" w:rsidRDefault="009C7019" w:rsidP="00E65AF4">
            <w:pPr>
              <w:pStyle w:val="20"/>
              <w:shd w:val="clear" w:color="auto" w:fill="auto"/>
              <w:spacing w:before="0" w:after="0" w:line="240" w:lineRule="exact"/>
              <w:ind w:right="136"/>
              <w:rPr>
                <w:sz w:val="24"/>
                <w:szCs w:val="24"/>
              </w:rPr>
            </w:pPr>
            <w:r w:rsidRPr="00DA6676">
              <w:rPr>
                <w:sz w:val="24"/>
                <w:szCs w:val="24"/>
              </w:rPr>
              <w:t>проблемы;</w:t>
            </w:r>
          </w:p>
        </w:tc>
      </w:tr>
      <w:tr w:rsidR="009C7019" w:rsidRPr="00DA6676" w:rsidTr="009C7019">
        <w:trPr>
          <w:trHeight w:val="259"/>
        </w:trPr>
        <w:tc>
          <w:tcPr>
            <w:tcW w:w="4972" w:type="dxa"/>
            <w:gridSpan w:val="3"/>
            <w:tcBorders>
              <w:left w:val="single" w:sz="4" w:space="0" w:color="auto"/>
              <w:bottom w:val="single" w:sz="4" w:space="0" w:color="auto"/>
            </w:tcBorders>
            <w:shd w:val="clear" w:color="auto" w:fill="FFFFFF"/>
          </w:tcPr>
          <w:p w:rsidR="009C7019" w:rsidRDefault="009C7019" w:rsidP="00E65AF4">
            <w:pPr>
              <w:pStyle w:val="20"/>
              <w:shd w:val="clear" w:color="auto" w:fill="auto"/>
              <w:spacing w:before="0" w:after="0" w:line="240" w:lineRule="exact"/>
              <w:rPr>
                <w:sz w:val="24"/>
                <w:szCs w:val="24"/>
              </w:rPr>
            </w:pPr>
            <w:r w:rsidRPr="00DA6676">
              <w:rPr>
                <w:sz w:val="24"/>
                <w:szCs w:val="24"/>
              </w:rPr>
              <w:t>олерантность и др.;</w:t>
            </w:r>
          </w:p>
          <w:p w:rsidR="009C7019" w:rsidRPr="00DA6676" w:rsidRDefault="009C7019" w:rsidP="00E65AF4">
            <w:pPr>
              <w:pStyle w:val="20"/>
              <w:shd w:val="clear" w:color="auto" w:fill="auto"/>
              <w:spacing w:before="0" w:after="0" w:line="240" w:lineRule="exact"/>
              <w:rPr>
                <w:sz w:val="24"/>
                <w:szCs w:val="24"/>
              </w:rPr>
            </w:pPr>
          </w:p>
        </w:tc>
        <w:tc>
          <w:tcPr>
            <w:tcW w:w="4677" w:type="dxa"/>
            <w:tcBorders>
              <w:bottom w:val="single" w:sz="4" w:space="0" w:color="auto"/>
              <w:right w:val="single" w:sz="4" w:space="0" w:color="auto"/>
            </w:tcBorders>
            <w:shd w:val="clear" w:color="auto" w:fill="FFFFFF"/>
          </w:tcPr>
          <w:p w:rsidR="009C7019" w:rsidRPr="00DA6676" w:rsidRDefault="009C7019" w:rsidP="00E65AF4">
            <w:pPr>
              <w:spacing w:line="240" w:lineRule="exact"/>
              <w:ind w:right="136"/>
            </w:pPr>
          </w:p>
        </w:tc>
      </w:tr>
      <w:tr w:rsidR="009C7019" w:rsidRPr="00DA6676" w:rsidTr="009C7019">
        <w:trPr>
          <w:trHeight w:val="235"/>
        </w:trPr>
        <w:tc>
          <w:tcPr>
            <w:tcW w:w="4972" w:type="dxa"/>
            <w:gridSpan w:val="3"/>
            <w:tcBorders>
              <w:top w:val="single" w:sz="4" w:space="0" w:color="auto"/>
              <w:left w:val="single" w:sz="4" w:space="0" w:color="auto"/>
            </w:tcBorders>
            <w:shd w:val="clear" w:color="auto" w:fill="FFFFFF"/>
          </w:tcPr>
          <w:p w:rsidR="009C7019" w:rsidRPr="00DA6676" w:rsidRDefault="009C7019" w:rsidP="00E65AF4">
            <w:pPr>
              <w:pStyle w:val="20"/>
              <w:shd w:val="clear" w:color="auto" w:fill="auto"/>
              <w:spacing w:before="0" w:after="0" w:line="240" w:lineRule="exact"/>
              <w:ind w:left="40"/>
              <w:rPr>
                <w:sz w:val="24"/>
                <w:szCs w:val="24"/>
              </w:rPr>
            </w:pPr>
            <w:r w:rsidRPr="00DA6676">
              <w:rPr>
                <w:sz w:val="24"/>
                <w:szCs w:val="24"/>
              </w:rPr>
              <w:t>15) акцентирует внимание</w:t>
            </w:r>
          </w:p>
        </w:tc>
        <w:tc>
          <w:tcPr>
            <w:tcW w:w="4677" w:type="dxa"/>
            <w:tcBorders>
              <w:top w:val="single" w:sz="4" w:space="0" w:color="auto"/>
              <w:right w:val="single" w:sz="4" w:space="0" w:color="auto"/>
            </w:tcBorders>
            <w:shd w:val="clear" w:color="auto" w:fill="FFFFFF"/>
          </w:tcPr>
          <w:p w:rsidR="009C7019" w:rsidRPr="00DA6676" w:rsidRDefault="009C7019" w:rsidP="00E65AF4">
            <w:pPr>
              <w:pStyle w:val="20"/>
              <w:shd w:val="clear" w:color="auto" w:fill="auto"/>
              <w:spacing w:before="0" w:after="0" w:line="240" w:lineRule="exact"/>
              <w:ind w:left="140" w:right="136"/>
              <w:rPr>
                <w:sz w:val="24"/>
                <w:szCs w:val="24"/>
              </w:rPr>
            </w:pPr>
            <w:r>
              <w:rPr>
                <w:sz w:val="24"/>
                <w:szCs w:val="24"/>
              </w:rPr>
              <w:t>15) рефлексию деятельности</w:t>
            </w:r>
            <w:r w:rsidRPr="00DA6676">
              <w:rPr>
                <w:sz w:val="24"/>
                <w:szCs w:val="24"/>
              </w:rPr>
              <w:t>и</w:t>
            </w:r>
          </w:p>
        </w:tc>
      </w:tr>
      <w:tr w:rsidR="009C7019" w:rsidRPr="00DA6676" w:rsidTr="009C7019">
        <w:trPr>
          <w:trHeight w:val="182"/>
        </w:trPr>
        <w:tc>
          <w:tcPr>
            <w:tcW w:w="4972" w:type="dxa"/>
            <w:gridSpan w:val="3"/>
            <w:tcBorders>
              <w:left w:val="single" w:sz="4" w:space="0" w:color="auto"/>
            </w:tcBorders>
            <w:shd w:val="clear" w:color="auto" w:fill="FFFFFF"/>
          </w:tcPr>
          <w:p w:rsidR="009C7019" w:rsidRPr="00DA6676" w:rsidRDefault="009C7019" w:rsidP="00E65AF4">
            <w:pPr>
              <w:pStyle w:val="20"/>
              <w:shd w:val="clear" w:color="auto" w:fill="auto"/>
              <w:spacing w:before="0" w:after="0" w:line="240" w:lineRule="exact"/>
              <w:ind w:left="40"/>
              <w:rPr>
                <w:sz w:val="24"/>
                <w:szCs w:val="24"/>
              </w:rPr>
            </w:pPr>
            <w:r w:rsidRPr="00DA6676">
              <w:rPr>
                <w:sz w:val="24"/>
                <w:szCs w:val="24"/>
              </w:rPr>
              <w:t>на воспитательном моменте:</w:t>
            </w:r>
          </w:p>
        </w:tc>
        <w:tc>
          <w:tcPr>
            <w:tcW w:w="4677" w:type="dxa"/>
            <w:tcBorders>
              <w:right w:val="single" w:sz="4" w:space="0" w:color="auto"/>
            </w:tcBorders>
            <w:shd w:val="clear" w:color="auto" w:fill="FFFFFF"/>
          </w:tcPr>
          <w:p w:rsidR="009C7019" w:rsidRPr="00DA6676" w:rsidRDefault="009C7019" w:rsidP="00E65AF4">
            <w:pPr>
              <w:pStyle w:val="20"/>
              <w:shd w:val="clear" w:color="auto" w:fill="auto"/>
              <w:spacing w:before="0" w:after="0" w:line="240" w:lineRule="exact"/>
              <w:ind w:right="136"/>
              <w:rPr>
                <w:sz w:val="24"/>
                <w:szCs w:val="24"/>
              </w:rPr>
            </w:pPr>
            <w:r w:rsidRPr="00DA6676">
              <w:rPr>
                <w:sz w:val="24"/>
                <w:szCs w:val="24"/>
              </w:rPr>
              <w:t>результата;</w:t>
            </w:r>
          </w:p>
        </w:tc>
      </w:tr>
      <w:tr w:rsidR="009C7019" w:rsidRPr="00DA6676" w:rsidTr="009C7019">
        <w:trPr>
          <w:trHeight w:val="211"/>
        </w:trPr>
        <w:tc>
          <w:tcPr>
            <w:tcW w:w="4972" w:type="dxa"/>
            <w:gridSpan w:val="3"/>
            <w:tcBorders>
              <w:left w:val="single" w:sz="4" w:space="0" w:color="auto"/>
            </w:tcBorders>
            <w:shd w:val="clear" w:color="auto" w:fill="FFFFFF"/>
          </w:tcPr>
          <w:p w:rsidR="009C7019" w:rsidRPr="00DA6676" w:rsidRDefault="009C7019" w:rsidP="00E65AF4">
            <w:pPr>
              <w:pStyle w:val="20"/>
              <w:shd w:val="clear" w:color="auto" w:fill="auto"/>
              <w:spacing w:before="0" w:after="0" w:line="240" w:lineRule="exact"/>
              <w:ind w:left="40"/>
              <w:rPr>
                <w:sz w:val="24"/>
                <w:szCs w:val="24"/>
              </w:rPr>
            </w:pPr>
            <w:r w:rsidRPr="00DA6676">
              <w:rPr>
                <w:sz w:val="24"/>
                <w:szCs w:val="24"/>
              </w:rPr>
              <w:t>умении работать в группе</w:t>
            </w:r>
          </w:p>
        </w:tc>
        <w:tc>
          <w:tcPr>
            <w:tcW w:w="4677" w:type="dxa"/>
            <w:tcBorders>
              <w:right w:val="single" w:sz="4" w:space="0" w:color="auto"/>
            </w:tcBorders>
            <w:shd w:val="clear" w:color="auto" w:fill="FFFFFF"/>
          </w:tcPr>
          <w:p w:rsidR="009C7019" w:rsidRPr="00DA6676" w:rsidRDefault="009C7019" w:rsidP="00E65AF4">
            <w:pPr>
              <w:spacing w:line="240" w:lineRule="exact"/>
              <w:ind w:right="136"/>
            </w:pPr>
          </w:p>
        </w:tc>
      </w:tr>
      <w:tr w:rsidR="009C7019" w:rsidRPr="00DA6676" w:rsidTr="00FC7EC0">
        <w:trPr>
          <w:trHeight w:val="303"/>
        </w:trPr>
        <w:tc>
          <w:tcPr>
            <w:tcW w:w="4972" w:type="dxa"/>
            <w:gridSpan w:val="3"/>
            <w:tcBorders>
              <w:left w:val="single" w:sz="4" w:space="0" w:color="auto"/>
              <w:bottom w:val="single" w:sz="4" w:space="0" w:color="auto"/>
            </w:tcBorders>
            <w:shd w:val="clear" w:color="auto" w:fill="FFFFFF"/>
          </w:tcPr>
          <w:p w:rsidR="009C7019" w:rsidRDefault="009C7019" w:rsidP="00E65AF4">
            <w:pPr>
              <w:pStyle w:val="20"/>
              <w:shd w:val="clear" w:color="auto" w:fill="auto"/>
              <w:spacing w:before="0" w:after="0" w:line="240" w:lineRule="exact"/>
              <w:ind w:left="40"/>
              <w:rPr>
                <w:sz w:val="24"/>
                <w:szCs w:val="24"/>
              </w:rPr>
            </w:pPr>
            <w:r w:rsidRPr="00DA6676">
              <w:rPr>
                <w:sz w:val="24"/>
                <w:szCs w:val="24"/>
              </w:rPr>
              <w:t>на общий результат и др.</w:t>
            </w:r>
          </w:p>
          <w:p w:rsidR="009C7019" w:rsidRPr="00DA6676" w:rsidRDefault="009C7019" w:rsidP="00D76092">
            <w:pPr>
              <w:pStyle w:val="20"/>
              <w:shd w:val="clear" w:color="auto" w:fill="auto"/>
              <w:spacing w:before="0" w:after="0" w:line="240" w:lineRule="exact"/>
              <w:ind w:left="-142" w:firstLine="182"/>
              <w:rPr>
                <w:sz w:val="24"/>
                <w:szCs w:val="24"/>
              </w:rPr>
            </w:pPr>
          </w:p>
        </w:tc>
        <w:tc>
          <w:tcPr>
            <w:tcW w:w="4677" w:type="dxa"/>
            <w:tcBorders>
              <w:bottom w:val="single" w:sz="4" w:space="0" w:color="auto"/>
              <w:right w:val="single" w:sz="4" w:space="0" w:color="auto"/>
            </w:tcBorders>
            <w:shd w:val="clear" w:color="auto" w:fill="FFFFFF"/>
          </w:tcPr>
          <w:p w:rsidR="009C7019" w:rsidRPr="00DA6676" w:rsidRDefault="009C7019" w:rsidP="00E65AF4"/>
        </w:tc>
      </w:tr>
      <w:tr w:rsidR="009C7019" w:rsidRPr="00DA6676" w:rsidTr="009C7019">
        <w:trPr>
          <w:trHeight w:val="235"/>
        </w:trPr>
        <w:tc>
          <w:tcPr>
            <w:tcW w:w="4972" w:type="dxa"/>
            <w:gridSpan w:val="3"/>
            <w:tcBorders>
              <w:top w:val="single" w:sz="4" w:space="0" w:color="auto"/>
              <w:left w:val="single" w:sz="4" w:space="0" w:color="auto"/>
            </w:tcBorders>
            <w:shd w:val="clear" w:color="auto" w:fill="FFFFFF"/>
          </w:tcPr>
          <w:p w:rsidR="009C7019" w:rsidRPr="00DA6676" w:rsidRDefault="009C7019" w:rsidP="00E65AF4"/>
        </w:tc>
        <w:tc>
          <w:tcPr>
            <w:tcW w:w="4677" w:type="dxa"/>
            <w:tcBorders>
              <w:top w:val="single" w:sz="4" w:space="0" w:color="auto"/>
              <w:right w:val="single" w:sz="4" w:space="0" w:color="auto"/>
            </w:tcBorders>
            <w:shd w:val="clear" w:color="auto" w:fill="FFFFFF"/>
          </w:tcPr>
          <w:p w:rsidR="009C7019" w:rsidRPr="00DA6676" w:rsidRDefault="009C7019" w:rsidP="00E65AF4">
            <w:pPr>
              <w:pStyle w:val="20"/>
              <w:shd w:val="clear" w:color="auto" w:fill="auto"/>
              <w:spacing w:before="0" w:after="0" w:line="240" w:lineRule="exact"/>
              <w:ind w:left="142"/>
              <w:rPr>
                <w:sz w:val="24"/>
                <w:szCs w:val="24"/>
              </w:rPr>
            </w:pPr>
            <w:r w:rsidRPr="00DA6676">
              <w:rPr>
                <w:sz w:val="24"/>
                <w:szCs w:val="24"/>
              </w:rPr>
              <w:t>16) дают взаимооценку деятельности</w:t>
            </w:r>
          </w:p>
        </w:tc>
      </w:tr>
      <w:tr w:rsidR="009C7019" w:rsidRPr="00DA6676" w:rsidTr="009C7019">
        <w:trPr>
          <w:trHeight w:val="293"/>
        </w:trPr>
        <w:tc>
          <w:tcPr>
            <w:tcW w:w="4972" w:type="dxa"/>
            <w:gridSpan w:val="3"/>
            <w:tcBorders>
              <w:left w:val="single" w:sz="4" w:space="0" w:color="auto"/>
              <w:bottom w:val="single" w:sz="4" w:space="0" w:color="auto"/>
            </w:tcBorders>
            <w:shd w:val="clear" w:color="auto" w:fill="FFFFFF"/>
          </w:tcPr>
          <w:p w:rsidR="009C7019" w:rsidRPr="00DA6676" w:rsidRDefault="009C7019" w:rsidP="00E65AF4"/>
        </w:tc>
        <w:tc>
          <w:tcPr>
            <w:tcW w:w="4677" w:type="dxa"/>
            <w:tcBorders>
              <w:bottom w:val="single" w:sz="4" w:space="0" w:color="auto"/>
              <w:right w:val="single" w:sz="4" w:space="0" w:color="auto"/>
            </w:tcBorders>
            <w:shd w:val="clear" w:color="auto" w:fill="FFFFFF"/>
          </w:tcPr>
          <w:p w:rsidR="009C7019" w:rsidRPr="00DA6676" w:rsidRDefault="009C7019" w:rsidP="00E65AF4">
            <w:pPr>
              <w:pStyle w:val="20"/>
              <w:shd w:val="clear" w:color="auto" w:fill="auto"/>
              <w:spacing w:before="0" w:after="0" w:line="240" w:lineRule="exact"/>
              <w:ind w:left="142"/>
              <w:rPr>
                <w:sz w:val="24"/>
                <w:szCs w:val="24"/>
              </w:rPr>
            </w:pPr>
            <w:r w:rsidRPr="00DA6676">
              <w:rPr>
                <w:sz w:val="24"/>
                <w:szCs w:val="24"/>
              </w:rPr>
              <w:t>и ее результативности.</w:t>
            </w:r>
          </w:p>
        </w:tc>
      </w:tr>
    </w:tbl>
    <w:p w:rsidR="007E3652" w:rsidRDefault="007E3652" w:rsidP="007E3652">
      <w:pPr>
        <w:pStyle w:val="11"/>
        <w:shd w:val="clear" w:color="auto" w:fill="auto"/>
        <w:spacing w:line="360" w:lineRule="auto"/>
        <w:ind w:right="20" w:firstLine="708"/>
        <w:rPr>
          <w:sz w:val="28"/>
          <w:szCs w:val="28"/>
        </w:rPr>
      </w:pPr>
    </w:p>
    <w:p w:rsidR="007E3652" w:rsidRPr="00DA6676" w:rsidRDefault="007E3652" w:rsidP="009860CB">
      <w:pPr>
        <w:pStyle w:val="11"/>
        <w:shd w:val="clear" w:color="auto" w:fill="auto"/>
        <w:spacing w:line="360" w:lineRule="auto"/>
        <w:ind w:right="23" w:firstLine="340"/>
        <w:rPr>
          <w:sz w:val="28"/>
          <w:szCs w:val="28"/>
        </w:rPr>
      </w:pPr>
      <w:r w:rsidRPr="00DA6676">
        <w:rPr>
          <w:sz w:val="28"/>
          <w:szCs w:val="28"/>
        </w:rPr>
        <w:t>Степень активности учеников и учителя на разных этапах разная. В учебном проекте ученики должны работать самостоятельно, и степень этой самостоятельности зависит не от и</w:t>
      </w:r>
      <w:r>
        <w:rPr>
          <w:sz w:val="28"/>
          <w:szCs w:val="28"/>
        </w:rPr>
        <w:t>х возраста, а от сформированности</w:t>
      </w:r>
      <w:r w:rsidRPr="00DA6676">
        <w:rPr>
          <w:sz w:val="28"/>
          <w:szCs w:val="28"/>
        </w:rPr>
        <w:t xml:space="preserve"> умений и навыков проектной деятельности. Даже ученики начальных классов могут быть более самостоятель</w:t>
      </w:r>
      <w:r w:rsidRPr="00DA6676">
        <w:rPr>
          <w:sz w:val="28"/>
          <w:szCs w:val="28"/>
        </w:rPr>
        <w:softHyphen/>
        <w:t>ными, если они уже работали над одним-двумя проектами, чем старшеклассники, впервые занятые в проекте.</w:t>
      </w:r>
      <w:r w:rsidR="00FC7EC0">
        <w:rPr>
          <w:rStyle w:val="af6"/>
          <w:sz w:val="28"/>
          <w:szCs w:val="28"/>
        </w:rPr>
        <w:footnoteReference w:id="38"/>
      </w:r>
    </w:p>
    <w:p w:rsidR="007E3652" w:rsidRDefault="007E3652" w:rsidP="009860CB">
      <w:pPr>
        <w:pStyle w:val="11"/>
        <w:shd w:val="clear" w:color="auto" w:fill="auto"/>
        <w:spacing w:line="360" w:lineRule="auto"/>
        <w:ind w:left="20" w:right="23" w:firstLine="340"/>
        <w:rPr>
          <w:sz w:val="28"/>
          <w:szCs w:val="28"/>
        </w:rPr>
      </w:pPr>
      <w:r w:rsidRPr="00DA6676">
        <w:rPr>
          <w:sz w:val="28"/>
          <w:szCs w:val="28"/>
        </w:rPr>
        <w:t>Тем не менее</w:t>
      </w:r>
      <w:r w:rsidR="000E132D">
        <w:rPr>
          <w:sz w:val="28"/>
          <w:szCs w:val="28"/>
        </w:rPr>
        <w:t>,</w:t>
      </w:r>
      <w:r w:rsidRPr="00DA6676">
        <w:rPr>
          <w:sz w:val="28"/>
          <w:szCs w:val="28"/>
        </w:rPr>
        <w:t xml:space="preserve"> каковы бы ни были опыт учащихся и их возраст, какова бы ни была сложность учебного проекта, </w:t>
      </w:r>
      <w:r w:rsidR="00853C8F">
        <w:rPr>
          <w:sz w:val="28"/>
          <w:szCs w:val="28"/>
        </w:rPr>
        <w:t>степень актив</w:t>
      </w:r>
      <w:r w:rsidR="00853C8F">
        <w:rPr>
          <w:sz w:val="28"/>
          <w:szCs w:val="28"/>
        </w:rPr>
        <w:softHyphen/>
        <w:t>ности -</w:t>
      </w:r>
      <w:r w:rsidRPr="00DA6676">
        <w:rPr>
          <w:sz w:val="28"/>
          <w:szCs w:val="28"/>
        </w:rPr>
        <w:t xml:space="preserve"> самостоятельности можно представить в следующей схеме:</w:t>
      </w:r>
    </w:p>
    <w:p w:rsidR="009860CB" w:rsidRDefault="009860CB" w:rsidP="009860CB">
      <w:pPr>
        <w:pStyle w:val="11"/>
        <w:shd w:val="clear" w:color="auto" w:fill="auto"/>
        <w:spacing w:line="360" w:lineRule="auto"/>
        <w:ind w:left="20" w:right="23" w:firstLine="340"/>
        <w:rPr>
          <w:sz w:val="28"/>
          <w:szCs w:val="28"/>
        </w:rPr>
      </w:pPr>
    </w:p>
    <w:p w:rsidR="009860CB" w:rsidRDefault="009860CB" w:rsidP="00853C8F">
      <w:pPr>
        <w:pStyle w:val="11"/>
        <w:shd w:val="clear" w:color="auto" w:fill="auto"/>
        <w:spacing w:line="360" w:lineRule="auto"/>
        <w:ind w:right="23"/>
        <w:rPr>
          <w:sz w:val="28"/>
          <w:szCs w:val="28"/>
        </w:rPr>
      </w:pPr>
    </w:p>
    <w:p w:rsidR="009860CB" w:rsidRPr="00853C8F" w:rsidRDefault="009860CB" w:rsidP="009860CB">
      <w:pPr>
        <w:spacing w:line="360" w:lineRule="auto"/>
        <w:ind w:firstLine="340"/>
        <w:jc w:val="right"/>
        <w:rPr>
          <w:sz w:val="28"/>
          <w:szCs w:val="28"/>
        </w:rPr>
      </w:pPr>
      <w:r w:rsidRPr="00853C8F">
        <w:rPr>
          <w:sz w:val="28"/>
          <w:szCs w:val="28"/>
        </w:rPr>
        <w:t>Схема 1.2.</w:t>
      </w:r>
    </w:p>
    <w:p w:rsidR="00AB2410" w:rsidRDefault="00AB2410" w:rsidP="007E3652">
      <w:pPr>
        <w:pStyle w:val="50"/>
        <w:shd w:val="clear" w:color="auto" w:fill="auto"/>
        <w:spacing w:before="0" w:after="0" w:line="360" w:lineRule="auto"/>
        <w:ind w:left="2720" w:firstLine="709"/>
        <w:jc w:val="both"/>
        <w:rPr>
          <w:rFonts w:ascii="Times New Roman" w:hAnsi="Times New Roman" w:cs="Times New Roman"/>
          <w:sz w:val="28"/>
          <w:szCs w:val="28"/>
        </w:rPr>
      </w:pPr>
    </w:p>
    <w:p w:rsidR="007E3652" w:rsidRPr="00853C8F" w:rsidRDefault="007E3652" w:rsidP="007E3652">
      <w:pPr>
        <w:pStyle w:val="50"/>
        <w:shd w:val="clear" w:color="auto" w:fill="auto"/>
        <w:spacing w:before="0" w:after="0" w:line="360" w:lineRule="auto"/>
        <w:ind w:left="2720" w:firstLine="709"/>
        <w:jc w:val="both"/>
        <w:rPr>
          <w:rFonts w:ascii="Times New Roman" w:hAnsi="Times New Roman" w:cs="Times New Roman"/>
          <w:sz w:val="24"/>
          <w:szCs w:val="28"/>
        </w:rPr>
      </w:pPr>
      <w:r w:rsidRPr="00853C8F">
        <w:rPr>
          <w:rFonts w:ascii="Times New Roman" w:hAnsi="Times New Roman" w:cs="Times New Roman"/>
          <w:sz w:val="24"/>
          <w:szCs w:val="28"/>
        </w:rPr>
        <w:t>1 -й этап</w:t>
      </w:r>
    </w:p>
    <w:p w:rsidR="007E3652" w:rsidRPr="00853C8F" w:rsidRDefault="00DA786E" w:rsidP="007E3652">
      <w:pPr>
        <w:pStyle w:val="60"/>
        <w:shd w:val="clear" w:color="auto" w:fill="auto"/>
        <w:spacing w:before="0" w:after="0" w:line="360" w:lineRule="auto"/>
        <w:ind w:left="2694" w:firstLine="709"/>
        <w:jc w:val="both"/>
        <w:rPr>
          <w:rFonts w:ascii="Times New Roman" w:hAnsi="Times New Roman" w:cs="Times New Roman"/>
          <w:sz w:val="24"/>
          <w:szCs w:val="28"/>
        </w:rPr>
      </w:pPr>
      <w:r>
        <w:rPr>
          <w:rFonts w:ascii="Times New Roman" w:hAnsi="Times New Roman" w:cs="Times New Roman"/>
          <w:noProof/>
          <w:sz w:val="24"/>
          <w:szCs w:val="28"/>
        </w:rPr>
        <w:pict>
          <v:oval id="_x0000_s1097" style="position:absolute;left:0;text-align:left;margin-left:216.35pt;margin-top:4.8pt;width:10.5pt;height:11.25pt;z-index:251675648"/>
        </w:pict>
      </w:r>
      <w:r>
        <w:rPr>
          <w:rFonts w:ascii="Times New Roman" w:hAnsi="Times New Roman" w:cs="Times New Roman"/>
          <w:noProof/>
          <w:sz w:val="24"/>
          <w:szCs w:val="28"/>
        </w:rPr>
        <w:pict>
          <v:oval id="_x0000_s1096" style="position:absolute;left:0;text-align:left;margin-left:161.3pt;margin-top:1.05pt;width:18.75pt;height:18.75pt;z-index:251674624"/>
        </w:pict>
      </w:r>
      <w:r w:rsidR="007E3652" w:rsidRPr="00853C8F">
        <w:rPr>
          <w:rFonts w:ascii="Times New Roman" w:hAnsi="Times New Roman" w:cs="Times New Roman"/>
          <w:sz w:val="24"/>
          <w:szCs w:val="28"/>
        </w:rPr>
        <w:t xml:space="preserve">             </w:t>
      </w:r>
    </w:p>
    <w:p w:rsidR="007E3652" w:rsidRPr="00853C8F" w:rsidRDefault="00DA786E" w:rsidP="007E3652">
      <w:pPr>
        <w:pStyle w:val="70"/>
        <w:shd w:val="clear" w:color="auto" w:fill="auto"/>
        <w:spacing w:before="0" w:after="0" w:line="360" w:lineRule="auto"/>
        <w:ind w:left="2300" w:firstLine="709"/>
        <w:jc w:val="both"/>
        <w:rPr>
          <w:rFonts w:ascii="Times New Roman" w:hAnsi="Times New Roman" w:cs="Times New Roman"/>
          <w:sz w:val="24"/>
          <w:szCs w:val="28"/>
        </w:rPr>
      </w:pPr>
      <w:r>
        <w:rPr>
          <w:rFonts w:ascii="Times New Roman" w:hAnsi="Times New Roman" w:cs="Times New Roman"/>
          <w:noProof/>
          <w:sz w:val="24"/>
          <w:szCs w:val="28"/>
        </w:rPr>
        <w:pict>
          <v:shape id="_x0000_s1098" type="#_x0000_t32" style="position:absolute;left:0;text-align:left;margin-left:166.75pt;margin-top:13.8pt;width:0;height:37.15pt;z-index:251676672" o:connectortype="straight">
            <v:stroke endarrow="block"/>
          </v:shape>
        </w:pict>
      </w:r>
      <w:r w:rsidR="007E3652" w:rsidRPr="00853C8F">
        <w:rPr>
          <w:rFonts w:ascii="Times New Roman" w:hAnsi="Times New Roman" w:cs="Times New Roman"/>
          <w:sz w:val="24"/>
          <w:szCs w:val="28"/>
        </w:rPr>
        <w:t>Учитель    Ученик</w:t>
      </w:r>
    </w:p>
    <w:p w:rsidR="007E3652" w:rsidRPr="00853C8F" w:rsidRDefault="00DA786E" w:rsidP="007E3652">
      <w:pPr>
        <w:pStyle w:val="50"/>
        <w:shd w:val="clear" w:color="auto" w:fill="auto"/>
        <w:spacing w:before="0" w:after="0" w:line="360" w:lineRule="auto"/>
        <w:ind w:left="2720" w:firstLine="709"/>
        <w:jc w:val="both"/>
        <w:rPr>
          <w:rFonts w:ascii="Times New Roman" w:hAnsi="Times New Roman" w:cs="Times New Roman"/>
          <w:b/>
          <w:sz w:val="24"/>
          <w:szCs w:val="28"/>
        </w:rPr>
      </w:pPr>
      <w:r>
        <w:rPr>
          <w:rFonts w:ascii="Times New Roman" w:hAnsi="Times New Roman" w:cs="Times New Roman"/>
          <w:b/>
          <w:noProof/>
          <w:sz w:val="24"/>
          <w:szCs w:val="28"/>
        </w:rPr>
        <w:pict>
          <v:oval id="_x0000_s1100" style="position:absolute;left:0;text-align:left;margin-left:216.35pt;margin-top:20.1pt;width:18.75pt;height:18.75pt;z-index:251678720"/>
        </w:pict>
      </w:r>
      <w:r w:rsidR="007E3652" w:rsidRPr="00853C8F">
        <w:rPr>
          <w:rFonts w:ascii="Times New Roman" w:hAnsi="Times New Roman" w:cs="Times New Roman"/>
          <w:b/>
          <w:sz w:val="24"/>
          <w:szCs w:val="28"/>
        </w:rPr>
        <w:t>2-й и 3-й этапы</w:t>
      </w:r>
    </w:p>
    <w:p w:rsidR="007E3652" w:rsidRPr="00853C8F" w:rsidRDefault="00DA786E" w:rsidP="007E3652">
      <w:pPr>
        <w:pStyle w:val="70"/>
        <w:shd w:val="clear" w:color="auto" w:fill="auto"/>
        <w:spacing w:before="0" w:after="0" w:line="360" w:lineRule="auto"/>
        <w:ind w:left="2300" w:firstLine="709"/>
        <w:jc w:val="both"/>
        <w:rPr>
          <w:rFonts w:ascii="Times New Roman" w:hAnsi="Times New Roman" w:cs="Times New Roman"/>
          <w:sz w:val="24"/>
          <w:szCs w:val="28"/>
        </w:rPr>
      </w:pPr>
      <w:r>
        <w:rPr>
          <w:rFonts w:ascii="Times New Roman" w:hAnsi="Times New Roman" w:cs="Times New Roman"/>
          <w:b/>
          <w:noProof/>
          <w:sz w:val="24"/>
          <w:szCs w:val="28"/>
        </w:rPr>
        <w:pict>
          <v:oval id="_x0000_s1099" style="position:absolute;left:0;text-align:left;margin-left:161.3pt;margin-top:6.9pt;width:10.5pt;height:11.25pt;z-index:251677696"/>
        </w:pict>
      </w:r>
    </w:p>
    <w:p w:rsidR="007E3652" w:rsidRPr="00853C8F" w:rsidRDefault="00DA786E" w:rsidP="007E3652">
      <w:pPr>
        <w:pStyle w:val="70"/>
        <w:shd w:val="clear" w:color="auto" w:fill="auto"/>
        <w:spacing w:before="0" w:after="0" w:line="360" w:lineRule="auto"/>
        <w:ind w:left="2300" w:firstLine="709"/>
        <w:jc w:val="both"/>
        <w:rPr>
          <w:rFonts w:ascii="Times New Roman" w:hAnsi="Times New Roman" w:cs="Times New Roman"/>
          <w:sz w:val="24"/>
          <w:szCs w:val="28"/>
        </w:rPr>
      </w:pPr>
      <w:r>
        <w:rPr>
          <w:rFonts w:ascii="Times New Roman" w:hAnsi="Times New Roman" w:cs="Times New Roman"/>
          <w:noProof/>
          <w:sz w:val="24"/>
          <w:szCs w:val="28"/>
        </w:rPr>
        <w:pict>
          <v:shape id="_x0000_s1101" type="#_x0000_t32" style="position:absolute;left:0;text-align:left;margin-left:166.7pt;margin-top:16.7pt;width:0;height:31.2pt;z-index:251679744" o:connectortype="straight">
            <v:stroke endarrow="block"/>
          </v:shape>
        </w:pict>
      </w:r>
      <w:r w:rsidR="007E3652" w:rsidRPr="00853C8F">
        <w:rPr>
          <w:rFonts w:ascii="Times New Roman" w:hAnsi="Times New Roman" w:cs="Times New Roman"/>
          <w:sz w:val="24"/>
          <w:szCs w:val="28"/>
        </w:rPr>
        <w:t>Учитель    Ученик</w:t>
      </w:r>
    </w:p>
    <w:p w:rsidR="007E3652" w:rsidRPr="00853C8F" w:rsidRDefault="007E3652" w:rsidP="007E3652">
      <w:pPr>
        <w:pStyle w:val="50"/>
        <w:shd w:val="clear" w:color="auto" w:fill="auto"/>
        <w:spacing w:before="0" w:after="0" w:line="360" w:lineRule="auto"/>
        <w:ind w:left="2720" w:firstLine="709"/>
        <w:jc w:val="both"/>
        <w:rPr>
          <w:rFonts w:ascii="Times New Roman" w:hAnsi="Times New Roman" w:cs="Times New Roman"/>
          <w:b/>
          <w:sz w:val="24"/>
          <w:szCs w:val="28"/>
        </w:rPr>
      </w:pPr>
      <w:r w:rsidRPr="00853C8F">
        <w:rPr>
          <w:rFonts w:ascii="Times New Roman" w:hAnsi="Times New Roman" w:cs="Times New Roman"/>
          <w:b/>
          <w:sz w:val="24"/>
          <w:szCs w:val="28"/>
        </w:rPr>
        <w:t>Последний этап</w:t>
      </w:r>
    </w:p>
    <w:p w:rsidR="007E3652" w:rsidRPr="00853C8F" w:rsidRDefault="00DA786E" w:rsidP="007E3652">
      <w:pPr>
        <w:pStyle w:val="70"/>
        <w:shd w:val="clear" w:color="auto" w:fill="auto"/>
        <w:spacing w:before="0" w:after="0" w:line="360" w:lineRule="auto"/>
        <w:ind w:left="2300" w:firstLine="709"/>
        <w:jc w:val="both"/>
        <w:rPr>
          <w:rFonts w:ascii="Times New Roman" w:hAnsi="Times New Roman" w:cs="Times New Roman"/>
          <w:sz w:val="24"/>
          <w:szCs w:val="28"/>
        </w:rPr>
      </w:pPr>
      <w:r>
        <w:rPr>
          <w:rFonts w:ascii="Times New Roman" w:hAnsi="Times New Roman" w:cs="Times New Roman"/>
          <w:noProof/>
          <w:sz w:val="24"/>
          <w:szCs w:val="28"/>
        </w:rPr>
        <w:pict>
          <v:oval id="_x0000_s1103" style="position:absolute;left:0;text-align:left;margin-left:224.6pt;margin-top:4.1pt;width:10.5pt;height:11.25pt;z-index:251681792"/>
        </w:pict>
      </w:r>
      <w:r>
        <w:rPr>
          <w:rFonts w:ascii="Times New Roman" w:hAnsi="Times New Roman" w:cs="Times New Roman"/>
          <w:noProof/>
          <w:sz w:val="24"/>
          <w:szCs w:val="28"/>
        </w:rPr>
        <w:pict>
          <v:oval id="_x0000_s1102" style="position:absolute;left:0;text-align:left;margin-left:158.45pt;margin-top:4.1pt;width:18.75pt;height:18.75pt;z-index:251680768"/>
        </w:pict>
      </w:r>
    </w:p>
    <w:p w:rsidR="007E3652" w:rsidRPr="00853C8F" w:rsidRDefault="007E3652" w:rsidP="007E3652">
      <w:pPr>
        <w:pStyle w:val="70"/>
        <w:shd w:val="clear" w:color="auto" w:fill="auto"/>
        <w:spacing w:before="0" w:after="0" w:line="360" w:lineRule="auto"/>
        <w:ind w:left="2300" w:firstLine="709"/>
        <w:jc w:val="both"/>
        <w:rPr>
          <w:rFonts w:ascii="Times New Roman" w:hAnsi="Times New Roman" w:cs="Times New Roman"/>
          <w:sz w:val="24"/>
          <w:szCs w:val="28"/>
        </w:rPr>
      </w:pPr>
      <w:r w:rsidRPr="00853C8F">
        <w:rPr>
          <w:rFonts w:ascii="Times New Roman" w:hAnsi="Times New Roman" w:cs="Times New Roman"/>
          <w:sz w:val="24"/>
          <w:szCs w:val="28"/>
        </w:rPr>
        <w:t>Учитель      Ученик</w:t>
      </w:r>
    </w:p>
    <w:p w:rsidR="00853C8F" w:rsidRDefault="00853C8F" w:rsidP="007E3652">
      <w:pPr>
        <w:pStyle w:val="70"/>
        <w:shd w:val="clear" w:color="auto" w:fill="auto"/>
        <w:spacing w:before="0" w:after="0" w:line="360" w:lineRule="auto"/>
        <w:ind w:left="2300" w:firstLine="709"/>
        <w:jc w:val="both"/>
        <w:rPr>
          <w:rFonts w:ascii="Times New Roman" w:hAnsi="Times New Roman" w:cs="Times New Roman"/>
          <w:sz w:val="28"/>
          <w:szCs w:val="28"/>
        </w:rPr>
      </w:pPr>
    </w:p>
    <w:p w:rsidR="00853C8F" w:rsidRPr="00DA6676" w:rsidRDefault="00853C8F" w:rsidP="007E3652">
      <w:pPr>
        <w:pStyle w:val="70"/>
        <w:shd w:val="clear" w:color="auto" w:fill="auto"/>
        <w:spacing w:before="0" w:after="0" w:line="360" w:lineRule="auto"/>
        <w:ind w:left="2300" w:firstLine="709"/>
        <w:jc w:val="both"/>
        <w:rPr>
          <w:rFonts w:ascii="Times New Roman" w:hAnsi="Times New Roman" w:cs="Times New Roman"/>
          <w:sz w:val="28"/>
          <w:szCs w:val="28"/>
        </w:rPr>
      </w:pPr>
      <w:r>
        <w:rPr>
          <w:rFonts w:ascii="Times New Roman" w:hAnsi="Times New Roman" w:cs="Times New Roman"/>
          <w:sz w:val="28"/>
          <w:szCs w:val="28"/>
        </w:rPr>
        <w:t>Рис. «степень активности».</w:t>
      </w:r>
    </w:p>
    <w:p w:rsidR="007E3652" w:rsidRDefault="007E3652" w:rsidP="007E3652">
      <w:pPr>
        <w:pStyle w:val="11"/>
        <w:shd w:val="clear" w:color="auto" w:fill="auto"/>
        <w:spacing w:line="360" w:lineRule="auto"/>
        <w:ind w:left="20" w:right="20" w:firstLine="709"/>
        <w:rPr>
          <w:sz w:val="28"/>
          <w:szCs w:val="28"/>
        </w:rPr>
      </w:pPr>
    </w:p>
    <w:p w:rsidR="007E3652" w:rsidRPr="009860CB" w:rsidRDefault="007E3652" w:rsidP="009860CB">
      <w:pPr>
        <w:pStyle w:val="11"/>
        <w:shd w:val="clear" w:color="auto" w:fill="auto"/>
        <w:spacing w:line="360" w:lineRule="auto"/>
        <w:ind w:left="20" w:right="20" w:firstLine="284"/>
        <w:rPr>
          <w:sz w:val="28"/>
          <w:szCs w:val="28"/>
        </w:rPr>
      </w:pPr>
      <w:r w:rsidRPr="009860CB">
        <w:rPr>
          <w:sz w:val="28"/>
          <w:szCs w:val="28"/>
        </w:rPr>
        <w:t>Как видим, роль учителя, несомненно, велика на первом и пос</w:t>
      </w:r>
      <w:r w:rsidRPr="009860CB">
        <w:rPr>
          <w:sz w:val="28"/>
          <w:szCs w:val="28"/>
        </w:rPr>
        <w:softHyphen/>
        <w:t>леднем этапах. И от того, как учитель выпо</w:t>
      </w:r>
      <w:r w:rsidR="00853C8F">
        <w:rPr>
          <w:sz w:val="28"/>
          <w:szCs w:val="28"/>
        </w:rPr>
        <w:t>лнит свою роль на первом этапе - этапе погружения в проект, -</w:t>
      </w:r>
      <w:r w:rsidRPr="009860CB">
        <w:rPr>
          <w:sz w:val="28"/>
          <w:szCs w:val="28"/>
        </w:rPr>
        <w:t xml:space="preserve"> зависит судьба проекта в целом. Здесь есть угроза свести работу над проектом к формулированию и выполнению задания по самостоятельной ра</w:t>
      </w:r>
      <w:r w:rsidRPr="009860CB">
        <w:rPr>
          <w:sz w:val="28"/>
          <w:szCs w:val="28"/>
        </w:rPr>
        <w:softHyphen/>
        <w:t>боте учащихся. На последнем этапе роль учителя велика, по</w:t>
      </w:r>
      <w:r w:rsidRPr="009860CB">
        <w:rPr>
          <w:sz w:val="28"/>
          <w:szCs w:val="28"/>
        </w:rPr>
        <w:softHyphen/>
        <w:t>скольку ученикам не под силу сделать обобщение всего того, что они узнали или исследовали, протянуть мостик к следующей теме, прийти, может быть, к неожиданным умозаключениям, которые поможет сделать учитель с его богатым житейским опы</w:t>
      </w:r>
      <w:r w:rsidRPr="009860CB">
        <w:rPr>
          <w:sz w:val="28"/>
          <w:szCs w:val="28"/>
        </w:rPr>
        <w:softHyphen/>
        <w:t>том, научным кругозором, аналитическим мышлением. При обу</w:t>
      </w:r>
      <w:r w:rsidRPr="009860CB">
        <w:rPr>
          <w:sz w:val="28"/>
          <w:szCs w:val="28"/>
        </w:rPr>
        <w:softHyphen/>
        <w:t xml:space="preserve">чении элементам проектирования (специфическим умениям), в </w:t>
      </w:r>
      <w:r w:rsidRPr="009860CB">
        <w:rPr>
          <w:rStyle w:val="a6"/>
          <w:sz w:val="28"/>
          <w:szCs w:val="28"/>
        </w:rPr>
        <w:t>рамках ли работы над проектом или вне проектной деятельнос</w:t>
      </w:r>
      <w:r w:rsidRPr="009860CB">
        <w:rPr>
          <w:rStyle w:val="a6"/>
          <w:sz w:val="28"/>
          <w:szCs w:val="28"/>
        </w:rPr>
        <w:softHyphen/>
        <w:t>ти, степень включенности педагога в деятельность детей может быть разной в зависимости от степени сформированности этих специфических умений.</w:t>
      </w:r>
    </w:p>
    <w:p w:rsidR="007E3652" w:rsidRPr="009860CB" w:rsidRDefault="007E3652" w:rsidP="009860CB">
      <w:pPr>
        <w:pStyle w:val="11"/>
        <w:shd w:val="clear" w:color="auto" w:fill="auto"/>
        <w:spacing w:line="360" w:lineRule="auto"/>
        <w:ind w:left="20" w:right="20" w:firstLine="284"/>
        <w:rPr>
          <w:sz w:val="28"/>
          <w:szCs w:val="28"/>
        </w:rPr>
      </w:pPr>
      <w:r w:rsidRPr="009860CB">
        <w:rPr>
          <w:sz w:val="28"/>
          <w:szCs w:val="28"/>
        </w:rPr>
        <w:lastRenderedPageBreak/>
        <w:t>Проследим весь ход осуществления учебного проекта от момента его предъявления учащимся до завершения самоанализа проделан</w:t>
      </w:r>
      <w:r w:rsidRPr="009860CB">
        <w:rPr>
          <w:sz w:val="28"/>
          <w:szCs w:val="28"/>
        </w:rPr>
        <w:softHyphen/>
        <w:t xml:space="preserve">ной работы учащимися и подведения итогов учителем. </w:t>
      </w:r>
    </w:p>
    <w:p w:rsidR="007E3652" w:rsidRPr="009860CB" w:rsidRDefault="00DE2341" w:rsidP="000E132D">
      <w:pPr>
        <w:pStyle w:val="32"/>
        <w:keepNext/>
        <w:keepLines/>
        <w:numPr>
          <w:ilvl w:val="0"/>
          <w:numId w:val="13"/>
        </w:numPr>
        <w:shd w:val="clear" w:color="auto" w:fill="auto"/>
        <w:tabs>
          <w:tab w:val="left" w:pos="438"/>
        </w:tabs>
        <w:spacing w:before="0" w:after="0" w:line="360" w:lineRule="auto"/>
        <w:rPr>
          <w:rFonts w:ascii="Times New Roman" w:hAnsi="Times New Roman" w:cs="Times New Roman"/>
          <w:sz w:val="28"/>
          <w:szCs w:val="28"/>
        </w:rPr>
      </w:pPr>
      <w:bookmarkStart w:id="3" w:name="bookmark3"/>
      <w:r>
        <w:rPr>
          <w:rFonts w:ascii="Times New Roman" w:hAnsi="Times New Roman" w:cs="Times New Roman"/>
          <w:sz w:val="28"/>
          <w:szCs w:val="28"/>
        </w:rPr>
        <w:t>й</w:t>
      </w:r>
      <w:r w:rsidR="000E132D">
        <w:rPr>
          <w:rFonts w:ascii="Times New Roman" w:hAnsi="Times New Roman" w:cs="Times New Roman"/>
          <w:sz w:val="28"/>
          <w:szCs w:val="28"/>
        </w:rPr>
        <w:t xml:space="preserve"> </w:t>
      </w:r>
      <w:r w:rsidR="009860CB">
        <w:rPr>
          <w:rFonts w:ascii="Times New Roman" w:hAnsi="Times New Roman" w:cs="Times New Roman"/>
          <w:sz w:val="28"/>
          <w:szCs w:val="28"/>
        </w:rPr>
        <w:t xml:space="preserve"> </w:t>
      </w:r>
      <w:r>
        <w:rPr>
          <w:rFonts w:ascii="Times New Roman" w:hAnsi="Times New Roman" w:cs="Times New Roman"/>
          <w:sz w:val="28"/>
          <w:szCs w:val="28"/>
        </w:rPr>
        <w:t>этап -</w:t>
      </w:r>
      <w:r w:rsidR="007E3652" w:rsidRPr="009860CB">
        <w:rPr>
          <w:rFonts w:ascii="Times New Roman" w:hAnsi="Times New Roman" w:cs="Times New Roman"/>
          <w:sz w:val="28"/>
          <w:szCs w:val="28"/>
        </w:rPr>
        <w:t xml:space="preserve"> погружение в проект</w:t>
      </w:r>
      <w:bookmarkEnd w:id="3"/>
      <w:r>
        <w:rPr>
          <w:rFonts w:ascii="Times New Roman" w:hAnsi="Times New Roman" w:cs="Times New Roman"/>
          <w:sz w:val="28"/>
          <w:szCs w:val="28"/>
        </w:rPr>
        <w:t>.</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Пер</w:t>
      </w:r>
      <w:r w:rsidR="00DE2341">
        <w:rPr>
          <w:sz w:val="28"/>
          <w:szCs w:val="28"/>
        </w:rPr>
        <w:t>вый этап осуществления проекта -</w:t>
      </w:r>
      <w:r w:rsidRPr="009860CB">
        <w:rPr>
          <w:sz w:val="28"/>
          <w:szCs w:val="28"/>
        </w:rPr>
        <w:t xml:space="preserve"> самый короткий, но очень важный для получения ожидаемых результатов от проектной тех</w:t>
      </w:r>
      <w:r w:rsidRPr="009860CB">
        <w:rPr>
          <w:sz w:val="28"/>
          <w:szCs w:val="28"/>
        </w:rPr>
        <w:softHyphen/>
        <w:t>нологии. На этом этапе учитель пробуждает в учащихся интерес к теме проекта, очерчивает проблемное поле, расставляя акценты значимости, предлагая тот или иной ракурс рассмотрения темы, формулирует проблему проекта. Из проблемы проекта, сформули</w:t>
      </w:r>
      <w:r w:rsidRPr="009860CB">
        <w:rPr>
          <w:sz w:val="28"/>
          <w:szCs w:val="28"/>
        </w:rPr>
        <w:softHyphen/>
        <w:t>рованной в общем виде, выделяется ряд подпроблем, ее уточняю</w:t>
      </w:r>
      <w:r w:rsidRPr="009860CB">
        <w:rPr>
          <w:sz w:val="28"/>
          <w:szCs w:val="28"/>
        </w:rPr>
        <w:softHyphen/>
        <w:t>щих (проблематизация). В результате проблематизации, определя</w:t>
      </w:r>
      <w:r w:rsidRPr="009860CB">
        <w:rPr>
          <w:sz w:val="28"/>
          <w:szCs w:val="28"/>
        </w:rPr>
        <w:softHyphen/>
        <w:t>ют</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цель</w:t>
      </w:r>
      <w:r w:rsidR="00DE2341">
        <w:rPr>
          <w:sz w:val="28"/>
          <w:szCs w:val="28"/>
        </w:rPr>
        <w:t xml:space="preserve"> и задачи проекта -</w:t>
      </w:r>
      <w:r w:rsidRPr="009860CB">
        <w:rPr>
          <w:sz w:val="28"/>
          <w:szCs w:val="28"/>
        </w:rPr>
        <w:t xml:space="preserve"> поиск способа или способов решения проблемы проекта.</w:t>
      </w:r>
      <w:r w:rsidR="00FC7EC0">
        <w:rPr>
          <w:rStyle w:val="af6"/>
          <w:sz w:val="28"/>
          <w:szCs w:val="28"/>
        </w:rPr>
        <w:footnoteReference w:id="39"/>
      </w:r>
    </w:p>
    <w:p w:rsidR="007E3652" w:rsidRPr="009860CB" w:rsidRDefault="007E3652" w:rsidP="009860CB">
      <w:pPr>
        <w:pStyle w:val="11"/>
        <w:shd w:val="clear" w:color="auto" w:fill="auto"/>
        <w:spacing w:line="360" w:lineRule="auto"/>
        <w:ind w:left="20" w:right="20" w:firstLine="284"/>
        <w:rPr>
          <w:sz w:val="28"/>
          <w:szCs w:val="28"/>
        </w:rPr>
      </w:pPr>
      <w:r w:rsidRPr="009860CB">
        <w:rPr>
          <w:rStyle w:val="af0"/>
          <w:rFonts w:ascii="Times New Roman" w:hAnsi="Times New Roman" w:cs="Times New Roman"/>
          <w:b w:val="0"/>
          <w:sz w:val="28"/>
          <w:szCs w:val="28"/>
        </w:rPr>
        <w:t>Погружение в проект</w:t>
      </w:r>
      <w:r w:rsidRPr="009860CB">
        <w:rPr>
          <w:sz w:val="28"/>
          <w:szCs w:val="28"/>
        </w:rPr>
        <w:t xml:space="preserve"> требует от учителя глубокого понимания всех психолого-педагогических механизмов воздействия на учащихся. (Этой части технологии будет уделено внимание в дальнейшем.)</w:t>
      </w:r>
    </w:p>
    <w:p w:rsidR="007E3652" w:rsidRPr="009860CB" w:rsidRDefault="00DE2341" w:rsidP="000E132D">
      <w:pPr>
        <w:pStyle w:val="32"/>
        <w:keepNext/>
        <w:keepLines/>
        <w:shd w:val="clear" w:color="auto" w:fill="auto"/>
        <w:tabs>
          <w:tab w:val="left" w:pos="476"/>
        </w:tabs>
        <w:spacing w:before="0" w:after="0" w:line="360" w:lineRule="auto"/>
        <w:ind w:left="304"/>
        <w:rPr>
          <w:rFonts w:ascii="Times New Roman" w:hAnsi="Times New Roman" w:cs="Times New Roman"/>
          <w:sz w:val="28"/>
          <w:szCs w:val="28"/>
        </w:rPr>
      </w:pPr>
      <w:bookmarkStart w:id="4" w:name="bookmark4"/>
      <w:r>
        <w:rPr>
          <w:rFonts w:ascii="Times New Roman" w:hAnsi="Times New Roman" w:cs="Times New Roman"/>
          <w:sz w:val="28"/>
          <w:szCs w:val="28"/>
        </w:rPr>
        <w:t>2</w:t>
      </w:r>
      <w:r w:rsidR="000E132D">
        <w:rPr>
          <w:rFonts w:ascii="Times New Roman" w:hAnsi="Times New Roman" w:cs="Times New Roman"/>
          <w:sz w:val="28"/>
          <w:szCs w:val="28"/>
        </w:rPr>
        <w:t>-</w:t>
      </w:r>
      <w:r w:rsidR="009860CB">
        <w:rPr>
          <w:rFonts w:ascii="Times New Roman" w:hAnsi="Times New Roman" w:cs="Times New Roman"/>
          <w:sz w:val="28"/>
          <w:szCs w:val="28"/>
        </w:rPr>
        <w:t xml:space="preserve">й </w:t>
      </w:r>
      <w:r>
        <w:rPr>
          <w:rFonts w:ascii="Times New Roman" w:hAnsi="Times New Roman" w:cs="Times New Roman"/>
          <w:sz w:val="28"/>
          <w:szCs w:val="28"/>
        </w:rPr>
        <w:t xml:space="preserve">этап - </w:t>
      </w:r>
      <w:r w:rsidR="007E3652" w:rsidRPr="009860CB">
        <w:rPr>
          <w:rFonts w:ascii="Times New Roman" w:hAnsi="Times New Roman" w:cs="Times New Roman"/>
          <w:sz w:val="28"/>
          <w:szCs w:val="28"/>
        </w:rPr>
        <w:t>организация деятельности</w:t>
      </w:r>
      <w:bookmarkEnd w:id="4"/>
    </w:p>
    <w:p w:rsidR="007E3652" w:rsidRPr="009860CB" w:rsidRDefault="007E3652" w:rsidP="009860CB">
      <w:pPr>
        <w:pStyle w:val="11"/>
        <w:shd w:val="clear" w:color="auto" w:fill="auto"/>
        <w:spacing w:line="360" w:lineRule="auto"/>
        <w:ind w:left="20" w:right="20" w:firstLine="284"/>
        <w:rPr>
          <w:sz w:val="28"/>
          <w:szCs w:val="28"/>
        </w:rPr>
      </w:pPr>
      <w:r w:rsidRPr="009860CB">
        <w:rPr>
          <w:sz w:val="28"/>
          <w:szCs w:val="28"/>
        </w:rPr>
        <w:t>На этом этапе организуется деятельность детей. Если проект груп</w:t>
      </w:r>
      <w:r w:rsidRPr="009860CB">
        <w:rPr>
          <w:sz w:val="28"/>
          <w:szCs w:val="28"/>
        </w:rPr>
        <w:softHyphen/>
        <w:t>повой, то необходимо</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организовать детей в группы</w:t>
      </w:r>
      <w:r w:rsidRPr="009860CB">
        <w:rPr>
          <w:rStyle w:val="af0"/>
          <w:rFonts w:ascii="Times New Roman" w:hAnsi="Times New Roman" w:cs="Times New Roman"/>
          <w:sz w:val="28"/>
          <w:szCs w:val="28"/>
        </w:rPr>
        <w:t>,</w:t>
      </w:r>
      <w:r w:rsidRPr="009860CB">
        <w:rPr>
          <w:sz w:val="28"/>
          <w:szCs w:val="28"/>
        </w:rPr>
        <w:t xml:space="preserve"> определить цели и задачи каждой группы. Если это необходимо,</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определить роль</w:t>
      </w:r>
      <w:r w:rsidRPr="009860CB">
        <w:rPr>
          <w:sz w:val="28"/>
          <w:szCs w:val="28"/>
        </w:rPr>
        <w:t xml:space="preserve"> каждого члена группы. Объединение в группы учитель может поручить ученикам — им лучше известны все симпатии и антипа</w:t>
      </w:r>
      <w:r w:rsidRPr="009860CB">
        <w:rPr>
          <w:sz w:val="28"/>
          <w:szCs w:val="28"/>
        </w:rPr>
        <w:softHyphen/>
        <w:t>тии в детском коллективе. Однако если в классе есть «изгои», тре</w:t>
      </w:r>
      <w:r w:rsidRPr="009860CB">
        <w:rPr>
          <w:sz w:val="28"/>
          <w:szCs w:val="28"/>
        </w:rPr>
        <w:softHyphen/>
        <w:t>буется вмешательство учителя. Как показывает опыт, всегда най</w:t>
      </w:r>
      <w:r w:rsidRPr="009860CB">
        <w:rPr>
          <w:sz w:val="28"/>
          <w:szCs w:val="28"/>
        </w:rPr>
        <w:softHyphen/>
        <w:t xml:space="preserve">дется ученик, который предпочел бы индивидуальную работу. Не будем настаивать </w:t>
      </w:r>
      <w:r w:rsidR="00DE2341">
        <w:rPr>
          <w:sz w:val="28"/>
          <w:szCs w:val="28"/>
        </w:rPr>
        <w:t>на чем-либо против его желания -</w:t>
      </w:r>
      <w:r w:rsidRPr="009860CB">
        <w:rPr>
          <w:sz w:val="28"/>
          <w:szCs w:val="28"/>
        </w:rPr>
        <w:t xml:space="preserve"> найдем ему работу в проекте, которую он сможет выполнять один. Если по за</w:t>
      </w:r>
      <w:r w:rsidRPr="009860CB">
        <w:rPr>
          <w:sz w:val="28"/>
          <w:szCs w:val="28"/>
        </w:rPr>
        <w:softHyphen/>
        <w:t>мыслу проекта учитель определяет одного или нескольких участ</w:t>
      </w:r>
      <w:r w:rsidRPr="009860CB">
        <w:rPr>
          <w:sz w:val="28"/>
          <w:szCs w:val="28"/>
        </w:rPr>
        <w:softHyphen/>
        <w:t xml:space="preserve">ников группы, свобода </w:t>
      </w:r>
      <w:r w:rsidRPr="009860CB">
        <w:rPr>
          <w:sz w:val="28"/>
          <w:szCs w:val="28"/>
        </w:rPr>
        <w:lastRenderedPageBreak/>
        <w:t>выбора уч</w:t>
      </w:r>
      <w:r w:rsidR="00DE2341">
        <w:rPr>
          <w:sz w:val="28"/>
          <w:szCs w:val="28"/>
        </w:rPr>
        <w:t>ащихся несколько меньше. И все-</w:t>
      </w:r>
      <w:r w:rsidRPr="009860CB">
        <w:rPr>
          <w:sz w:val="28"/>
          <w:szCs w:val="28"/>
        </w:rPr>
        <w:t>таки, хотя работа контролируется учителем, это самостоятельное дело детей.</w:t>
      </w:r>
    </w:p>
    <w:p w:rsidR="007E3652" w:rsidRPr="009377E6" w:rsidRDefault="007E3652" w:rsidP="009860CB">
      <w:pPr>
        <w:pStyle w:val="11"/>
        <w:shd w:val="clear" w:color="auto" w:fill="auto"/>
        <w:spacing w:line="360" w:lineRule="auto"/>
        <w:ind w:left="20" w:right="20" w:firstLine="284"/>
        <w:rPr>
          <w:sz w:val="28"/>
          <w:szCs w:val="28"/>
        </w:rPr>
      </w:pPr>
      <w:r w:rsidRPr="009860CB">
        <w:rPr>
          <w:sz w:val="28"/>
          <w:szCs w:val="28"/>
        </w:rPr>
        <w:t>На этом же этапе происходит и</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планирование работы</w:t>
      </w:r>
      <w:r w:rsidRPr="009860CB">
        <w:rPr>
          <w:sz w:val="28"/>
          <w:szCs w:val="28"/>
        </w:rPr>
        <w:t xml:space="preserve"> по реше</w:t>
      </w:r>
      <w:r w:rsidRPr="009860CB">
        <w:rPr>
          <w:sz w:val="28"/>
          <w:szCs w:val="28"/>
        </w:rPr>
        <w:softHyphen/>
        <w:t>нию задачи проекта. Безусловно, необходимо понимать, что, ког</w:t>
      </w:r>
      <w:r w:rsidRPr="009860CB">
        <w:rPr>
          <w:sz w:val="28"/>
          <w:szCs w:val="28"/>
        </w:rPr>
        <w:softHyphen/>
        <w:t>да планируется проектная деятельность, может возникнуть не</w:t>
      </w:r>
      <w:r w:rsidRPr="009860CB">
        <w:rPr>
          <w:sz w:val="28"/>
          <w:szCs w:val="28"/>
        </w:rPr>
        <w:softHyphen/>
        <w:t xml:space="preserve">тривиальная ситуация, поскольку проекты </w:t>
      </w:r>
      <w:r w:rsidRPr="009377E6">
        <w:rPr>
          <w:sz w:val="28"/>
          <w:szCs w:val="28"/>
        </w:rPr>
        <w:t>весьма разнообразны. Они бывают очень и не очень продолжительными, могут предпо</w:t>
      </w:r>
      <w:r w:rsidRPr="009377E6">
        <w:rPr>
          <w:sz w:val="28"/>
          <w:szCs w:val="28"/>
        </w:rPr>
        <w:softHyphen/>
        <w:t>лагать разнородную деятельность.</w:t>
      </w:r>
      <w:r w:rsidR="00E25167">
        <w:rPr>
          <w:rStyle w:val="af6"/>
          <w:sz w:val="28"/>
          <w:szCs w:val="28"/>
        </w:rPr>
        <w:footnoteReference w:id="40"/>
      </w:r>
      <w:r w:rsidRPr="009377E6">
        <w:rPr>
          <w:sz w:val="28"/>
          <w:szCs w:val="28"/>
        </w:rPr>
        <w:t xml:space="preserve"> Например, сначала ученикам необходимо познакомиться с информацией по теме проекта, най</w:t>
      </w:r>
      <w:r w:rsidRPr="009377E6">
        <w:rPr>
          <w:sz w:val="28"/>
          <w:szCs w:val="28"/>
        </w:rPr>
        <w:softHyphen/>
        <w:t>ти статьи в журналах и посмотреть, что пишут об этом учен</w:t>
      </w:r>
      <w:r w:rsidR="00DE2341" w:rsidRPr="009377E6">
        <w:rPr>
          <w:sz w:val="28"/>
          <w:szCs w:val="28"/>
        </w:rPr>
        <w:t>ые. Следующий этап в их работе -</w:t>
      </w:r>
      <w:r w:rsidRPr="009377E6">
        <w:rPr>
          <w:sz w:val="28"/>
          <w:szCs w:val="28"/>
        </w:rPr>
        <w:t xml:space="preserve"> сделать собственные замеры. Далее следует обобщить то и другое. Далее следует выступление с результата</w:t>
      </w:r>
      <w:r w:rsidRPr="009377E6">
        <w:rPr>
          <w:sz w:val="28"/>
          <w:szCs w:val="28"/>
        </w:rPr>
        <w:softHyphen/>
        <w:t>ми ученическ</w:t>
      </w:r>
      <w:r w:rsidR="00DE2341" w:rsidRPr="009377E6">
        <w:rPr>
          <w:sz w:val="28"/>
          <w:szCs w:val="28"/>
        </w:rPr>
        <w:t>ого исследования. Затем -</w:t>
      </w:r>
      <w:r w:rsidRPr="009377E6">
        <w:rPr>
          <w:sz w:val="28"/>
          <w:szCs w:val="28"/>
        </w:rPr>
        <w:t xml:space="preserve"> анкетирование: напри</w:t>
      </w:r>
      <w:r w:rsidRPr="009377E6">
        <w:rPr>
          <w:sz w:val="28"/>
          <w:szCs w:val="28"/>
        </w:rPr>
        <w:softHyphen/>
        <w:t>мер, что думает население по данной проблематике.</w:t>
      </w:r>
    </w:p>
    <w:p w:rsidR="007E3652" w:rsidRPr="009377E6" w:rsidRDefault="007E3652" w:rsidP="009860CB">
      <w:pPr>
        <w:pStyle w:val="11"/>
        <w:shd w:val="clear" w:color="auto" w:fill="auto"/>
        <w:spacing w:line="360" w:lineRule="auto"/>
        <w:ind w:left="20" w:right="20" w:firstLine="284"/>
        <w:rPr>
          <w:sz w:val="28"/>
          <w:szCs w:val="28"/>
        </w:rPr>
      </w:pPr>
      <w:r w:rsidRPr="009377E6">
        <w:rPr>
          <w:sz w:val="28"/>
          <w:szCs w:val="28"/>
        </w:rPr>
        <w:t>Такая деятельность может осуществляться последовательными этапами или и</w:t>
      </w:r>
      <w:r w:rsidR="00DE2341" w:rsidRPr="009377E6">
        <w:rPr>
          <w:sz w:val="28"/>
          <w:szCs w:val="28"/>
        </w:rPr>
        <w:t>дти параллельно и одновременно -</w:t>
      </w:r>
      <w:r w:rsidRPr="009377E6">
        <w:rPr>
          <w:sz w:val="28"/>
          <w:szCs w:val="28"/>
        </w:rPr>
        <w:t xml:space="preserve"> в разных груп</w:t>
      </w:r>
      <w:r w:rsidRPr="009377E6">
        <w:rPr>
          <w:sz w:val="28"/>
          <w:szCs w:val="28"/>
        </w:rPr>
        <w:softHyphen/>
        <w:t>пах своя.</w:t>
      </w:r>
    </w:p>
    <w:p w:rsidR="007E3652" w:rsidRPr="009377E6" w:rsidRDefault="00DE2341" w:rsidP="009860CB">
      <w:pPr>
        <w:pStyle w:val="32"/>
        <w:keepNext/>
        <w:keepLines/>
        <w:shd w:val="clear" w:color="auto" w:fill="auto"/>
        <w:spacing w:before="0" w:after="0" w:line="360" w:lineRule="auto"/>
        <w:ind w:firstLine="284"/>
        <w:rPr>
          <w:rFonts w:ascii="Times New Roman" w:hAnsi="Times New Roman" w:cs="Times New Roman"/>
          <w:sz w:val="28"/>
          <w:szCs w:val="28"/>
        </w:rPr>
      </w:pPr>
      <w:bookmarkStart w:id="5" w:name="bookmark5"/>
      <w:r w:rsidRPr="009377E6">
        <w:rPr>
          <w:rFonts w:ascii="Times New Roman" w:hAnsi="Times New Roman" w:cs="Times New Roman"/>
          <w:sz w:val="28"/>
          <w:szCs w:val="28"/>
        </w:rPr>
        <w:t>3-й этап -</w:t>
      </w:r>
      <w:r w:rsidR="007E3652" w:rsidRPr="009377E6">
        <w:rPr>
          <w:rFonts w:ascii="Times New Roman" w:hAnsi="Times New Roman" w:cs="Times New Roman"/>
          <w:sz w:val="28"/>
          <w:szCs w:val="28"/>
        </w:rPr>
        <w:t xml:space="preserve"> осуществление деятельности</w:t>
      </w:r>
      <w:bookmarkEnd w:id="5"/>
    </w:p>
    <w:p w:rsidR="007E3652" w:rsidRPr="009377E6" w:rsidRDefault="007E3652" w:rsidP="009860CB">
      <w:pPr>
        <w:pStyle w:val="11"/>
        <w:shd w:val="clear" w:color="auto" w:fill="auto"/>
        <w:spacing w:line="360" w:lineRule="auto"/>
        <w:ind w:right="20" w:firstLine="284"/>
        <w:rPr>
          <w:sz w:val="28"/>
          <w:szCs w:val="28"/>
        </w:rPr>
      </w:pPr>
      <w:r w:rsidRPr="009377E6">
        <w:rPr>
          <w:sz w:val="28"/>
          <w:szCs w:val="28"/>
        </w:rPr>
        <w:t>После того как спланирована работа, пора действовать. И это уже третий этап. Здесь учитель вообще может «потеряться», т.е. стать эдаким «малюсеньким наблюдателем». Ребята все делают сами. Безусловно, степень самостоятельности зависит от того, как мы их подготовили. Предположим, что мы подготовили де</w:t>
      </w:r>
      <w:r w:rsidRPr="009377E6">
        <w:rPr>
          <w:sz w:val="28"/>
          <w:szCs w:val="28"/>
        </w:rPr>
        <w:softHyphen/>
        <w:t>тей к владению всеми методами и технологиями, которые они должны использовать в самостоятельной работе. Например, в социальном проекте: составление опросника, проведение опро</w:t>
      </w:r>
      <w:r w:rsidRPr="009377E6">
        <w:rPr>
          <w:sz w:val="28"/>
          <w:szCs w:val="28"/>
        </w:rPr>
        <w:softHyphen/>
        <w:t>са, обработка результатов опр</w:t>
      </w:r>
      <w:r w:rsidR="009377E6">
        <w:rPr>
          <w:sz w:val="28"/>
          <w:szCs w:val="28"/>
        </w:rPr>
        <w:t>оса -</w:t>
      </w:r>
      <w:r w:rsidRPr="009377E6">
        <w:rPr>
          <w:sz w:val="28"/>
          <w:szCs w:val="28"/>
        </w:rPr>
        <w:t xml:space="preserve"> все это требует умения и на</w:t>
      </w:r>
      <w:r w:rsidRPr="009377E6">
        <w:rPr>
          <w:sz w:val="28"/>
          <w:szCs w:val="28"/>
        </w:rPr>
        <w:softHyphen/>
        <w:t>выков использования технологий социологии и социальной пси</w:t>
      </w:r>
      <w:r w:rsidRPr="009377E6">
        <w:rPr>
          <w:sz w:val="28"/>
          <w:szCs w:val="28"/>
        </w:rPr>
        <w:softHyphen/>
        <w:t>хологии.</w:t>
      </w:r>
    </w:p>
    <w:p w:rsidR="007E3652" w:rsidRPr="009860CB" w:rsidRDefault="007E3652" w:rsidP="009860CB">
      <w:pPr>
        <w:pStyle w:val="11"/>
        <w:shd w:val="clear" w:color="auto" w:fill="auto"/>
        <w:spacing w:line="360" w:lineRule="auto"/>
        <w:ind w:right="20" w:firstLine="284"/>
        <w:rPr>
          <w:sz w:val="28"/>
          <w:szCs w:val="28"/>
        </w:rPr>
      </w:pPr>
      <w:r w:rsidRPr="009377E6">
        <w:rPr>
          <w:sz w:val="28"/>
          <w:szCs w:val="28"/>
        </w:rPr>
        <w:t>Работа над проектом может продолжиться: публикация</w:t>
      </w:r>
      <w:r w:rsidRPr="009860CB">
        <w:rPr>
          <w:sz w:val="28"/>
          <w:szCs w:val="28"/>
        </w:rPr>
        <w:t xml:space="preserve"> в журна</w:t>
      </w:r>
      <w:r w:rsidRPr="009860CB">
        <w:rPr>
          <w:sz w:val="28"/>
          <w:szCs w:val="28"/>
        </w:rPr>
        <w:softHyphen/>
        <w:t>ле, в газете, в каких-то других печатных органах, важных для микросоциума, для города, может бы</w:t>
      </w:r>
      <w:r w:rsidR="009377E6">
        <w:rPr>
          <w:sz w:val="28"/>
          <w:szCs w:val="28"/>
        </w:rPr>
        <w:t>ть -</w:t>
      </w:r>
      <w:r w:rsidRPr="009860CB">
        <w:rPr>
          <w:sz w:val="28"/>
          <w:szCs w:val="28"/>
        </w:rPr>
        <w:t xml:space="preserve"> для страны; депутатс</w:t>
      </w:r>
      <w:r w:rsidRPr="009860CB">
        <w:rPr>
          <w:sz w:val="28"/>
          <w:szCs w:val="28"/>
        </w:rPr>
        <w:softHyphen/>
        <w:t xml:space="preserve">кий запрос; законодательная </w:t>
      </w:r>
      <w:r w:rsidRPr="009860CB">
        <w:rPr>
          <w:sz w:val="28"/>
          <w:szCs w:val="28"/>
        </w:rPr>
        <w:lastRenderedPageBreak/>
        <w:t>инициатива и т.п. Почему бы и нет? Если дети обратятся к какому-либо депутату, он может выйти с определенной законодательной инициативой.</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Если дети должны провести какое-то исследование в рамках про</w:t>
      </w:r>
      <w:r w:rsidRPr="009860CB">
        <w:rPr>
          <w:sz w:val="28"/>
          <w:szCs w:val="28"/>
        </w:rPr>
        <w:softHyphen/>
        <w:t>екта, они должны владеть методами и технологиями данного ис</w:t>
      </w:r>
      <w:r w:rsidRPr="009860CB">
        <w:rPr>
          <w:sz w:val="28"/>
          <w:szCs w:val="28"/>
        </w:rPr>
        <w:softHyphen/>
        <w:t>следования (химического, биологического, физического и пр.). Учить этому необходимо заранее, до начала работы над проектом, когда эти умения потребуются. Безусловно, если учитель не вла</w:t>
      </w:r>
      <w:r w:rsidRPr="009860CB">
        <w:rPr>
          <w:sz w:val="28"/>
          <w:szCs w:val="28"/>
        </w:rPr>
        <w:softHyphen/>
        <w:t>деет этими методами, ему не следует работать над таким проек</w:t>
      </w:r>
      <w:r w:rsidRPr="009860CB">
        <w:rPr>
          <w:sz w:val="28"/>
          <w:szCs w:val="28"/>
        </w:rPr>
        <w:softHyphen/>
        <w:t>том, потому что в любой момент, когда возникнут трудности, когда дети натолкнутся на какие-то подводные камушки, учитель обя</w:t>
      </w:r>
      <w:r w:rsidRPr="009860CB">
        <w:rPr>
          <w:sz w:val="28"/>
          <w:szCs w:val="28"/>
        </w:rPr>
        <w:softHyphen/>
        <w:t>зан прийти им на помощь.</w:t>
      </w:r>
      <w:r w:rsidR="00B55FB2">
        <w:rPr>
          <w:rStyle w:val="af6"/>
          <w:sz w:val="28"/>
          <w:szCs w:val="28"/>
        </w:rPr>
        <w:footnoteReference w:id="41"/>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Когда детям не хватает знаний, каких-то умений, наступает бла</w:t>
      </w:r>
      <w:r w:rsidRPr="009860CB">
        <w:rPr>
          <w:sz w:val="28"/>
          <w:szCs w:val="28"/>
        </w:rPr>
        <w:softHyphen/>
        <w:t>гоприятный момент для подачи нового материала. Учитель посто</w:t>
      </w:r>
      <w:r w:rsidRPr="009860CB">
        <w:rPr>
          <w:sz w:val="28"/>
          <w:szCs w:val="28"/>
        </w:rPr>
        <w:softHyphen/>
        <w:t>янно «держит руку на пульсе»: нормально ли идет ход деятельно</w:t>
      </w:r>
      <w:r w:rsidRPr="009860CB">
        <w:rPr>
          <w:sz w:val="28"/>
          <w:szCs w:val="28"/>
        </w:rPr>
        <w:softHyphen/>
        <w:t>сти, каков уровень самостоятельности. Пускать все на самотек, стихийную самостоятельность нельзя.</w:t>
      </w:r>
    </w:p>
    <w:p w:rsidR="007E3652" w:rsidRPr="009860CB" w:rsidRDefault="009377E6" w:rsidP="009860CB">
      <w:pPr>
        <w:pStyle w:val="32"/>
        <w:keepNext/>
        <w:keepLines/>
        <w:shd w:val="clear" w:color="auto" w:fill="auto"/>
        <w:spacing w:before="0" w:after="0" w:line="360" w:lineRule="auto"/>
        <w:ind w:firstLine="284"/>
        <w:rPr>
          <w:rFonts w:ascii="Times New Roman" w:hAnsi="Times New Roman" w:cs="Times New Roman"/>
          <w:sz w:val="28"/>
          <w:szCs w:val="28"/>
        </w:rPr>
      </w:pPr>
      <w:bookmarkStart w:id="6" w:name="bookmark6"/>
      <w:r>
        <w:rPr>
          <w:rFonts w:ascii="Times New Roman" w:hAnsi="Times New Roman" w:cs="Times New Roman"/>
          <w:sz w:val="28"/>
          <w:szCs w:val="28"/>
        </w:rPr>
        <w:t>4-й этап -</w:t>
      </w:r>
      <w:r w:rsidR="007E3652" w:rsidRPr="009860CB">
        <w:rPr>
          <w:rFonts w:ascii="Times New Roman" w:hAnsi="Times New Roman" w:cs="Times New Roman"/>
          <w:sz w:val="28"/>
          <w:szCs w:val="28"/>
        </w:rPr>
        <w:t xml:space="preserve"> презентация</w:t>
      </w:r>
      <w:bookmarkEnd w:id="6"/>
    </w:p>
    <w:p w:rsidR="007E3652" w:rsidRPr="009860CB" w:rsidRDefault="007E3652" w:rsidP="009860CB">
      <w:pPr>
        <w:pStyle w:val="11"/>
        <w:shd w:val="clear" w:color="auto" w:fill="auto"/>
        <w:spacing w:line="360" w:lineRule="auto"/>
        <w:ind w:right="40" w:firstLine="284"/>
        <w:rPr>
          <w:sz w:val="28"/>
          <w:szCs w:val="28"/>
        </w:rPr>
      </w:pPr>
      <w:r w:rsidRPr="009860CB">
        <w:rPr>
          <w:sz w:val="28"/>
          <w:szCs w:val="28"/>
        </w:rPr>
        <w:t>Этап презентации как одна из целей проектной деятельности и с точки зрения ученика, и с точки зрения учителя бесспорно обяза</w:t>
      </w:r>
      <w:r w:rsidRPr="009860CB">
        <w:rPr>
          <w:sz w:val="28"/>
          <w:szCs w:val="28"/>
        </w:rPr>
        <w:softHyphen/>
        <w:t>телен. Он необходим для завершения работы, для анализа проде</w:t>
      </w:r>
      <w:r w:rsidRPr="009860CB">
        <w:rPr>
          <w:sz w:val="28"/>
          <w:szCs w:val="28"/>
        </w:rPr>
        <w:softHyphen/>
        <w:t>ланного, самооценки и оценки со стороны, демонстрации резуль</w:t>
      </w:r>
      <w:r w:rsidRPr="009860CB">
        <w:rPr>
          <w:sz w:val="28"/>
          <w:szCs w:val="28"/>
        </w:rPr>
        <w:softHyphen/>
        <w:t>татов.</w:t>
      </w:r>
    </w:p>
    <w:p w:rsidR="007E3652" w:rsidRPr="009860CB" w:rsidRDefault="007E3652" w:rsidP="009860CB">
      <w:pPr>
        <w:pStyle w:val="11"/>
        <w:shd w:val="clear" w:color="auto" w:fill="auto"/>
        <w:spacing w:line="360" w:lineRule="auto"/>
        <w:ind w:right="40" w:firstLine="284"/>
        <w:rPr>
          <w:sz w:val="28"/>
          <w:szCs w:val="28"/>
        </w:rPr>
      </w:pPr>
      <w:r w:rsidRPr="009860CB">
        <w:rPr>
          <w:sz w:val="28"/>
          <w:szCs w:val="28"/>
        </w:rPr>
        <w:t>Очень важно, чтобы каждое дело было завершенным, поскольку незаконченность работы действует на личность разрушительно. Ощущение законченности появляется на презентации. Когда под</w:t>
      </w:r>
      <w:r w:rsidRPr="009860CB">
        <w:rPr>
          <w:sz w:val="28"/>
          <w:szCs w:val="28"/>
        </w:rPr>
        <w:softHyphen/>
        <w:t>ходит время анализировать, подводить итоги проделанной рабо</w:t>
      </w:r>
      <w:r w:rsidRPr="009860CB">
        <w:rPr>
          <w:sz w:val="28"/>
          <w:szCs w:val="28"/>
        </w:rPr>
        <w:softHyphen/>
        <w:t>те, ученики относятся к этому как к штатной, плановой ситуа</w:t>
      </w:r>
      <w:r w:rsidRPr="009860CB">
        <w:rPr>
          <w:sz w:val="28"/>
          <w:szCs w:val="28"/>
        </w:rPr>
        <w:softHyphen/>
        <w:t>ции. О том, что им это предстоит делать, они знают уже в начале работы над проектом, учитывают при планировании.</w:t>
      </w:r>
    </w:p>
    <w:p w:rsidR="007E3652" w:rsidRPr="009860CB" w:rsidRDefault="007E3652" w:rsidP="009860CB">
      <w:pPr>
        <w:pStyle w:val="11"/>
        <w:shd w:val="clear" w:color="auto" w:fill="auto"/>
        <w:spacing w:line="360" w:lineRule="auto"/>
        <w:ind w:right="40" w:firstLine="284"/>
        <w:rPr>
          <w:sz w:val="28"/>
          <w:szCs w:val="28"/>
        </w:rPr>
      </w:pPr>
      <w:r w:rsidRPr="009860CB">
        <w:rPr>
          <w:sz w:val="28"/>
          <w:szCs w:val="28"/>
        </w:rPr>
        <w:lastRenderedPageBreak/>
        <w:t>Итак, ребята уже поработали, что-то сделали. На первый взгляд, кажется, что работа была нацелена на изготовление некоего про</w:t>
      </w:r>
      <w:r w:rsidRPr="009860CB">
        <w:rPr>
          <w:sz w:val="28"/>
          <w:szCs w:val="28"/>
        </w:rPr>
        <w:softHyphen/>
        <w:t>дукта: дети делали макет, или слайд-шоу, или альманах, или шили фольклорный костюм. Но интересующий нас рез</w:t>
      </w:r>
      <w:r w:rsidR="009377E6">
        <w:rPr>
          <w:sz w:val="28"/>
          <w:szCs w:val="28"/>
        </w:rPr>
        <w:t>ультат про</w:t>
      </w:r>
      <w:r w:rsidR="009377E6">
        <w:rPr>
          <w:sz w:val="28"/>
          <w:szCs w:val="28"/>
        </w:rPr>
        <w:softHyphen/>
        <w:t>ектной деятельности -</w:t>
      </w:r>
      <w:r w:rsidRPr="009860CB">
        <w:rPr>
          <w:sz w:val="28"/>
          <w:szCs w:val="28"/>
        </w:rPr>
        <w:t xml:space="preserve"> это прежде всего ход самой деятельности. Нас, учителей, интересует, как работали дети, реализуя себя, как проявляли свою самостоятельность, что приобрели в смысле но</w:t>
      </w:r>
      <w:r w:rsidRPr="009860CB">
        <w:rPr>
          <w:sz w:val="28"/>
          <w:szCs w:val="28"/>
        </w:rPr>
        <w:softHyphen/>
        <w:t>вых знаний и умений. Д</w:t>
      </w:r>
      <w:r w:rsidR="009377E6">
        <w:rPr>
          <w:sz w:val="28"/>
          <w:szCs w:val="28"/>
        </w:rPr>
        <w:t>ля учеников момент презентации -</w:t>
      </w:r>
      <w:r w:rsidRPr="009860CB">
        <w:rPr>
          <w:sz w:val="28"/>
          <w:szCs w:val="28"/>
        </w:rPr>
        <w:t xml:space="preserve"> предъявление роста своей компетентности, самоанализа.</w:t>
      </w:r>
    </w:p>
    <w:p w:rsidR="007E3652" w:rsidRPr="009860CB" w:rsidRDefault="007E3652" w:rsidP="009860CB">
      <w:pPr>
        <w:pStyle w:val="11"/>
        <w:shd w:val="clear" w:color="auto" w:fill="auto"/>
        <w:spacing w:line="360" w:lineRule="auto"/>
        <w:ind w:right="40" w:firstLine="284"/>
        <w:rPr>
          <w:sz w:val="28"/>
          <w:szCs w:val="28"/>
        </w:rPr>
      </w:pPr>
      <w:r w:rsidRPr="009860CB">
        <w:rPr>
          <w:sz w:val="28"/>
          <w:szCs w:val="28"/>
        </w:rPr>
        <w:t>Результатом работы над проектом является найденный способ ре</w:t>
      </w:r>
      <w:r w:rsidRPr="009860CB">
        <w:rPr>
          <w:sz w:val="28"/>
          <w:szCs w:val="28"/>
        </w:rPr>
        <w:softHyphen/>
        <w:t>шения его проблемы.</w:t>
      </w:r>
      <w:r w:rsidR="00B55FB2">
        <w:rPr>
          <w:rStyle w:val="af6"/>
          <w:sz w:val="28"/>
          <w:szCs w:val="28"/>
        </w:rPr>
        <w:footnoteReference w:id="42"/>
      </w:r>
      <w:r w:rsidRPr="009860CB">
        <w:rPr>
          <w:sz w:val="28"/>
          <w:szCs w:val="28"/>
        </w:rPr>
        <w:t xml:space="preserve"> О нем и надо рассказать прежде всего, но не просто рассказать, а доказательно, поясняя, как была поставле</w:t>
      </w:r>
      <w:r w:rsidRPr="009860CB">
        <w:rPr>
          <w:sz w:val="28"/>
          <w:szCs w:val="28"/>
        </w:rPr>
        <w:softHyphen/>
        <w:t>на проблема, какими были вытекающие из нее цель и задачи про</w:t>
      </w:r>
      <w:r w:rsidRPr="009860CB">
        <w:rPr>
          <w:sz w:val="28"/>
          <w:szCs w:val="28"/>
        </w:rPr>
        <w:softHyphen/>
        <w:t>екта, кратко охарактеризовать возникавшие и отвергнутые, побоч</w:t>
      </w:r>
      <w:r w:rsidRPr="009860CB">
        <w:rPr>
          <w:sz w:val="28"/>
          <w:szCs w:val="28"/>
        </w:rPr>
        <w:softHyphen/>
        <w:t>ные способы ее решения и показать преимущество выбранного способа. Нелишним будет пояснить, а если это возможно, то и показать, как необходимо осуществлять предлагаемый способ ре</w:t>
      </w:r>
      <w:r w:rsidRPr="009860CB">
        <w:rPr>
          <w:sz w:val="28"/>
          <w:szCs w:val="28"/>
        </w:rPr>
        <w:softHyphen/>
        <w:t>шения.</w:t>
      </w:r>
    </w:p>
    <w:p w:rsidR="007E3652" w:rsidRPr="009860CB" w:rsidRDefault="007E3652" w:rsidP="009860CB">
      <w:pPr>
        <w:pStyle w:val="11"/>
        <w:shd w:val="clear" w:color="auto" w:fill="auto"/>
        <w:spacing w:line="360" w:lineRule="auto"/>
        <w:ind w:right="40" w:firstLine="284"/>
        <w:rPr>
          <w:sz w:val="28"/>
          <w:szCs w:val="28"/>
        </w:rPr>
      </w:pPr>
      <w:r w:rsidRPr="009860CB">
        <w:rPr>
          <w:sz w:val="28"/>
          <w:szCs w:val="28"/>
        </w:rPr>
        <w:t>То, что в ходе подготовки к презентации дети готовят, мы назы</w:t>
      </w:r>
      <w:r w:rsidRPr="009860CB">
        <w:rPr>
          <w:sz w:val="28"/>
          <w:szCs w:val="28"/>
        </w:rPr>
        <w:softHyphen/>
        <w:t>ваем продуктом проектной деятельности. Это могут быть рисун</w:t>
      </w:r>
      <w:r w:rsidRPr="009860CB">
        <w:rPr>
          <w:sz w:val="28"/>
          <w:szCs w:val="28"/>
        </w:rPr>
        <w:softHyphen/>
        <w:t>ки, плакаты, слайд-шоу, видеосюжеты, web-сайт, газета, альма</w:t>
      </w:r>
      <w:r w:rsidRPr="009860CB">
        <w:rPr>
          <w:sz w:val="28"/>
          <w:szCs w:val="28"/>
        </w:rPr>
        <w:softHyphen/>
        <w:t>нах, костюмы, макеты, сценарий и прочее. Все это готовится как наглядное предъявление решения проблемы.</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Так, если ученики решали проблему коммуникации между двумя соседними селами, расположенными по обе стороны реки, и у них родилась идея наведения понтонного моста через реку, то это не значит, что результатом проекта должен быть наведенный мост. Нет! Результатом работы над проектом будет ход мыслительной деятельности детей, собранная ими информация, приобретенные по ходу работы знания, порожденные и отвергнутые по тем или иным причинам варианты решения проблемы и, наконец, найден</w:t>
      </w:r>
      <w:r w:rsidRPr="009860CB">
        <w:rPr>
          <w:sz w:val="28"/>
          <w:szCs w:val="28"/>
        </w:rPr>
        <w:softHyphen/>
        <w:t xml:space="preserve">ный конструктивный замысел. Об этом замысле </w:t>
      </w:r>
      <w:r w:rsidRPr="009860CB">
        <w:rPr>
          <w:sz w:val="28"/>
          <w:szCs w:val="28"/>
        </w:rPr>
        <w:lastRenderedPageBreak/>
        <w:t>необходимо доход</w:t>
      </w:r>
      <w:r w:rsidRPr="009860CB">
        <w:rPr>
          <w:sz w:val="28"/>
          <w:szCs w:val="28"/>
        </w:rPr>
        <w:softHyphen/>
        <w:t>чиво и наглядно рассказать, предъявляя результат своей работы. По всей видимости, в этом случае хорошо бы показать эскиз заду</w:t>
      </w:r>
      <w:r w:rsidRPr="009860CB">
        <w:rPr>
          <w:sz w:val="28"/>
          <w:szCs w:val="28"/>
        </w:rPr>
        <w:softHyphen/>
        <w:t>манного моста, может быть, какие-то расчеты и характеристики, план или способ проведения работ по его строительству. Вот это и будет презентацией результата работы над проектом.</w:t>
      </w:r>
      <w:r w:rsidR="00B55FB2">
        <w:rPr>
          <w:rStyle w:val="af6"/>
          <w:sz w:val="28"/>
          <w:szCs w:val="28"/>
        </w:rPr>
        <w:footnoteReference w:id="43"/>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Учебный проект тем и отличается от просто коллективно подго</w:t>
      </w:r>
      <w:r w:rsidRPr="009860CB">
        <w:rPr>
          <w:sz w:val="28"/>
          <w:szCs w:val="28"/>
        </w:rPr>
        <w:softHyphen/>
        <w:t>товленного мероприятия или групповой работы с представлением наглядных результатов, что демонстрируется главный</w:t>
      </w:r>
      <w:r w:rsidR="009377E6">
        <w:rPr>
          <w:sz w:val="28"/>
          <w:szCs w:val="28"/>
        </w:rPr>
        <w:t xml:space="preserve"> результат работы над проектом -</w:t>
      </w:r>
      <w:r w:rsidRPr="009860CB">
        <w:rPr>
          <w:sz w:val="28"/>
          <w:szCs w:val="28"/>
        </w:rPr>
        <w:t xml:space="preserve"> анализ деятельности и предъявление спо</w:t>
      </w:r>
      <w:r w:rsidRPr="009860CB">
        <w:rPr>
          <w:sz w:val="28"/>
          <w:szCs w:val="28"/>
        </w:rPr>
        <w:softHyphen/>
        <w:t>соба решения проблемы проекта.</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Поэтому, когда в одной английской школе показывали концерт как результат деятельности в проекте по английской литерату</w:t>
      </w:r>
      <w:r w:rsidRPr="009860CB">
        <w:rPr>
          <w:sz w:val="28"/>
          <w:szCs w:val="28"/>
        </w:rPr>
        <w:softHyphen/>
        <w:t>ре, учителя были разочарованы: это был лишь продукт, а резуль</w:t>
      </w:r>
      <w:r w:rsidRPr="009860CB">
        <w:rPr>
          <w:sz w:val="28"/>
          <w:szCs w:val="28"/>
        </w:rPr>
        <w:softHyphen/>
        <w:t>тат был скрыт от зрителя. Как дети к этому готовились, как они к этому результату пришли, почему были отобраны те или дру</w:t>
      </w:r>
      <w:r w:rsidRPr="009860CB">
        <w:rPr>
          <w:sz w:val="28"/>
          <w:szCs w:val="28"/>
        </w:rPr>
        <w:softHyphen/>
        <w:t>гие произведения, следовало объяснить до начала чтения стихов и показа пьес. Таким образом, результат был предъявлен непра</w:t>
      </w:r>
      <w:r w:rsidRPr="009860CB">
        <w:rPr>
          <w:sz w:val="28"/>
          <w:szCs w:val="28"/>
        </w:rPr>
        <w:softHyphen/>
        <w:t>вильно.</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Для успешной работы на этапе презентации нужно научить уча</w:t>
      </w:r>
      <w:r w:rsidRPr="009860CB">
        <w:rPr>
          <w:sz w:val="28"/>
          <w:szCs w:val="28"/>
        </w:rPr>
        <w:softHyphen/>
        <w:t>щихся сжато излагать свои мысли, логически связно выстраивать сообщение, готовить наглядность, вырабатывать структурирован</w:t>
      </w:r>
      <w:r w:rsidRPr="009860CB">
        <w:rPr>
          <w:sz w:val="28"/>
          <w:szCs w:val="28"/>
        </w:rPr>
        <w:softHyphen/>
        <w:t>ную манеру изложения материала. Понадобятся п</w:t>
      </w:r>
      <w:r w:rsidR="009377E6">
        <w:rPr>
          <w:sz w:val="28"/>
          <w:szCs w:val="28"/>
        </w:rPr>
        <w:t>риемы самоана</w:t>
      </w:r>
      <w:r w:rsidR="009377E6">
        <w:rPr>
          <w:sz w:val="28"/>
          <w:szCs w:val="28"/>
        </w:rPr>
        <w:softHyphen/>
        <w:t>лиза и рефлексии -</w:t>
      </w:r>
      <w:r w:rsidRPr="009860CB">
        <w:rPr>
          <w:sz w:val="28"/>
          <w:szCs w:val="28"/>
        </w:rPr>
        <w:t xml:space="preserve"> здесь без этого не обойтись.</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На этапе презентации роль учителя значительно возрастает. Он обобщает, резюмирует, дает оценку. Важно, чтобы учебный и вос</w:t>
      </w:r>
      <w:r w:rsidRPr="009860CB">
        <w:rPr>
          <w:sz w:val="28"/>
          <w:szCs w:val="28"/>
        </w:rPr>
        <w:softHyphen/>
        <w:t>питательный эффекты были максимальными. (Об этом подробнее в разделе «Формы презентаций и учебно-воспитательный эф</w:t>
      </w:r>
      <w:r w:rsidRPr="009860CB">
        <w:rPr>
          <w:sz w:val="28"/>
          <w:szCs w:val="28"/>
        </w:rPr>
        <w:softHyphen/>
        <w:t xml:space="preserve">фект»  </w:t>
      </w:r>
    </w:p>
    <w:p w:rsidR="007E3652" w:rsidRPr="009860CB" w:rsidRDefault="007E3652" w:rsidP="009860CB">
      <w:pPr>
        <w:pStyle w:val="101"/>
        <w:shd w:val="clear" w:color="auto" w:fill="auto"/>
        <w:spacing w:after="0" w:line="360" w:lineRule="auto"/>
        <w:ind w:firstLine="284"/>
        <w:rPr>
          <w:rFonts w:ascii="Times New Roman" w:hAnsi="Times New Roman" w:cs="Times New Roman"/>
          <w:sz w:val="28"/>
          <w:szCs w:val="28"/>
        </w:rPr>
      </w:pPr>
      <w:bookmarkStart w:id="7" w:name="bookmark7"/>
      <w:r w:rsidRPr="009860CB">
        <w:rPr>
          <w:rFonts w:ascii="Times New Roman" w:hAnsi="Times New Roman" w:cs="Times New Roman"/>
          <w:sz w:val="28"/>
          <w:szCs w:val="28"/>
        </w:rPr>
        <w:t>Погружение в проект</w:t>
      </w:r>
      <w:bookmarkEnd w:id="7"/>
      <w:r w:rsidR="009377E6">
        <w:rPr>
          <w:rFonts w:ascii="Times New Roman" w:hAnsi="Times New Roman" w:cs="Times New Roman"/>
          <w:sz w:val="28"/>
          <w:szCs w:val="28"/>
        </w:rPr>
        <w:t>.</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Ме</w:t>
      </w:r>
      <w:r w:rsidR="009377E6">
        <w:rPr>
          <w:sz w:val="28"/>
          <w:szCs w:val="28"/>
        </w:rPr>
        <w:t>тод учебных проектов -</w:t>
      </w:r>
      <w:r w:rsidRPr="009860CB">
        <w:rPr>
          <w:sz w:val="28"/>
          <w:szCs w:val="28"/>
        </w:rPr>
        <w:t xml:space="preserve"> одна из</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личностно ориентированных</w:t>
      </w:r>
      <w:r w:rsidRPr="009860CB">
        <w:rPr>
          <w:rStyle w:val="af0"/>
          <w:rFonts w:ascii="Times New Roman" w:hAnsi="Times New Roman" w:cs="Times New Roman"/>
          <w:sz w:val="28"/>
          <w:szCs w:val="28"/>
        </w:rPr>
        <w:t xml:space="preserve"> </w:t>
      </w:r>
      <w:r w:rsidRPr="009860CB">
        <w:rPr>
          <w:sz w:val="28"/>
          <w:szCs w:val="28"/>
        </w:rPr>
        <w:t xml:space="preserve">технологий, интегрирующая в себе проблемный подход, групповые методы, </w:t>
      </w:r>
      <w:r w:rsidRPr="009860CB">
        <w:rPr>
          <w:sz w:val="28"/>
          <w:szCs w:val="28"/>
        </w:rPr>
        <w:lastRenderedPageBreak/>
        <w:t>рефлексивные, презентативные, исследовательские, поис</w:t>
      </w:r>
      <w:r w:rsidRPr="009860CB">
        <w:rPr>
          <w:sz w:val="28"/>
          <w:szCs w:val="28"/>
        </w:rPr>
        <w:softHyphen/>
        <w:t>ковые и прочие методики. Как сделать так, чтобы работа учащих</w:t>
      </w:r>
      <w:r w:rsidRPr="009860CB">
        <w:rPr>
          <w:sz w:val="28"/>
          <w:szCs w:val="28"/>
        </w:rPr>
        <w:softHyphen/>
        <w:t>ся действительно была проектной, чтобы она не сводилась к про</w:t>
      </w:r>
      <w:r w:rsidRPr="009860CB">
        <w:rPr>
          <w:sz w:val="28"/>
          <w:szCs w:val="28"/>
        </w:rPr>
        <w:softHyphen/>
        <w:t xml:space="preserve">сто самостоятельной работе по какой-либо теме? Очень важным в этом смысле является первый этап </w:t>
      </w:r>
      <w:r w:rsidR="009377E6">
        <w:rPr>
          <w:sz w:val="28"/>
          <w:szCs w:val="28"/>
        </w:rPr>
        <w:t>-</w:t>
      </w:r>
      <w:r w:rsidRPr="009860CB">
        <w:rPr>
          <w:rStyle w:val="af0"/>
          <w:rFonts w:ascii="Times New Roman" w:hAnsi="Times New Roman" w:cs="Times New Roman"/>
          <w:b w:val="0"/>
          <w:sz w:val="28"/>
          <w:szCs w:val="28"/>
        </w:rPr>
        <w:t xml:space="preserve"> этап погружения в проект.</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Прежде всего, начиная работу над проектом, учитель пробуждает в учащихся интерес к</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теме проекта.</w:t>
      </w:r>
      <w:r w:rsidRPr="009860CB">
        <w:rPr>
          <w:sz w:val="28"/>
          <w:szCs w:val="28"/>
        </w:rPr>
        <w:t xml:space="preserve"> Как сформулировать тему? Вспомним о двух плоскостях, двух планах описания (предъявле</w:t>
      </w:r>
      <w:r w:rsidRPr="009860CB">
        <w:rPr>
          <w:sz w:val="28"/>
          <w:szCs w:val="28"/>
        </w:rPr>
        <w:softHyphen/>
        <w:t>ния) проекта. Оба плана видны только</w:t>
      </w:r>
      <w:r w:rsidR="009377E6">
        <w:rPr>
          <w:sz w:val="28"/>
          <w:szCs w:val="28"/>
        </w:rPr>
        <w:t xml:space="preserve"> учителю, и только один из них -</w:t>
      </w:r>
      <w:r w:rsidRPr="009860CB">
        <w:rPr>
          <w:sz w:val="28"/>
          <w:szCs w:val="28"/>
        </w:rPr>
        <w:t xml:space="preserve"> детям. Мы иногда на уроке говорим: «Дети, мы сегодня </w:t>
      </w:r>
      <w:r w:rsidRPr="009860CB">
        <w:rPr>
          <w:rStyle w:val="a8"/>
          <w:i w:val="0"/>
          <w:sz w:val="28"/>
          <w:szCs w:val="28"/>
        </w:rPr>
        <w:t>проходим корень слова</w:t>
      </w:r>
      <w:r w:rsidRPr="009860CB">
        <w:rPr>
          <w:rStyle w:val="a8"/>
          <w:sz w:val="28"/>
          <w:szCs w:val="28"/>
        </w:rPr>
        <w:t>».</w:t>
      </w:r>
      <w:r w:rsidRPr="009860CB">
        <w:rPr>
          <w:sz w:val="28"/>
          <w:szCs w:val="28"/>
        </w:rPr>
        <w:t xml:space="preserve"> Дети, как мудрые старички, приходят домой, и рассказывают родителям: «Мы сегодня</w:t>
      </w:r>
      <w:r w:rsidRPr="009860CB">
        <w:rPr>
          <w:rStyle w:val="a8"/>
          <w:sz w:val="28"/>
          <w:szCs w:val="28"/>
        </w:rPr>
        <w:t xml:space="preserve"> </w:t>
      </w:r>
      <w:r w:rsidRPr="009860CB">
        <w:rPr>
          <w:rStyle w:val="a8"/>
          <w:i w:val="0"/>
          <w:sz w:val="28"/>
          <w:szCs w:val="28"/>
        </w:rPr>
        <w:t>проходили корень слова».</w:t>
      </w:r>
      <w:r w:rsidRPr="009860CB">
        <w:rPr>
          <w:sz w:val="28"/>
          <w:szCs w:val="28"/>
        </w:rPr>
        <w:t xml:space="preserve"> Но ведь это же не детская речь! Они просто повторяют нашу профессиональную лексику, не имеющую ничего общего с детскими представлениями и и</w:t>
      </w:r>
      <w:r w:rsidR="000E132D">
        <w:rPr>
          <w:sz w:val="28"/>
          <w:szCs w:val="28"/>
        </w:rPr>
        <w:t>нтересами. Мы - специалисты-пе</w:t>
      </w:r>
      <w:r w:rsidRPr="009860CB">
        <w:rPr>
          <w:sz w:val="28"/>
          <w:szCs w:val="28"/>
        </w:rPr>
        <w:t>дагоги, дидакты, оперирующие профессиональными терминами, почему же наши дети говорят тем же языком? Это неестественно, и от этого надо уходить.</w:t>
      </w:r>
      <w:r w:rsidR="00B55FB2">
        <w:rPr>
          <w:rStyle w:val="af6"/>
          <w:sz w:val="28"/>
          <w:szCs w:val="28"/>
        </w:rPr>
        <w:footnoteReference w:id="44"/>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Тема</w:t>
      </w:r>
      <w:r w:rsidR="009377E6">
        <w:rPr>
          <w:sz w:val="28"/>
          <w:szCs w:val="28"/>
        </w:rPr>
        <w:t xml:space="preserve"> учебного плана и тема проекта -</w:t>
      </w:r>
      <w:r w:rsidRPr="009860CB">
        <w:rPr>
          <w:sz w:val="28"/>
          <w:szCs w:val="28"/>
        </w:rPr>
        <w:t xml:space="preserve"> это разные темы. Тема про</w:t>
      </w:r>
      <w:r w:rsidRPr="009860CB">
        <w:rPr>
          <w:sz w:val="28"/>
          <w:szCs w:val="28"/>
        </w:rPr>
        <w:softHyphen/>
        <w:t>екта должна быть сформулирована естественным для детей язы</w:t>
      </w:r>
      <w:r w:rsidRPr="009860CB">
        <w:rPr>
          <w:sz w:val="28"/>
          <w:szCs w:val="28"/>
        </w:rPr>
        <w:softHyphen/>
        <w:t>ком и так, чтобы вызвать их интерес. Как учитель это сделает, зависит от его фантазии и мастерства. Может быть, для этого понадобится рассказать сказку, притчу, разыграть инсценировку или просмотреть видеосюжет. А может быть, достаточно сослать</w:t>
      </w:r>
      <w:r w:rsidRPr="009860CB">
        <w:rPr>
          <w:sz w:val="28"/>
          <w:szCs w:val="28"/>
        </w:rPr>
        <w:softHyphen/>
        <w:t>ся на уже виденное, услышанное, узнанное учениками, используя когда-то возникший у них к этому интерес. Интерес к теме выст</w:t>
      </w:r>
      <w:r w:rsidRPr="009860CB">
        <w:rPr>
          <w:sz w:val="28"/>
          <w:szCs w:val="28"/>
        </w:rPr>
        <w:softHyphen/>
        <w:t>раивается, конечно, с учетом имеющегося у детей учебного и жи</w:t>
      </w:r>
      <w:r w:rsidRPr="009860CB">
        <w:rPr>
          <w:sz w:val="28"/>
          <w:szCs w:val="28"/>
        </w:rPr>
        <w:softHyphen/>
        <w:t>тейского опыта, их возрастных особенностей и предпочтений. Тема должна быть не только близка и интересна, но и доступна, т.е. находиться в зоне ближайшего развития. Проще говоря, у учащих</w:t>
      </w:r>
      <w:r w:rsidRPr="009860CB">
        <w:rPr>
          <w:sz w:val="28"/>
          <w:szCs w:val="28"/>
        </w:rPr>
        <w:softHyphen/>
        <w:t>ся должно сложиться ощущение, что они в этой теме до некото</w:t>
      </w:r>
      <w:r w:rsidRPr="009860CB">
        <w:rPr>
          <w:sz w:val="28"/>
          <w:szCs w:val="28"/>
        </w:rPr>
        <w:softHyphen/>
        <w:t>рой степени компетентны.</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lastRenderedPageBreak/>
        <w:t>Следует подчеркнуть: никто не требует, чтобы тема проекта фор</w:t>
      </w:r>
      <w:r w:rsidRPr="009860CB">
        <w:rPr>
          <w:sz w:val="28"/>
          <w:szCs w:val="28"/>
        </w:rPr>
        <w:softHyphen/>
        <w:t>мулировалась в соответствии с учебным планом, она вовсе не дол</w:t>
      </w:r>
      <w:r w:rsidRPr="009860CB">
        <w:rPr>
          <w:sz w:val="28"/>
          <w:szCs w:val="28"/>
        </w:rPr>
        <w:softHyphen/>
        <w:t>жна быть связана с мероприятиями, приуроченными к з</w:t>
      </w:r>
      <w:r w:rsidR="009377E6">
        <w:rPr>
          <w:sz w:val="28"/>
          <w:szCs w:val="28"/>
        </w:rPr>
        <w:t>намена</w:t>
      </w:r>
      <w:r w:rsidR="009377E6">
        <w:rPr>
          <w:sz w:val="28"/>
          <w:szCs w:val="28"/>
        </w:rPr>
        <w:softHyphen/>
        <w:t>тельным датам, событиям -</w:t>
      </w:r>
      <w:r w:rsidRPr="009860CB">
        <w:rPr>
          <w:sz w:val="28"/>
          <w:szCs w:val="28"/>
        </w:rPr>
        <w:t xml:space="preserve"> тема проекта должна быть обязатель</w:t>
      </w:r>
      <w:r w:rsidRPr="009860CB">
        <w:rPr>
          <w:sz w:val="28"/>
          <w:szCs w:val="28"/>
        </w:rPr>
        <w:softHyphen/>
        <w:t>но связана с интересами детей соответствующего возраста, с теми вопросами, получить ответы</w:t>
      </w:r>
      <w:r w:rsidR="000E132D">
        <w:rPr>
          <w:sz w:val="28"/>
          <w:szCs w:val="28"/>
        </w:rPr>
        <w:t xml:space="preserve"> </w:t>
      </w:r>
      <w:r w:rsidRPr="009860CB">
        <w:rPr>
          <w:sz w:val="28"/>
          <w:szCs w:val="28"/>
        </w:rPr>
        <w:t xml:space="preserve"> на которые для них актуально и важ</w:t>
      </w:r>
      <w:r w:rsidRPr="009860CB">
        <w:rPr>
          <w:sz w:val="28"/>
          <w:szCs w:val="28"/>
        </w:rPr>
        <w:softHyphen/>
        <w:t>но, по их собственному мнению.</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Затем на этапе погружения в проект учитель очерчивает проблем</w:t>
      </w:r>
      <w:r w:rsidRPr="009860CB">
        <w:rPr>
          <w:sz w:val="28"/>
          <w:szCs w:val="28"/>
        </w:rPr>
        <w:softHyphen/>
        <w:t>ное поле, расставляя акценты значимости, предлагая тот или иной ракурс рассмотрения темы, заостряя внимание на тех моментах, которые будут фигурировать в формулировке проблемы учебного проекта.</w:t>
      </w:r>
      <w:r w:rsidR="00B55FB2">
        <w:rPr>
          <w:rStyle w:val="af6"/>
          <w:sz w:val="28"/>
          <w:szCs w:val="28"/>
        </w:rPr>
        <w:footnoteReference w:id="45"/>
      </w:r>
      <w:r w:rsidRPr="009860CB">
        <w:rPr>
          <w:sz w:val="28"/>
          <w:szCs w:val="28"/>
        </w:rPr>
        <w:t xml:space="preserve"> Если тема предполагает статическое рассмотрение, то очерчивается ситуация, в которой уже есть или может возникнуть при каких-то обстоятельствах проблема проекта. Если в рамках темы предполагается рассмотреть некое движение в пространстве, развитие или изменение во времени, то выделяется сюжетная канва этого изменения, развития, движения. Таким образом, в общих чертах, эскизно набрасывается схема для будущего изучения уча</w:t>
      </w:r>
      <w:r w:rsidRPr="009860CB">
        <w:rPr>
          <w:sz w:val="28"/>
          <w:szCs w:val="28"/>
        </w:rPr>
        <w:softHyphen/>
        <w:t>щимися проблемы проекта.</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И наконец, учитель в той степени, которая зависит только от его искусства владения вниманием ребят и от его индивидуального ар</w:t>
      </w:r>
      <w:r w:rsidRPr="009860CB">
        <w:rPr>
          <w:sz w:val="28"/>
          <w:szCs w:val="28"/>
        </w:rPr>
        <w:softHyphen/>
        <w:t>тистизма, интригуя, эмоционально окрашенно формулирует пробле</w:t>
      </w:r>
      <w:r w:rsidRPr="009860CB">
        <w:rPr>
          <w:sz w:val="28"/>
          <w:szCs w:val="28"/>
        </w:rPr>
        <w:softHyphen/>
        <w:t>му проекта. При этом он должен показать, что проблема волнует и его и что он готов участвовать в ее обсуждении. Таким образом, предъявляется один из глав</w:t>
      </w:r>
      <w:r w:rsidR="009377E6">
        <w:rPr>
          <w:sz w:val="28"/>
          <w:szCs w:val="28"/>
        </w:rPr>
        <w:t>ных атрибутов учебного проекта -</w:t>
      </w:r>
      <w:r w:rsidRPr="009860CB">
        <w:rPr>
          <w:sz w:val="28"/>
          <w:szCs w:val="28"/>
        </w:rPr>
        <w:t xml:space="preserve"> про</w:t>
      </w:r>
      <w:r w:rsidRPr="009860CB">
        <w:rPr>
          <w:sz w:val="28"/>
          <w:szCs w:val="28"/>
        </w:rPr>
        <w:softHyphen/>
        <w:t>блема, но не просто как информация, а как реалия жизни вместе с личностным отношением к ней учителя, с его пониманием, что про</w:t>
      </w:r>
      <w:r w:rsidRPr="009860CB">
        <w:rPr>
          <w:sz w:val="28"/>
          <w:szCs w:val="28"/>
        </w:rPr>
        <w:softHyphen/>
        <w:t>блема важна, требует внимания, рассмотрения и поиска ее разреше</w:t>
      </w:r>
      <w:r w:rsidRPr="009860CB">
        <w:rPr>
          <w:sz w:val="28"/>
          <w:szCs w:val="28"/>
        </w:rPr>
        <w:softHyphen/>
        <w:t>ния. Своей позицией, кроме того, учитель дает понять, что готов под</w:t>
      </w:r>
      <w:r w:rsidRPr="009860CB">
        <w:rPr>
          <w:sz w:val="28"/>
          <w:szCs w:val="28"/>
        </w:rPr>
        <w:softHyphen/>
        <w:t>держивать ребят в их деятельности по поиску решения проблемы.</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lastRenderedPageBreak/>
        <w:t>Ученикам становится очевидным, что эта проблема очень важна для определенного круга людей, что ее разрешение остро необхо</w:t>
      </w:r>
      <w:r w:rsidRPr="009860CB">
        <w:rPr>
          <w:sz w:val="28"/>
          <w:szCs w:val="28"/>
        </w:rPr>
        <w:softHyphen/>
        <w:t>димо. А главное, ребята могут ее решить, если постараются, орга</w:t>
      </w:r>
      <w:r w:rsidRPr="009860CB">
        <w:rPr>
          <w:sz w:val="28"/>
          <w:szCs w:val="28"/>
        </w:rPr>
        <w:softHyphen/>
        <w:t>низуются вместе. Возможно, нужно подумать сообща, обследовать, исследовать, разузнать, вспомнить, проанализиров</w:t>
      </w:r>
      <w:r w:rsidR="009377E6">
        <w:rPr>
          <w:sz w:val="28"/>
          <w:szCs w:val="28"/>
        </w:rPr>
        <w:t>ать, опросить и протестировать -</w:t>
      </w:r>
      <w:r w:rsidRPr="009860CB">
        <w:rPr>
          <w:sz w:val="28"/>
          <w:szCs w:val="28"/>
        </w:rPr>
        <w:t xml:space="preserve"> в общем, безусловно, они получат определенный результат, если немедленно начнут действовать.</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Так «взводится» та пружина, которая должна своей потенциаль</w:t>
      </w:r>
      <w:r w:rsidRPr="009860CB">
        <w:rPr>
          <w:sz w:val="28"/>
          <w:szCs w:val="28"/>
        </w:rPr>
        <w:softHyphen/>
        <w:t>ной энергией «раскрутить» самоорганизующуюся, самоцеленаправ</w:t>
      </w:r>
      <w:r w:rsidRPr="009860CB">
        <w:rPr>
          <w:sz w:val="28"/>
          <w:szCs w:val="28"/>
        </w:rPr>
        <w:softHyphen/>
        <w:t>ленную, самодвижущуюся полезную работу самостоятельной ак</w:t>
      </w:r>
      <w:r w:rsidRPr="009860CB">
        <w:rPr>
          <w:sz w:val="28"/>
          <w:szCs w:val="28"/>
        </w:rPr>
        <w:softHyphen/>
        <w:t>тивности учеников, дающую ожидаемые от работы над проектом результаты.</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По времени этот этап осуществления проекта является самым коротким. Но он настолько важен, что при отсутствии его или неправильном, нерезультативном выполнении (которое зависит целиком от учителя) можно не достигнуть ожидаемых результа</w:t>
      </w:r>
      <w:r w:rsidRPr="009860CB">
        <w:rPr>
          <w:sz w:val="28"/>
          <w:szCs w:val="28"/>
        </w:rPr>
        <w:softHyphen/>
        <w:t>тов: учащиеся будут работать без личной заинтересованности, с мотивами, не имеющими ничего общего с интересом к рассматри</w:t>
      </w:r>
      <w:r w:rsidRPr="009860CB">
        <w:rPr>
          <w:sz w:val="28"/>
          <w:szCs w:val="28"/>
        </w:rPr>
        <w:softHyphen/>
        <w:t>ваемой теме. Таким образом, может быть искажена вся идея ме</w:t>
      </w:r>
      <w:r w:rsidRPr="009860CB">
        <w:rPr>
          <w:sz w:val="28"/>
          <w:szCs w:val="28"/>
        </w:rPr>
        <w:softHyphen/>
        <w:t>тода проектов.</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Для дал</w:t>
      </w:r>
      <w:r w:rsidR="009377E6">
        <w:rPr>
          <w:sz w:val="28"/>
          <w:szCs w:val="28"/>
        </w:rPr>
        <w:t>ьнейшей работы на первом этапе - «погружения в про</w:t>
      </w:r>
      <w:r w:rsidR="009377E6">
        <w:rPr>
          <w:sz w:val="28"/>
          <w:szCs w:val="28"/>
        </w:rPr>
        <w:softHyphen/>
        <w:t>ект» -</w:t>
      </w:r>
      <w:r w:rsidRPr="009860CB">
        <w:rPr>
          <w:sz w:val="28"/>
          <w:szCs w:val="28"/>
        </w:rPr>
        <w:t xml:space="preserve"> необходимо поработать с проблемой, т.е. и учителю, и уча</w:t>
      </w:r>
      <w:r w:rsidRPr="009860CB">
        <w:rPr>
          <w:sz w:val="28"/>
          <w:szCs w:val="28"/>
        </w:rPr>
        <w:softHyphen/>
        <w:t>щимся понадобятся навыки</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проблематизации</w:t>
      </w:r>
      <w:r w:rsidRPr="009860CB">
        <w:rPr>
          <w:rStyle w:val="af0"/>
          <w:rFonts w:ascii="Times New Roman" w:hAnsi="Times New Roman" w:cs="Times New Roman"/>
          <w:sz w:val="28"/>
          <w:szCs w:val="28"/>
        </w:rPr>
        <w:t>.</w:t>
      </w:r>
      <w:r w:rsidRPr="009860CB">
        <w:rPr>
          <w:sz w:val="28"/>
          <w:szCs w:val="28"/>
        </w:rPr>
        <w:t xml:space="preserve"> Под проблематизацией мы понимаем рассмотрение проблемы и разбивку ее на ряд подпроблем, что можно сделать, если посмотреть на проблему под разными углами зрения, глазами различных участников рассмат</w:t>
      </w:r>
      <w:r w:rsidRPr="009860CB">
        <w:rPr>
          <w:sz w:val="28"/>
          <w:szCs w:val="28"/>
        </w:rPr>
        <w:softHyphen/>
        <w:t>риваемого сюжета, ситуации или в зависимости от обстоятельств ее возникновения и т.д.</w:t>
      </w:r>
    </w:p>
    <w:p w:rsidR="007E3652" w:rsidRPr="009860CB" w:rsidRDefault="007E3652" w:rsidP="009860CB">
      <w:pPr>
        <w:pStyle w:val="32"/>
        <w:keepNext/>
        <w:keepLines/>
        <w:shd w:val="clear" w:color="auto" w:fill="auto"/>
        <w:spacing w:before="0" w:after="0" w:line="360" w:lineRule="auto"/>
        <w:ind w:firstLine="284"/>
        <w:rPr>
          <w:rFonts w:ascii="Times New Roman" w:hAnsi="Times New Roman" w:cs="Times New Roman"/>
          <w:i/>
          <w:sz w:val="28"/>
          <w:szCs w:val="28"/>
        </w:rPr>
      </w:pPr>
      <w:bookmarkStart w:id="8" w:name="bookmark8"/>
      <w:r w:rsidRPr="009860CB">
        <w:rPr>
          <w:rFonts w:ascii="Times New Roman" w:hAnsi="Times New Roman" w:cs="Times New Roman"/>
          <w:sz w:val="28"/>
          <w:szCs w:val="28"/>
        </w:rPr>
        <w:t>Проблематизация</w:t>
      </w:r>
      <w:bookmarkEnd w:id="8"/>
    </w:p>
    <w:p w:rsidR="007E3652" w:rsidRPr="009860CB" w:rsidRDefault="007E3652" w:rsidP="009860CB">
      <w:pPr>
        <w:pStyle w:val="11"/>
        <w:shd w:val="clear" w:color="auto" w:fill="auto"/>
        <w:spacing w:line="360" w:lineRule="auto"/>
        <w:ind w:right="20" w:firstLine="284"/>
        <w:rPr>
          <w:sz w:val="28"/>
          <w:szCs w:val="28"/>
        </w:rPr>
      </w:pPr>
      <w:r w:rsidRPr="00831CF2">
        <w:rPr>
          <w:rStyle w:val="a8"/>
          <w:rFonts w:eastAsia="Century Schoolbook"/>
          <w:i w:val="0"/>
          <w:sz w:val="28"/>
          <w:szCs w:val="28"/>
        </w:rPr>
        <w:t>Проблематизация</w:t>
      </w:r>
      <w:r w:rsidRPr="00831CF2">
        <w:rPr>
          <w:i/>
          <w:sz w:val="28"/>
          <w:szCs w:val="28"/>
        </w:rPr>
        <w:t xml:space="preserve"> </w:t>
      </w:r>
      <w:r w:rsidR="009377E6">
        <w:rPr>
          <w:sz w:val="28"/>
          <w:szCs w:val="28"/>
        </w:rPr>
        <w:t>-</w:t>
      </w:r>
      <w:r w:rsidRPr="009860CB">
        <w:rPr>
          <w:sz w:val="28"/>
          <w:szCs w:val="28"/>
        </w:rPr>
        <w:t xml:space="preserve"> это аналитический процесс работы в проблем</w:t>
      </w:r>
      <w:r w:rsidRPr="009860CB">
        <w:rPr>
          <w:sz w:val="28"/>
          <w:szCs w:val="28"/>
        </w:rPr>
        <w:softHyphen/>
        <w:t>ном поле с целью выделения проблемы или ряда проблем для пос</w:t>
      </w:r>
      <w:r w:rsidRPr="009860CB">
        <w:rPr>
          <w:sz w:val="28"/>
          <w:szCs w:val="28"/>
        </w:rPr>
        <w:softHyphen/>
        <w:t>ледующего их рассмотрения и/или решения.</w:t>
      </w:r>
    </w:p>
    <w:p w:rsidR="007E3652" w:rsidRPr="009860CB" w:rsidRDefault="007E3652" w:rsidP="009860CB">
      <w:pPr>
        <w:pStyle w:val="11"/>
        <w:shd w:val="clear" w:color="auto" w:fill="auto"/>
        <w:spacing w:line="360" w:lineRule="auto"/>
        <w:ind w:right="20" w:firstLine="284"/>
        <w:rPr>
          <w:sz w:val="28"/>
          <w:szCs w:val="28"/>
        </w:rPr>
      </w:pPr>
      <w:r w:rsidRPr="00831CF2">
        <w:rPr>
          <w:rStyle w:val="a8"/>
          <w:rFonts w:eastAsia="Century Schoolbook"/>
          <w:i w:val="0"/>
          <w:sz w:val="28"/>
          <w:szCs w:val="28"/>
        </w:rPr>
        <w:lastRenderedPageBreak/>
        <w:t>Проблемное поле</w:t>
      </w:r>
      <w:r w:rsidR="009377E6">
        <w:rPr>
          <w:sz w:val="28"/>
          <w:szCs w:val="28"/>
        </w:rPr>
        <w:t xml:space="preserve"> -</w:t>
      </w:r>
      <w:r w:rsidRPr="009860CB">
        <w:rPr>
          <w:sz w:val="28"/>
          <w:szCs w:val="28"/>
        </w:rPr>
        <w:t xml:space="preserve"> это часть предметной области теоретического или практического знания человечества, в котором имеются нераз</w:t>
      </w:r>
      <w:r w:rsidRPr="009860CB">
        <w:rPr>
          <w:sz w:val="28"/>
          <w:szCs w:val="28"/>
        </w:rPr>
        <w:softHyphen/>
        <w:t>решенные задачи, непознанные разделы и вопросы.</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Проблематизация начинается с очерчивания и обозначения (крат</w:t>
      </w:r>
      <w:r w:rsidRPr="009860CB">
        <w:rPr>
          <w:sz w:val="28"/>
          <w:szCs w:val="28"/>
        </w:rPr>
        <w:softHyphen/>
        <w:t>кого поименования) проблемного поля и/или его части. Затем формулируется проблема в самых общих чертах, задава</w:t>
      </w:r>
      <w:r w:rsidR="009377E6">
        <w:rPr>
          <w:sz w:val="28"/>
          <w:szCs w:val="28"/>
        </w:rPr>
        <w:t>я только в</w:t>
      </w:r>
      <w:r w:rsidRPr="009860CB">
        <w:rPr>
          <w:sz w:val="28"/>
          <w:szCs w:val="28"/>
        </w:rPr>
        <w:t>ектор направления поиска проблемы или ряда проблем для пос</w:t>
      </w:r>
      <w:r w:rsidRPr="009860CB">
        <w:rPr>
          <w:sz w:val="28"/>
          <w:szCs w:val="28"/>
        </w:rPr>
        <w:softHyphen/>
        <w:t>ледующего их решения.</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Следующим шагом проблематизации может быть высказывание обозначение, выделение) тех ракурсов, точек обзора, углов зрения, год которыми может рассматриваться предложе</w:t>
      </w:r>
      <w:r w:rsidR="009377E6">
        <w:rPr>
          <w:sz w:val="28"/>
          <w:szCs w:val="28"/>
        </w:rPr>
        <w:t>нная проблема. П</w:t>
      </w:r>
      <w:r w:rsidRPr="009860CB">
        <w:rPr>
          <w:sz w:val="28"/>
          <w:szCs w:val="28"/>
        </w:rPr>
        <w:t>ри наложении условия рассмотрения проблемы, т.е. рассмотрения ее не вообще, а под определенным углом зрения, происходят :ужение, конкретизация, уточнение проблемы. А рассмотрение общей проблемы под разными углами зрения (возможно в разных ситуациях или различных усло</w:t>
      </w:r>
      <w:r w:rsidR="009377E6">
        <w:rPr>
          <w:sz w:val="28"/>
          <w:szCs w:val="28"/>
        </w:rPr>
        <w:t>виях ее возникновения) приводит</w:t>
      </w:r>
      <w:r w:rsidRPr="009860CB">
        <w:rPr>
          <w:sz w:val="28"/>
          <w:szCs w:val="28"/>
        </w:rPr>
        <w:t xml:space="preserve">; формулированию нескольких </w:t>
      </w:r>
      <w:r w:rsidR="009377E6">
        <w:rPr>
          <w:sz w:val="28"/>
          <w:szCs w:val="28"/>
        </w:rPr>
        <w:t>похожих проблем, которые можно н</w:t>
      </w:r>
      <w:r w:rsidRPr="009860CB">
        <w:rPr>
          <w:sz w:val="28"/>
          <w:szCs w:val="28"/>
        </w:rPr>
        <w:t>азвать подпроблемами исходной.</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Из полученных таким образом множества формулировок проблемы (подпроблем) выбирается наиболее важная, или актуальная, или доступная для решения с первого взгляда. Возможно, что полученные формулировки не поддаются ранжированию, но выст</w:t>
      </w:r>
      <w:r w:rsidRPr="009860CB">
        <w:rPr>
          <w:sz w:val="28"/>
          <w:szCs w:val="28"/>
        </w:rPr>
        <w:softHyphen/>
        <w:t>раиваются в ряд по определенной логической закономерности в порядке очередности их решения.</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Если полученная формулировка все еще слишком общая и недо</w:t>
      </w:r>
      <w:r w:rsidRPr="009860CB">
        <w:rPr>
          <w:sz w:val="28"/>
          <w:szCs w:val="28"/>
        </w:rPr>
        <w:softHyphen/>
        <w:t>статочно конкретна для немедленного ее решения, процесс уточ</w:t>
      </w:r>
      <w:r w:rsidRPr="009860CB">
        <w:rPr>
          <w:sz w:val="28"/>
          <w:szCs w:val="28"/>
        </w:rPr>
        <w:softHyphen/>
        <w:t>нения проблемы можно повторить уже на новом уровне, т.е. про</w:t>
      </w:r>
      <w:r w:rsidRPr="009860CB">
        <w:rPr>
          <w:sz w:val="28"/>
          <w:szCs w:val="28"/>
        </w:rPr>
        <w:softHyphen/>
        <w:t>делать разбивку ее на ряд подпроблем с последующим ранжирова</w:t>
      </w:r>
      <w:r w:rsidRPr="009860CB">
        <w:rPr>
          <w:sz w:val="28"/>
          <w:szCs w:val="28"/>
        </w:rPr>
        <w:softHyphen/>
        <w:t>нием и выбором самой подходящей.</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Поиск нужной формулировки проблемы заканчивается тогда, ког</w:t>
      </w:r>
      <w:r w:rsidRPr="009860CB">
        <w:rPr>
          <w:sz w:val="28"/>
          <w:szCs w:val="28"/>
        </w:rPr>
        <w:softHyphen/>
        <w:t>да найденная формулировка Вас устраивает. Кроме того, из фор</w:t>
      </w:r>
      <w:r w:rsidRPr="009860CB">
        <w:rPr>
          <w:sz w:val="28"/>
          <w:szCs w:val="28"/>
        </w:rPr>
        <w:softHyphen/>
        <w:t>мулировки проблемы уже ясно, как будет формулироваться цель поиска ее решения.</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lastRenderedPageBreak/>
        <w:t>Сужение проблемы можно проводить</w:t>
      </w:r>
      <w:r w:rsidR="000E132D">
        <w:rPr>
          <w:sz w:val="28"/>
          <w:szCs w:val="28"/>
        </w:rPr>
        <w:t>,</w:t>
      </w:r>
      <w:r w:rsidRPr="009860CB">
        <w:rPr>
          <w:sz w:val="28"/>
          <w:szCs w:val="28"/>
        </w:rPr>
        <w:t xml:space="preserve"> рассматривая ситуацию, в которой она находится, задавая себе каждый раз вопрос «почему?» и сужая и конкретизируя поле рассмотрения ситуации. </w:t>
      </w:r>
    </w:p>
    <w:p w:rsidR="007E3652" w:rsidRPr="009860CB" w:rsidRDefault="009377E6" w:rsidP="009860CB">
      <w:pPr>
        <w:pStyle w:val="11"/>
        <w:shd w:val="clear" w:color="auto" w:fill="auto"/>
        <w:spacing w:line="360" w:lineRule="auto"/>
        <w:ind w:right="20" w:firstLine="284"/>
        <w:rPr>
          <w:sz w:val="28"/>
          <w:szCs w:val="28"/>
        </w:rPr>
      </w:pPr>
      <w:r>
        <w:rPr>
          <w:sz w:val="28"/>
          <w:szCs w:val="28"/>
        </w:rPr>
        <w:t>Проблематизация -</w:t>
      </w:r>
      <w:r w:rsidR="007E3652" w:rsidRPr="009860CB">
        <w:rPr>
          <w:sz w:val="28"/>
          <w:szCs w:val="28"/>
        </w:rPr>
        <w:t xml:space="preserve"> это одно из специфических умений, на выра</w:t>
      </w:r>
      <w:r w:rsidR="007E3652" w:rsidRPr="009860CB">
        <w:rPr>
          <w:sz w:val="28"/>
          <w:szCs w:val="28"/>
        </w:rPr>
        <w:softHyphen/>
        <w:t>ботку которого у учащихся нацелен учебно-воспитательный про</w:t>
      </w:r>
      <w:r w:rsidR="007E3652" w:rsidRPr="009860CB">
        <w:rPr>
          <w:sz w:val="28"/>
          <w:szCs w:val="28"/>
        </w:rPr>
        <w:softHyphen/>
        <w:t>цесс современной школы. Проблематизация является одним из элементов проектной и исследовательской деятельности учащих</w:t>
      </w:r>
      <w:r w:rsidR="007E3652" w:rsidRPr="009860CB">
        <w:rPr>
          <w:sz w:val="28"/>
          <w:szCs w:val="28"/>
        </w:rPr>
        <w:softHyphen/>
        <w:t>ся при выполнении учебного проекта.</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 xml:space="preserve"> Обучение проблематизации может происходить не только в процес</w:t>
      </w:r>
      <w:r w:rsidRPr="009860CB">
        <w:rPr>
          <w:sz w:val="28"/>
          <w:szCs w:val="28"/>
        </w:rPr>
        <w:softHyphen/>
        <w:t>се осуществления учебного проекта. Формировать представления о проблематизации, начальные у</w:t>
      </w:r>
      <w:r w:rsidR="009377E6">
        <w:rPr>
          <w:sz w:val="28"/>
          <w:szCs w:val="28"/>
        </w:rPr>
        <w:t>мения можно во время любой дру</w:t>
      </w:r>
      <w:r w:rsidR="009377E6">
        <w:rPr>
          <w:sz w:val="28"/>
          <w:szCs w:val="28"/>
        </w:rPr>
        <w:softHyphen/>
      </w:r>
      <w:r w:rsidRPr="009860CB">
        <w:rPr>
          <w:sz w:val="28"/>
          <w:szCs w:val="28"/>
        </w:rPr>
        <w:t>гой учебной деятельности при использовании учителем проблем</w:t>
      </w:r>
      <w:r w:rsidRPr="009860CB">
        <w:rPr>
          <w:sz w:val="28"/>
          <w:szCs w:val="28"/>
        </w:rPr>
        <w:softHyphen/>
        <w:t>ного метода, проблемного подхода к введению темы и обобщению уже изученного.</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В случае работы учащихся в рамках учебного проекта проблемное поле очерчивается педагогом для обучения навыкам проблемати</w:t>
      </w:r>
      <w:r w:rsidRPr="009860CB">
        <w:rPr>
          <w:sz w:val="28"/>
          <w:szCs w:val="28"/>
        </w:rPr>
        <w:softHyphen/>
        <w:t>зации, а не для решения задач, не решенных еще человечеством. Обучение методом учебных проектов позволяет ученику усваивать (присваивать) новые знания через «открытие» новых для ученика истин (но давно известных человечеству).</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Напомним, главной целью использования метода проектов явля</w:t>
      </w:r>
      <w:r w:rsidRPr="009860CB">
        <w:rPr>
          <w:sz w:val="28"/>
          <w:szCs w:val="28"/>
        </w:rPr>
        <w:softHyphen/>
        <w:t>ется обучение умениям и навыкам проблематизации, целеполагания, выдвижения гипотез, структурирования и систематизации, планирования и организации мышления и деятельности по реше</w:t>
      </w:r>
      <w:r w:rsidRPr="009860CB">
        <w:rPr>
          <w:sz w:val="28"/>
          <w:szCs w:val="28"/>
        </w:rPr>
        <w:softHyphen/>
        <w:t>нию разнообразных теоретических и практических задач.</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Если проект предполагает рассмотрение общей проблемы в разных группах под разными углами зрения, то проблематизация проис</w:t>
      </w:r>
      <w:r w:rsidRPr="009860CB">
        <w:rPr>
          <w:sz w:val="28"/>
          <w:szCs w:val="28"/>
        </w:rPr>
        <w:softHyphen/>
        <w:t>ходит до разбивки учащихся на группы. Если проблему проекта предполагается рассмотреть одну и ту же, но в разных группах, искать свои пути и способы ее решения, то проблематизацией за</w:t>
      </w:r>
      <w:r w:rsidRPr="009860CB">
        <w:rPr>
          <w:sz w:val="28"/>
          <w:szCs w:val="28"/>
        </w:rPr>
        <w:softHyphen/>
        <w:t>нимается каждая группа отдельно.</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Проблема и сюжетная канва (т.е. ситуация, в которой возникла проблема) должны быть обрисованы так, чтобы следующим ша</w:t>
      </w:r>
      <w:r w:rsidRPr="009860CB">
        <w:rPr>
          <w:sz w:val="28"/>
          <w:szCs w:val="28"/>
        </w:rPr>
        <w:softHyphen/>
        <w:t>гом была</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 xml:space="preserve">формулировка </w:t>
      </w:r>
      <w:r w:rsidRPr="009860CB">
        <w:rPr>
          <w:rStyle w:val="af0"/>
          <w:rFonts w:ascii="Times New Roman" w:hAnsi="Times New Roman" w:cs="Times New Roman"/>
          <w:b w:val="0"/>
          <w:sz w:val="28"/>
          <w:szCs w:val="28"/>
        </w:rPr>
        <w:lastRenderedPageBreak/>
        <w:t>цели и задач проекта</w:t>
      </w:r>
      <w:r w:rsidRPr="009860CB">
        <w:rPr>
          <w:rStyle w:val="af0"/>
          <w:rFonts w:ascii="Times New Roman" w:hAnsi="Times New Roman" w:cs="Times New Roman"/>
          <w:sz w:val="28"/>
          <w:szCs w:val="28"/>
        </w:rPr>
        <w:t>.</w:t>
      </w:r>
      <w:r w:rsidRPr="009860CB">
        <w:rPr>
          <w:sz w:val="28"/>
          <w:szCs w:val="28"/>
        </w:rPr>
        <w:t xml:space="preserve"> Целью проекта всегда является нахождение способа решения проблемы. Ее конк</w:t>
      </w:r>
      <w:r w:rsidRPr="009860CB">
        <w:rPr>
          <w:sz w:val="28"/>
          <w:szCs w:val="28"/>
        </w:rPr>
        <w:softHyphen/>
        <w:t>ретная формулировка возникает из проблемы проекта, которую мы рассматриваем в конкретной сюжетной ситуации. Задача или за</w:t>
      </w:r>
      <w:r w:rsidRPr="009860CB">
        <w:rPr>
          <w:sz w:val="28"/>
          <w:szCs w:val="28"/>
        </w:rPr>
        <w:softHyphen/>
        <w:t>дачи проекта формулируются для того, чтобы ответить на вопрос, как достичь обозначенной цели.</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Таким образом, из проблемы проекта, полученной в результате проблематизации, вытекают</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цель проекта</w:t>
      </w:r>
      <w:r w:rsidRPr="009860CB">
        <w:rPr>
          <w:b/>
          <w:sz w:val="28"/>
          <w:szCs w:val="28"/>
        </w:rPr>
        <w:t xml:space="preserve"> </w:t>
      </w:r>
      <w:r w:rsidRPr="009860CB">
        <w:rPr>
          <w:sz w:val="28"/>
          <w:szCs w:val="28"/>
        </w:rPr>
        <w:t>и</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задачи проекта</w:t>
      </w:r>
      <w:r w:rsidRPr="009860CB">
        <w:rPr>
          <w:rStyle w:val="af0"/>
          <w:rFonts w:ascii="Times New Roman" w:hAnsi="Times New Roman" w:cs="Times New Roman"/>
          <w:sz w:val="28"/>
          <w:szCs w:val="28"/>
        </w:rPr>
        <w:t>.</w:t>
      </w:r>
      <w:r w:rsidR="009377E6">
        <w:rPr>
          <w:sz w:val="28"/>
          <w:szCs w:val="28"/>
        </w:rPr>
        <w:t xml:space="preserve"> За</w:t>
      </w:r>
      <w:r w:rsidR="009377E6">
        <w:rPr>
          <w:sz w:val="28"/>
          <w:szCs w:val="28"/>
        </w:rPr>
        <w:softHyphen/>
        <w:t>дачи проекта -</w:t>
      </w:r>
      <w:r w:rsidRPr="009860CB">
        <w:rPr>
          <w:sz w:val="28"/>
          <w:szCs w:val="28"/>
        </w:rPr>
        <w:t xml:space="preserve"> организация и проведение определенной работы для поиска способа или способов решения проблемы проекта. Они формулируются учителем или при его активном участии в самых общих чертах. Учитель формулирует задачу так, чтобы она обя</w:t>
      </w:r>
      <w:r w:rsidRPr="009860CB">
        <w:rPr>
          <w:sz w:val="28"/>
          <w:szCs w:val="28"/>
        </w:rPr>
        <w:softHyphen/>
        <w:t>зательно нуждалась в конкретизации, которую должны сделать учащиеся. Тогда происходит</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личностное «присвоение» задачи, включается самостоятельное мышление по поиску способов ее ре</w:t>
      </w:r>
      <w:r w:rsidRPr="009860CB">
        <w:rPr>
          <w:rStyle w:val="af0"/>
          <w:rFonts w:ascii="Times New Roman" w:hAnsi="Times New Roman" w:cs="Times New Roman"/>
          <w:b w:val="0"/>
          <w:sz w:val="28"/>
          <w:szCs w:val="28"/>
        </w:rPr>
        <w:softHyphen/>
        <w:t>шения.</w:t>
      </w:r>
      <w:r w:rsidRPr="009860CB">
        <w:rPr>
          <w:b/>
          <w:sz w:val="28"/>
          <w:szCs w:val="28"/>
        </w:rPr>
        <w:t xml:space="preserve"> </w:t>
      </w:r>
      <w:r w:rsidRPr="009860CB">
        <w:rPr>
          <w:sz w:val="28"/>
          <w:szCs w:val="28"/>
        </w:rPr>
        <w:t>Следует сделать особый акцент именно на этом моменте! Если мы не обеспечим этот пусковой механизм творческой актив</w:t>
      </w:r>
      <w:r w:rsidRPr="009860CB">
        <w:rPr>
          <w:sz w:val="28"/>
          <w:szCs w:val="28"/>
        </w:rPr>
        <w:softHyphen/>
        <w:t>ности ребенка, мы не достигнем всего того, чего мы ожидаем от учебного проекта. Просто обрисовав проблему, сюжетную канву и сформулировав цель и задачу проекта без работы с детьми по «вжи</w:t>
      </w:r>
      <w:r w:rsidRPr="009860CB">
        <w:rPr>
          <w:sz w:val="28"/>
          <w:szCs w:val="28"/>
        </w:rPr>
        <w:softHyphen/>
        <w:t>ванию» в проблему, которую мы назвали погружением в проект, учитель может натолкнуться на пассивность детей. Если не зажечь идеей, не возбудить желание разрешить противоречие проблемы проекта, то не будут задействованы все те механизмы, которые в дальнейшем должны работать, поддерживая целеустремленность, самостоятельность и творчество учащихся.</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Нечетко поставленная задача стимулирует ребячье творчество. В момент конкретизации задачи она становится для детей уже со</w:t>
      </w:r>
      <w:r w:rsidRPr="009860CB">
        <w:rPr>
          <w:sz w:val="28"/>
          <w:szCs w:val="28"/>
        </w:rPr>
        <w:softHyphen/>
        <w:t xml:space="preserve">вершенно своей, и они сопереживают ей. </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Этому к</w:t>
      </w:r>
      <w:r w:rsidR="009377E6">
        <w:rPr>
          <w:sz w:val="28"/>
          <w:szCs w:val="28"/>
        </w:rPr>
        <w:t>ороткому и очень важному этапу -</w:t>
      </w:r>
      <w:r w:rsidRPr="009860CB">
        <w:rPr>
          <w:sz w:val="28"/>
          <w:szCs w:val="28"/>
        </w:rPr>
        <w:t xml:space="preserve"> предъя</w:t>
      </w:r>
      <w:r w:rsidR="009377E6">
        <w:rPr>
          <w:sz w:val="28"/>
          <w:szCs w:val="28"/>
        </w:rPr>
        <w:t>влению темы и проблемы проекта -</w:t>
      </w:r>
      <w:r w:rsidRPr="009860CB">
        <w:rPr>
          <w:sz w:val="28"/>
          <w:szCs w:val="28"/>
        </w:rPr>
        <w:t xml:space="preserve"> предшествует не менее важный этап</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предва</w:t>
      </w:r>
      <w:r w:rsidRPr="009860CB">
        <w:rPr>
          <w:rStyle w:val="af0"/>
          <w:rFonts w:ascii="Times New Roman" w:hAnsi="Times New Roman" w:cs="Times New Roman"/>
          <w:b w:val="0"/>
          <w:sz w:val="28"/>
          <w:szCs w:val="28"/>
        </w:rPr>
        <w:softHyphen/>
        <w:t>рительной подготовки</w:t>
      </w:r>
      <w:r w:rsidRPr="009860CB">
        <w:rPr>
          <w:sz w:val="28"/>
          <w:szCs w:val="28"/>
        </w:rPr>
        <w:t xml:space="preserve"> учителя к работе проектом. Педагог, выби</w:t>
      </w:r>
      <w:r w:rsidRPr="009860CB">
        <w:rPr>
          <w:sz w:val="28"/>
          <w:szCs w:val="28"/>
        </w:rPr>
        <w:softHyphen/>
        <w:t xml:space="preserve">рая проект, даже хорошо известный, многими уже разработанный и выполненный, должен </w:t>
      </w:r>
      <w:r w:rsidRPr="009860CB">
        <w:rPr>
          <w:sz w:val="28"/>
          <w:szCs w:val="28"/>
        </w:rPr>
        <w:lastRenderedPageBreak/>
        <w:t>мысленно соотнести его с силами и воз</w:t>
      </w:r>
      <w:r w:rsidRPr="009860CB">
        <w:rPr>
          <w:sz w:val="28"/>
          <w:szCs w:val="28"/>
        </w:rPr>
        <w:softHyphen/>
        <w:t>можностями конкретных детей, наличием требуемого обеспечения проектной деятельности. О последнем речь пойдет в следующем разделе.</w:t>
      </w:r>
      <w:bookmarkStart w:id="9" w:name="bookmark13"/>
    </w:p>
    <w:p w:rsidR="007E3652" w:rsidRPr="009860CB" w:rsidRDefault="007E3652" w:rsidP="009860CB">
      <w:pPr>
        <w:pStyle w:val="101"/>
        <w:shd w:val="clear" w:color="auto" w:fill="auto"/>
        <w:spacing w:after="0" w:line="360" w:lineRule="auto"/>
        <w:ind w:firstLine="284"/>
        <w:rPr>
          <w:rFonts w:ascii="Times New Roman" w:hAnsi="Times New Roman" w:cs="Times New Roman"/>
          <w:sz w:val="28"/>
          <w:szCs w:val="28"/>
        </w:rPr>
      </w:pPr>
      <w:r w:rsidRPr="009860CB">
        <w:rPr>
          <w:rFonts w:ascii="Times New Roman" w:hAnsi="Times New Roman" w:cs="Times New Roman"/>
          <w:sz w:val="28"/>
          <w:szCs w:val="28"/>
        </w:rPr>
        <w:t>Обеспечение учебного проекта</w:t>
      </w:r>
      <w:bookmarkEnd w:id="9"/>
      <w:r w:rsidR="009377E6">
        <w:rPr>
          <w:rFonts w:ascii="Times New Roman" w:hAnsi="Times New Roman" w:cs="Times New Roman"/>
          <w:sz w:val="28"/>
          <w:szCs w:val="28"/>
        </w:rPr>
        <w:t>.</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Необходимо обеспечить поле для самостоятельной деятельности учащихся, создать условия для творчества уже в самом начале. Каким образом? До начала работы учащихся над проектом учи</w:t>
      </w:r>
      <w:r w:rsidRPr="009860CB">
        <w:rPr>
          <w:sz w:val="28"/>
          <w:szCs w:val="28"/>
        </w:rPr>
        <w:softHyphen/>
        <w:t>тель проводит большую подготовительную работу. Ее можно обо</w:t>
      </w:r>
      <w:r w:rsidRPr="009860CB">
        <w:rPr>
          <w:sz w:val="28"/>
          <w:szCs w:val="28"/>
        </w:rPr>
        <w:softHyphen/>
        <w:t>значить как этап предварительной подготовки: учитель определя</w:t>
      </w:r>
      <w:r w:rsidRPr="009860CB">
        <w:rPr>
          <w:sz w:val="28"/>
          <w:szCs w:val="28"/>
        </w:rPr>
        <w:softHyphen/>
        <w:t>ет временные затраты, возможности самостоятельной работы уча</w:t>
      </w:r>
      <w:r w:rsidR="009377E6">
        <w:rPr>
          <w:sz w:val="28"/>
          <w:szCs w:val="28"/>
        </w:rPr>
        <w:softHyphen/>
        <w:t>щихся (знания, умения, навыки -</w:t>
      </w:r>
      <w:r w:rsidRPr="009860CB">
        <w:rPr>
          <w:sz w:val="28"/>
          <w:szCs w:val="28"/>
        </w:rPr>
        <w:t xml:space="preserve"> стартовые ЗУН). В работе над проектом потребуются и специфические умения, и навыки, исполь</w:t>
      </w:r>
      <w:r w:rsidRPr="009860CB">
        <w:rPr>
          <w:sz w:val="28"/>
          <w:szCs w:val="28"/>
        </w:rPr>
        <w:softHyphen/>
        <w:t>зуемые и развивае</w:t>
      </w:r>
      <w:r w:rsidR="009377E6">
        <w:rPr>
          <w:sz w:val="28"/>
          <w:szCs w:val="28"/>
        </w:rPr>
        <w:t>мые в ходе работы над проектом -</w:t>
      </w:r>
      <w:r w:rsidRPr="009860CB">
        <w:rPr>
          <w:sz w:val="28"/>
          <w:szCs w:val="28"/>
        </w:rPr>
        <w:t xml:space="preserve"> это умения собственно проектирования. Чем лучше отработаны те или иные умения, используемые на определенных этапах осуществления проекта, тем быстрее и легче пройдет работа.</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Важно помнить, что задачи проекта должны соответствовать воз</w:t>
      </w:r>
      <w:r w:rsidRPr="009860CB">
        <w:rPr>
          <w:sz w:val="28"/>
          <w:szCs w:val="28"/>
        </w:rPr>
        <w:softHyphen/>
        <w:t>расту и лежать в зоне ближайшего развития учащихся.</w:t>
      </w:r>
      <w:r w:rsidR="00B55FB2">
        <w:rPr>
          <w:rStyle w:val="af6"/>
          <w:sz w:val="28"/>
          <w:szCs w:val="28"/>
        </w:rPr>
        <w:footnoteReference w:id="46"/>
      </w:r>
      <w:r w:rsidRPr="009860CB">
        <w:rPr>
          <w:sz w:val="28"/>
          <w:szCs w:val="28"/>
        </w:rPr>
        <w:t xml:space="preserve"> Ведь ин</w:t>
      </w:r>
      <w:r w:rsidRPr="009860CB">
        <w:rPr>
          <w:sz w:val="28"/>
          <w:szCs w:val="28"/>
        </w:rPr>
        <w:softHyphen/>
        <w:t>терес учеников к работе и посильность задания во многом опреде</w:t>
      </w:r>
      <w:r w:rsidRPr="009860CB">
        <w:rPr>
          <w:sz w:val="28"/>
          <w:szCs w:val="28"/>
        </w:rPr>
        <w:softHyphen/>
        <w:t>ляют успех проекта.</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Каждый проект должен быть обеспечен всем необходимым, в про</w:t>
      </w:r>
      <w:r w:rsidRPr="009860CB">
        <w:rPr>
          <w:sz w:val="28"/>
          <w:szCs w:val="28"/>
        </w:rPr>
        <w:softHyphen/>
        <w:t>тивном случае можно свести на нет все ожидаемые положитель</w:t>
      </w:r>
      <w:r w:rsidRPr="009860CB">
        <w:rPr>
          <w:sz w:val="28"/>
          <w:szCs w:val="28"/>
        </w:rPr>
        <w:softHyphen/>
        <w:t>ные результаты. Какое может потребоваться обеспечение для ра</w:t>
      </w:r>
      <w:r w:rsidRPr="009860CB">
        <w:rPr>
          <w:sz w:val="28"/>
          <w:szCs w:val="28"/>
        </w:rPr>
        <w:softHyphen/>
        <w:t>боты над</w:t>
      </w:r>
      <w:r w:rsidR="009377E6">
        <w:rPr>
          <w:sz w:val="28"/>
          <w:szCs w:val="28"/>
        </w:rPr>
        <w:t xml:space="preserve"> проектом? Для разных проектов -</w:t>
      </w:r>
      <w:r w:rsidRPr="009860CB">
        <w:rPr>
          <w:sz w:val="28"/>
          <w:szCs w:val="28"/>
        </w:rPr>
        <w:t xml:space="preserve"> разное. Как мы по</w:t>
      </w:r>
      <w:r w:rsidRPr="009860CB">
        <w:rPr>
          <w:sz w:val="28"/>
          <w:szCs w:val="28"/>
        </w:rPr>
        <w:softHyphen/>
        <w:t>мним, для работы по сооружению бумажной башни потребовалось всего лишь два листа писчей бумаги, ножницы и клей.</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 xml:space="preserve">Для этнографического исследовательского проекта, возможно, потребуется набор тканей для пошива фольклорного костюма, фотоаппарат </w:t>
      </w:r>
      <w:r w:rsidRPr="009860CB">
        <w:rPr>
          <w:sz w:val="28"/>
          <w:szCs w:val="28"/>
        </w:rPr>
        <w:lastRenderedPageBreak/>
        <w:t>для съемки исследуемых районов, их жителей, пред</w:t>
      </w:r>
      <w:r w:rsidRPr="009860CB">
        <w:rPr>
          <w:sz w:val="28"/>
          <w:szCs w:val="28"/>
        </w:rPr>
        <w:softHyphen/>
        <w:t>метов быта. Кроме того, может понадобиться звукозаписывающее оборудование для сбора старинных народных песен, записи гово</w:t>
      </w:r>
      <w:r w:rsidRPr="009860CB">
        <w:rPr>
          <w:sz w:val="28"/>
          <w:szCs w:val="28"/>
        </w:rPr>
        <w:softHyphen/>
        <w:t>ров, сказок и легенд. Возможно, в ходе проекта необходимо будет и звуковоспроизводящее и звукомонтажное оборудование. Если ребята захотят сопровождать доклад на презентации показом слайд-шоу, им понадобится компьютер с соответствующим пери</w:t>
      </w:r>
      <w:r w:rsidRPr="009860CB">
        <w:rPr>
          <w:sz w:val="28"/>
          <w:szCs w:val="28"/>
        </w:rPr>
        <w:softHyphen/>
        <w:t>ферийным оборудованием и программным обеспечением.</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Все перечисленное относится к материально-техническому обеспече</w:t>
      </w:r>
      <w:r w:rsidRPr="009860CB">
        <w:rPr>
          <w:sz w:val="28"/>
          <w:szCs w:val="28"/>
        </w:rPr>
        <w:softHyphen/>
        <w:t>нию. Отсутствие возможности использовать компьютер при подготов</w:t>
      </w:r>
      <w:r w:rsidRPr="009860CB">
        <w:rPr>
          <w:sz w:val="28"/>
          <w:szCs w:val="28"/>
        </w:rPr>
        <w:softHyphen/>
        <w:t>ке презентации можно компенсировать, например, изготовлением плакатов, альбома или фотовыставки. Однако есть такое материаль</w:t>
      </w:r>
      <w:r w:rsidRPr="009860CB">
        <w:rPr>
          <w:sz w:val="28"/>
          <w:szCs w:val="28"/>
        </w:rPr>
        <w:softHyphen/>
        <w:t>но-техническое обеспечение, без которого невозможно проведение собственно поисковой и исследовательской работы в проекте.</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 xml:space="preserve">Еще один вид необходимого обеспечения </w:t>
      </w:r>
      <w:r w:rsidR="009377E6">
        <w:rPr>
          <w:sz w:val="28"/>
          <w:szCs w:val="28"/>
        </w:rPr>
        <w:t>-</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информационное.</w:t>
      </w:r>
      <w:r w:rsidRPr="009860CB">
        <w:rPr>
          <w:b/>
          <w:sz w:val="28"/>
          <w:szCs w:val="28"/>
        </w:rPr>
        <w:t xml:space="preserve"> </w:t>
      </w:r>
      <w:r w:rsidRPr="009860CB">
        <w:rPr>
          <w:sz w:val="28"/>
          <w:szCs w:val="28"/>
        </w:rPr>
        <w:t>По</w:t>
      </w:r>
      <w:r w:rsidRPr="009860CB">
        <w:rPr>
          <w:sz w:val="28"/>
          <w:szCs w:val="28"/>
        </w:rPr>
        <w:softHyphen/>
        <w:t>чти все проекты предусматривают самостоятельную работу уча</w:t>
      </w:r>
      <w:r w:rsidRPr="009860CB">
        <w:rPr>
          <w:sz w:val="28"/>
          <w:szCs w:val="28"/>
        </w:rPr>
        <w:softHyphen/>
        <w:t>щихся с информацией. Это или исследование уже опубликованных в печати способов решения задачи проекта, или анализ исходных данных, или поиск информации по теме проекта. Для успешной работы над проектом ученики должны иметь достаточный выбор источников информации, так как одной из образовательных целей является обучение работе с информацией: тематическому поиску источников информации (печатных, электронных, аудио и видео); выборке необходимых данных из добытых источников информа</w:t>
      </w:r>
      <w:r w:rsidRPr="009860CB">
        <w:rPr>
          <w:sz w:val="28"/>
          <w:szCs w:val="28"/>
        </w:rPr>
        <w:softHyphen/>
        <w:t>ции; выделению главного и структурированию данных; исследова</w:t>
      </w:r>
      <w:r w:rsidRPr="009860CB">
        <w:rPr>
          <w:sz w:val="28"/>
          <w:szCs w:val="28"/>
        </w:rPr>
        <w:softHyphen/>
        <w:t>нию этих данных на предмет решения с их помощью сформулиро</w:t>
      </w:r>
      <w:r w:rsidRPr="009860CB">
        <w:rPr>
          <w:sz w:val="28"/>
          <w:szCs w:val="28"/>
        </w:rPr>
        <w:softHyphen/>
        <w:t>ванной в проекте задачи.</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При информационном обеспечении проекта всегда необходимо прежде всего опираться на имеющиеся у учащихся знания, жиз</w:t>
      </w:r>
      <w:r w:rsidRPr="009860CB">
        <w:rPr>
          <w:sz w:val="28"/>
          <w:szCs w:val="28"/>
        </w:rPr>
        <w:softHyphen/>
        <w:t xml:space="preserve">ненный опыт. Но этого мало. Нужно использовать все возможные источники информации, в том числе библиотеку, Интернет, </w:t>
      </w:r>
      <w:r w:rsidRPr="009860CB">
        <w:rPr>
          <w:sz w:val="28"/>
          <w:szCs w:val="28"/>
          <w:lang w:val="en-US"/>
        </w:rPr>
        <w:t>CD</w:t>
      </w:r>
      <w:r w:rsidRPr="009860CB">
        <w:rPr>
          <w:sz w:val="28"/>
          <w:szCs w:val="28"/>
        </w:rPr>
        <w:t xml:space="preserve">- </w:t>
      </w:r>
      <w:r w:rsidRPr="009860CB">
        <w:rPr>
          <w:sz w:val="28"/>
          <w:szCs w:val="28"/>
          <w:lang w:val="en-US"/>
        </w:rPr>
        <w:t>Rom</w:t>
      </w:r>
      <w:r w:rsidRPr="009860CB">
        <w:rPr>
          <w:sz w:val="28"/>
          <w:szCs w:val="28"/>
        </w:rPr>
        <w:t xml:space="preserve"> и т.д. Нужно учить детей работе в библиотеке с каталогами, пользоваться информационными технологиями. </w:t>
      </w:r>
      <w:r w:rsidRPr="009860CB">
        <w:rPr>
          <w:sz w:val="28"/>
          <w:szCs w:val="28"/>
        </w:rPr>
        <w:lastRenderedPageBreak/>
        <w:t>Нужно, конечно, и самому учителю уметь пользоваться этими источниками инфор</w:t>
      </w:r>
      <w:r w:rsidRPr="009860CB">
        <w:rPr>
          <w:sz w:val="28"/>
          <w:szCs w:val="28"/>
        </w:rPr>
        <w:softHyphen/>
        <w:t>мации.</w:t>
      </w:r>
    </w:p>
    <w:p w:rsidR="007E3652" w:rsidRPr="009860CB" w:rsidRDefault="007E3652" w:rsidP="009860CB">
      <w:pPr>
        <w:pStyle w:val="11"/>
        <w:shd w:val="clear" w:color="auto" w:fill="auto"/>
        <w:spacing w:line="360" w:lineRule="auto"/>
        <w:ind w:right="20" w:firstLine="284"/>
        <w:rPr>
          <w:sz w:val="28"/>
          <w:szCs w:val="28"/>
        </w:rPr>
      </w:pPr>
      <w:r w:rsidRPr="009860CB">
        <w:rPr>
          <w:rStyle w:val="af0"/>
          <w:rFonts w:ascii="Times New Roman" w:hAnsi="Times New Roman" w:cs="Times New Roman"/>
          <w:b w:val="0"/>
          <w:sz w:val="28"/>
          <w:szCs w:val="28"/>
        </w:rPr>
        <w:t>Организационное обеспечение</w:t>
      </w:r>
      <w:r w:rsidRPr="009860CB">
        <w:rPr>
          <w:sz w:val="28"/>
          <w:szCs w:val="28"/>
        </w:rPr>
        <w:t xml:space="preserve"> часто требуется тогда, когда в про</w:t>
      </w:r>
      <w:r w:rsidRPr="009860CB">
        <w:rPr>
          <w:sz w:val="28"/>
          <w:szCs w:val="28"/>
        </w:rPr>
        <w:softHyphen/>
        <w:t>екте участвуют ученики разных классов в урочное время. Возмож</w:t>
      </w:r>
      <w:r w:rsidRPr="009860CB">
        <w:rPr>
          <w:sz w:val="28"/>
          <w:szCs w:val="28"/>
        </w:rPr>
        <w:softHyphen/>
        <w:t>но, потребуется специальное составление расписания занятий и выделение подходящей аудитории, учет режима работы библиоте</w:t>
      </w:r>
      <w:r w:rsidRPr="009860CB">
        <w:rPr>
          <w:sz w:val="28"/>
          <w:szCs w:val="28"/>
        </w:rPr>
        <w:softHyphen/>
        <w:t>ки, музея или еще какой-то организации, которую ученики долж</w:t>
      </w:r>
      <w:r w:rsidRPr="009860CB">
        <w:rPr>
          <w:sz w:val="28"/>
          <w:szCs w:val="28"/>
        </w:rPr>
        <w:softHyphen/>
        <w:t>ны посещать в ходе работы над проектом. К организационному же обеспечению относится и предоставление ресурсов Интернет в удоб</w:t>
      </w:r>
      <w:r w:rsidRPr="009860CB">
        <w:rPr>
          <w:sz w:val="28"/>
          <w:szCs w:val="28"/>
        </w:rPr>
        <w:softHyphen/>
        <w:t>ное время.</w:t>
      </w:r>
    </w:p>
    <w:p w:rsidR="007E3652" w:rsidRPr="000E132D" w:rsidRDefault="007E3652" w:rsidP="009860CB">
      <w:pPr>
        <w:pStyle w:val="11"/>
        <w:shd w:val="clear" w:color="auto" w:fill="auto"/>
        <w:spacing w:line="360" w:lineRule="auto"/>
        <w:ind w:right="20" w:firstLine="284"/>
        <w:rPr>
          <w:sz w:val="28"/>
          <w:szCs w:val="28"/>
        </w:rPr>
      </w:pPr>
      <w:r w:rsidRPr="009860CB">
        <w:rPr>
          <w:sz w:val="28"/>
          <w:szCs w:val="28"/>
        </w:rPr>
        <w:t>Группы, работающие над проектом</w:t>
      </w:r>
      <w:r w:rsidR="009377E6">
        <w:rPr>
          <w:sz w:val="28"/>
          <w:szCs w:val="28"/>
        </w:rPr>
        <w:t>, могут быть разновозрастны</w:t>
      </w:r>
      <w:r w:rsidR="009377E6">
        <w:rPr>
          <w:sz w:val="28"/>
          <w:szCs w:val="28"/>
        </w:rPr>
        <w:softHyphen/>
        <w:t>ми -</w:t>
      </w:r>
      <w:r w:rsidRPr="009860CB">
        <w:rPr>
          <w:sz w:val="28"/>
          <w:szCs w:val="28"/>
        </w:rPr>
        <w:t xml:space="preserve"> тогда в школе должно быть место, где эти груп</w:t>
      </w:r>
      <w:r w:rsidRPr="009860CB">
        <w:rPr>
          <w:sz w:val="28"/>
          <w:szCs w:val="28"/>
        </w:rPr>
        <w:softHyphen/>
        <w:t>пы будут собираться для работы над проектом. Если такого места нет, то необходимо подума</w:t>
      </w:r>
      <w:r w:rsidR="009377E6">
        <w:rPr>
          <w:sz w:val="28"/>
          <w:szCs w:val="28"/>
        </w:rPr>
        <w:t>ть о его создании. В ряде школ -</w:t>
      </w:r>
      <w:r w:rsidRPr="009860CB">
        <w:rPr>
          <w:sz w:val="28"/>
          <w:szCs w:val="28"/>
        </w:rPr>
        <w:t xml:space="preserve"> это уголок библиотеки, оборудованный компьютерной и другой необхо</w:t>
      </w:r>
      <w:r w:rsidRPr="009860CB">
        <w:rPr>
          <w:sz w:val="28"/>
          <w:szCs w:val="28"/>
        </w:rPr>
        <w:softHyphen/>
        <w:t>димой техникой, в каких-то школах есть целый комплекс помеще</w:t>
      </w:r>
      <w:r w:rsidRPr="009860CB">
        <w:rPr>
          <w:sz w:val="28"/>
          <w:szCs w:val="28"/>
        </w:rPr>
        <w:softHyphen/>
        <w:t>ний, называемый медиатекой.</w:t>
      </w:r>
    </w:p>
    <w:p w:rsidR="007E3652" w:rsidRPr="009860CB" w:rsidRDefault="007E3652" w:rsidP="009860CB">
      <w:pPr>
        <w:pStyle w:val="90"/>
        <w:shd w:val="clear" w:color="auto" w:fill="auto"/>
        <w:spacing w:before="0" w:line="360" w:lineRule="auto"/>
        <w:ind w:firstLine="284"/>
        <w:rPr>
          <w:rFonts w:ascii="Times New Roman" w:hAnsi="Times New Roman" w:cs="Times New Roman"/>
          <w:sz w:val="28"/>
          <w:szCs w:val="28"/>
        </w:rPr>
      </w:pPr>
      <w:r w:rsidRPr="000E132D">
        <w:rPr>
          <w:rFonts w:ascii="Times New Roman" w:hAnsi="Times New Roman" w:cs="Times New Roman"/>
          <w:sz w:val="28"/>
          <w:szCs w:val="28"/>
        </w:rPr>
        <w:t>Не обойтись, конечно же, и без</w:t>
      </w:r>
      <w:r w:rsidRPr="000E132D">
        <w:rPr>
          <w:rStyle w:val="af0"/>
          <w:rFonts w:ascii="Times New Roman" w:hAnsi="Times New Roman" w:cs="Times New Roman"/>
          <w:sz w:val="28"/>
          <w:szCs w:val="28"/>
        </w:rPr>
        <w:t xml:space="preserve"> </w:t>
      </w:r>
      <w:r w:rsidRPr="000E132D">
        <w:rPr>
          <w:rStyle w:val="af0"/>
          <w:rFonts w:ascii="Times New Roman" w:hAnsi="Times New Roman" w:cs="Times New Roman"/>
          <w:b w:val="0"/>
          <w:sz w:val="28"/>
          <w:szCs w:val="28"/>
        </w:rPr>
        <w:t>учебно</w:t>
      </w:r>
      <w:r w:rsidRPr="000E132D">
        <w:rPr>
          <w:rFonts w:ascii="Times New Roman" w:hAnsi="Times New Roman" w:cs="Times New Roman"/>
          <w:b/>
          <w:sz w:val="28"/>
          <w:szCs w:val="28"/>
        </w:rPr>
        <w:t>-</w:t>
      </w:r>
      <w:r w:rsidRPr="000E132D">
        <w:rPr>
          <w:rFonts w:ascii="Times New Roman" w:hAnsi="Times New Roman" w:cs="Times New Roman"/>
          <w:sz w:val="28"/>
          <w:szCs w:val="28"/>
        </w:rPr>
        <w:t xml:space="preserve">методического </w:t>
      </w:r>
      <w:r w:rsidR="009377E6">
        <w:rPr>
          <w:rFonts w:ascii="Times New Roman" w:hAnsi="Times New Roman" w:cs="Times New Roman"/>
          <w:sz w:val="28"/>
          <w:szCs w:val="28"/>
        </w:rPr>
        <w:t>обеспечения. В первую очередь -</w:t>
      </w:r>
      <w:r w:rsidRPr="009860CB">
        <w:rPr>
          <w:rFonts w:ascii="Times New Roman" w:hAnsi="Times New Roman" w:cs="Times New Roman"/>
          <w:sz w:val="28"/>
          <w:szCs w:val="28"/>
        </w:rPr>
        <w:t xml:space="preserve"> это учебники и учебные пособия, всевозмож</w:t>
      </w:r>
      <w:r w:rsidRPr="009860CB">
        <w:rPr>
          <w:rFonts w:ascii="Times New Roman" w:hAnsi="Times New Roman" w:cs="Times New Roman"/>
          <w:sz w:val="28"/>
          <w:szCs w:val="28"/>
        </w:rPr>
        <w:softHyphen/>
        <w:t>ные руководства и методички, электронные пособия типа «По</w:t>
      </w:r>
      <w:r w:rsidRPr="009860CB">
        <w:rPr>
          <w:rFonts w:ascii="Times New Roman" w:hAnsi="Times New Roman" w:cs="Times New Roman"/>
          <w:sz w:val="28"/>
          <w:szCs w:val="28"/>
        </w:rPr>
        <w:softHyphen/>
        <w:t>мощь». Обучающие программы в руках самостоятельно работаю</w:t>
      </w:r>
      <w:r w:rsidRPr="009860CB">
        <w:rPr>
          <w:rStyle w:val="a6"/>
          <w:rFonts w:eastAsia="Century Schoolbook"/>
          <w:sz w:val="28"/>
          <w:szCs w:val="28"/>
        </w:rPr>
        <w:t>щих учащихся превращаются в источник «добываемого» по ходу работы знания.</w:t>
      </w:r>
    </w:p>
    <w:p w:rsidR="007E3652" w:rsidRPr="009860CB" w:rsidRDefault="007E3652" w:rsidP="009860CB">
      <w:pPr>
        <w:pStyle w:val="11"/>
        <w:shd w:val="clear" w:color="auto" w:fill="auto"/>
        <w:spacing w:line="360" w:lineRule="auto"/>
        <w:ind w:right="60" w:firstLine="284"/>
        <w:rPr>
          <w:sz w:val="28"/>
          <w:szCs w:val="28"/>
        </w:rPr>
      </w:pPr>
      <w:r w:rsidRPr="009860CB">
        <w:rPr>
          <w:sz w:val="28"/>
          <w:szCs w:val="28"/>
        </w:rPr>
        <w:t>Если при выполнении проекта потребуется консультация специа</w:t>
      </w:r>
      <w:r w:rsidRPr="009860CB">
        <w:rPr>
          <w:sz w:val="28"/>
          <w:szCs w:val="28"/>
        </w:rPr>
        <w:softHyphen/>
        <w:t>листа или участие ответственного лица, управленца или полити</w:t>
      </w:r>
      <w:r w:rsidRPr="009860CB">
        <w:rPr>
          <w:sz w:val="28"/>
          <w:szCs w:val="28"/>
        </w:rPr>
        <w:softHyphen/>
        <w:t>ка, оператора для управления какими-либо приборами или кого- либо другого специалиста, то речь пойдет о</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кадровом</w:t>
      </w:r>
      <w:r w:rsidRPr="009860CB">
        <w:rPr>
          <w:b/>
          <w:sz w:val="28"/>
          <w:szCs w:val="28"/>
        </w:rPr>
        <w:t xml:space="preserve"> </w:t>
      </w:r>
      <w:r w:rsidRPr="009860CB">
        <w:rPr>
          <w:sz w:val="28"/>
          <w:szCs w:val="28"/>
        </w:rPr>
        <w:t>обеспечении.</w:t>
      </w:r>
    </w:p>
    <w:p w:rsidR="007E3652" w:rsidRPr="009860CB" w:rsidRDefault="007E3652" w:rsidP="009860CB">
      <w:pPr>
        <w:pStyle w:val="11"/>
        <w:shd w:val="clear" w:color="auto" w:fill="auto"/>
        <w:spacing w:line="360" w:lineRule="auto"/>
        <w:ind w:right="60" w:firstLine="284"/>
        <w:rPr>
          <w:sz w:val="28"/>
          <w:szCs w:val="28"/>
        </w:rPr>
      </w:pPr>
      <w:r w:rsidRPr="009860CB">
        <w:rPr>
          <w:sz w:val="28"/>
          <w:szCs w:val="28"/>
        </w:rPr>
        <w:t>Все виды требуемого обеспечения должны быть в наличии до на</w:t>
      </w:r>
      <w:r w:rsidRPr="009860CB">
        <w:rPr>
          <w:sz w:val="28"/>
          <w:szCs w:val="28"/>
        </w:rPr>
        <w:softHyphen/>
        <w:t>чала работы над проектом. В противном случае за проект не надо браться либо его необходимо переделывать, адаптировать под име</w:t>
      </w:r>
      <w:r w:rsidRPr="009860CB">
        <w:rPr>
          <w:sz w:val="28"/>
          <w:szCs w:val="28"/>
        </w:rPr>
        <w:softHyphen/>
        <w:t>ющиеся ресурсы.</w:t>
      </w:r>
    </w:p>
    <w:p w:rsidR="007E3652" w:rsidRPr="009860CB" w:rsidRDefault="007E3652" w:rsidP="009860CB">
      <w:pPr>
        <w:pStyle w:val="11"/>
        <w:shd w:val="clear" w:color="auto" w:fill="auto"/>
        <w:spacing w:line="360" w:lineRule="auto"/>
        <w:ind w:right="60" w:firstLine="284"/>
        <w:rPr>
          <w:sz w:val="28"/>
          <w:szCs w:val="28"/>
        </w:rPr>
      </w:pPr>
      <w:r w:rsidRPr="009860CB">
        <w:rPr>
          <w:sz w:val="28"/>
          <w:szCs w:val="28"/>
        </w:rPr>
        <w:t>Кроме того, необходимо обеспечить заинтересованность детей в работе над проектом,</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мотивацию,</w:t>
      </w:r>
      <w:r w:rsidRPr="009860CB">
        <w:rPr>
          <w:sz w:val="28"/>
          <w:szCs w:val="28"/>
        </w:rPr>
        <w:t xml:space="preserve"> которая станет незатухающим источником энергии для самостоятельной деятельности и творчес</w:t>
      </w:r>
      <w:r w:rsidRPr="009860CB">
        <w:rPr>
          <w:sz w:val="28"/>
          <w:szCs w:val="28"/>
        </w:rPr>
        <w:softHyphen/>
        <w:t xml:space="preserve">кой активности. Как </w:t>
      </w:r>
      <w:r w:rsidRPr="009860CB">
        <w:rPr>
          <w:sz w:val="28"/>
          <w:szCs w:val="28"/>
        </w:rPr>
        <w:lastRenderedPageBreak/>
        <w:t>это сделать? Для этого существуют заложен</w:t>
      </w:r>
      <w:r w:rsidRPr="009860CB">
        <w:rPr>
          <w:sz w:val="28"/>
          <w:szCs w:val="28"/>
        </w:rPr>
        <w:softHyphen/>
        <w:t>ные в метод проектов механизмы.</w:t>
      </w:r>
    </w:p>
    <w:p w:rsidR="007E3652" w:rsidRPr="009860CB" w:rsidRDefault="007E3652" w:rsidP="009860CB">
      <w:pPr>
        <w:pStyle w:val="32"/>
        <w:keepNext/>
        <w:keepLines/>
        <w:shd w:val="clear" w:color="auto" w:fill="auto"/>
        <w:spacing w:before="0" w:after="0" w:line="360" w:lineRule="auto"/>
        <w:ind w:firstLine="284"/>
        <w:rPr>
          <w:rFonts w:ascii="Times New Roman" w:hAnsi="Times New Roman" w:cs="Times New Roman"/>
          <w:sz w:val="28"/>
          <w:szCs w:val="28"/>
        </w:rPr>
      </w:pPr>
      <w:bookmarkStart w:id="10" w:name="bookmark14"/>
      <w:r w:rsidRPr="009860CB">
        <w:rPr>
          <w:rFonts w:ascii="Times New Roman" w:hAnsi="Times New Roman" w:cs="Times New Roman"/>
          <w:sz w:val="28"/>
          <w:szCs w:val="28"/>
        </w:rPr>
        <w:t>Мотивация</w:t>
      </w:r>
      <w:bookmarkEnd w:id="10"/>
    </w:p>
    <w:p w:rsidR="007E3652" w:rsidRPr="009860CB" w:rsidRDefault="007E3652" w:rsidP="009860CB">
      <w:pPr>
        <w:pStyle w:val="11"/>
        <w:shd w:val="clear" w:color="auto" w:fill="auto"/>
        <w:spacing w:line="360" w:lineRule="auto"/>
        <w:ind w:right="60" w:firstLine="284"/>
        <w:rPr>
          <w:sz w:val="28"/>
          <w:szCs w:val="28"/>
        </w:rPr>
      </w:pPr>
      <w:r w:rsidRPr="009860CB">
        <w:rPr>
          <w:sz w:val="28"/>
          <w:szCs w:val="28"/>
        </w:rPr>
        <w:t>Во-первых, как видно из наблюдений, решение проблемы проекта, необходимо не вообще, а для практической и общественной пользы. Такое прикладное (практическое) применение имеющихся или вновь полученных в ходе проекта знаний привлекательно для подростков, стремящихся в силу своего возраста к ранней социализации.</w:t>
      </w:r>
    </w:p>
    <w:p w:rsidR="007E3652" w:rsidRPr="009860CB" w:rsidRDefault="007E3652" w:rsidP="009860CB">
      <w:pPr>
        <w:pStyle w:val="11"/>
        <w:shd w:val="clear" w:color="auto" w:fill="auto"/>
        <w:spacing w:line="360" w:lineRule="auto"/>
        <w:ind w:right="60" w:firstLine="284"/>
        <w:rPr>
          <w:sz w:val="28"/>
          <w:szCs w:val="28"/>
        </w:rPr>
      </w:pPr>
      <w:r w:rsidRPr="009860CB">
        <w:rPr>
          <w:sz w:val="28"/>
          <w:szCs w:val="28"/>
        </w:rPr>
        <w:t>Во-вторых, заманчивой является для ребят сама деятельность и самостоятельная активность, так как при этом удается проявить, показать, познать, испытать себя в деле.</w:t>
      </w:r>
    </w:p>
    <w:p w:rsidR="007E3652" w:rsidRPr="009860CB" w:rsidRDefault="007E3652" w:rsidP="009860CB">
      <w:pPr>
        <w:pStyle w:val="11"/>
        <w:shd w:val="clear" w:color="auto" w:fill="auto"/>
        <w:spacing w:line="360" w:lineRule="auto"/>
        <w:ind w:right="60" w:firstLine="284"/>
        <w:rPr>
          <w:sz w:val="28"/>
          <w:szCs w:val="28"/>
        </w:rPr>
      </w:pPr>
      <w:r w:rsidRPr="009860CB">
        <w:rPr>
          <w:sz w:val="28"/>
          <w:szCs w:val="28"/>
        </w:rPr>
        <w:t>В-третьих, «по законам жанра» в работе над проектом учащиеся принимают активное участие в постановке цели и задач проекта, которые учитель иногда имеет право помочь сформулировать, но в неполной (нежесткой) форме. Конкретизируя цель и задачи про</w:t>
      </w:r>
      <w:r w:rsidRPr="009860CB">
        <w:rPr>
          <w:sz w:val="28"/>
          <w:szCs w:val="28"/>
        </w:rPr>
        <w:softHyphen/>
        <w:t>екта, вытекающие из ее проблемы, учащиеся, уже приняв пробле</w:t>
      </w:r>
      <w:r w:rsidRPr="009860CB">
        <w:rPr>
          <w:sz w:val="28"/>
          <w:szCs w:val="28"/>
        </w:rPr>
        <w:softHyphen/>
        <w:t>му как свою личную, в еще большей степени приобретают лично</w:t>
      </w:r>
      <w:r w:rsidRPr="009860CB">
        <w:rPr>
          <w:sz w:val="28"/>
          <w:szCs w:val="28"/>
        </w:rPr>
        <w:softHyphen/>
        <w:t>стную заинтересованность в ее решении. Это создает мотивацию личного участия в работе.</w:t>
      </w:r>
    </w:p>
    <w:p w:rsidR="007E3652" w:rsidRPr="009860CB" w:rsidRDefault="007E3652" w:rsidP="009860CB">
      <w:pPr>
        <w:pStyle w:val="11"/>
        <w:shd w:val="clear" w:color="auto" w:fill="auto"/>
        <w:spacing w:line="360" w:lineRule="auto"/>
        <w:ind w:right="60" w:firstLine="284"/>
        <w:rPr>
          <w:sz w:val="28"/>
          <w:szCs w:val="28"/>
        </w:rPr>
      </w:pPr>
      <w:r w:rsidRPr="009860CB">
        <w:rPr>
          <w:sz w:val="28"/>
          <w:szCs w:val="28"/>
        </w:rPr>
        <w:t>В-четвертых, грамотный учет возрастных особенностей при подборе темы, проблемы и сюжетной канвы проекта должен обеспечить еще один вид мотивации. Та проблема, которая волнует одну возраст</w:t>
      </w:r>
      <w:r w:rsidRPr="009860CB">
        <w:rPr>
          <w:sz w:val="28"/>
          <w:szCs w:val="28"/>
        </w:rPr>
        <w:softHyphen/>
        <w:t xml:space="preserve">ную группу, не будет интересна для другой; </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Таким образом, мотивация обеспечивается доступными, выбран</w:t>
      </w:r>
      <w:r w:rsidRPr="009860CB">
        <w:rPr>
          <w:sz w:val="28"/>
          <w:szCs w:val="28"/>
        </w:rPr>
        <w:softHyphen/>
        <w:t>ными сообразно с интересами и возможностями возраста темой, сюжетной канвой и проблемой учебного проекта.</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И наконец, нельзя не назвать еще один очень веский мотив. Это предусмотренная, подводящая итог проектной работе презентация полученных результатов. Рассказать о проделанной работе, своих достижениях, о том, что узнал нового, что научился делать, как работал весь коллектив и он лично, необходимо ребенку в любом возрасте.</w:t>
      </w:r>
    </w:p>
    <w:p w:rsidR="007E3652" w:rsidRPr="009860CB" w:rsidRDefault="007E3652" w:rsidP="009860CB">
      <w:pPr>
        <w:pStyle w:val="101"/>
        <w:shd w:val="clear" w:color="auto" w:fill="auto"/>
        <w:spacing w:after="0" w:line="360" w:lineRule="auto"/>
        <w:ind w:firstLine="284"/>
        <w:rPr>
          <w:rFonts w:ascii="Times New Roman" w:hAnsi="Times New Roman" w:cs="Times New Roman"/>
          <w:sz w:val="28"/>
          <w:szCs w:val="28"/>
        </w:rPr>
      </w:pPr>
      <w:bookmarkStart w:id="11" w:name="bookmark15"/>
      <w:r w:rsidRPr="009860CB">
        <w:rPr>
          <w:rFonts w:ascii="Times New Roman" w:hAnsi="Times New Roman" w:cs="Times New Roman"/>
          <w:sz w:val="28"/>
          <w:szCs w:val="28"/>
        </w:rPr>
        <w:lastRenderedPageBreak/>
        <w:t>Формы презентаций и их учебно-воспитательный эффект</w:t>
      </w:r>
      <w:bookmarkEnd w:id="11"/>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Как уже отмечалось, одним из важных этапов осуществления учеб</w:t>
      </w:r>
      <w:r w:rsidRPr="009860CB">
        <w:rPr>
          <w:sz w:val="28"/>
          <w:szCs w:val="28"/>
        </w:rPr>
        <w:softHyphen/>
        <w:t>ного проекта является презентация. Она завершает, подытожива</w:t>
      </w:r>
      <w:r w:rsidRPr="009860CB">
        <w:rPr>
          <w:sz w:val="28"/>
          <w:szCs w:val="28"/>
        </w:rPr>
        <w:softHyphen/>
        <w:t>ет работу над проектом и важна как для учащихся, так и для учителя, которые должны планировать ход и форму проведения презентации уже с самого начала работы над проектом.</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Учителю презентация нужна потому, что ему еще не известна в подробностях работа учащихся над проектом, проходившая в боль</w:t>
      </w:r>
      <w:r w:rsidRPr="009860CB">
        <w:rPr>
          <w:sz w:val="28"/>
          <w:szCs w:val="28"/>
        </w:rPr>
        <w:softHyphen/>
        <w:t>шой степени самостоятельно. Ему, безусловно, необходимо просле</w:t>
      </w:r>
      <w:r w:rsidRPr="009860CB">
        <w:rPr>
          <w:sz w:val="28"/>
          <w:szCs w:val="28"/>
        </w:rPr>
        <w:softHyphen/>
        <w:t>дить и ход рождения идей, и рассуждения участников проекта, их аргументацию при принятии решения и то, как были использова</w:t>
      </w:r>
      <w:r w:rsidRPr="009860CB">
        <w:rPr>
          <w:sz w:val="28"/>
          <w:szCs w:val="28"/>
        </w:rPr>
        <w:softHyphen/>
        <w:t>ны полученные в школе знания, житейский опыт, какая новая информация и откуда поступила и как детьми рассматривалась. Об этом на презентации рассказывает каждая команда, предъяв</w:t>
      </w:r>
      <w:r w:rsidRPr="009860CB">
        <w:rPr>
          <w:sz w:val="28"/>
          <w:szCs w:val="28"/>
        </w:rPr>
        <w:softHyphen/>
        <w:t>ляя самоанализ и рефлексию своей деятельности.</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На наработанном учениками материале учитель решает свои зада</w:t>
      </w:r>
      <w:r w:rsidRPr="009860CB">
        <w:rPr>
          <w:sz w:val="28"/>
          <w:szCs w:val="28"/>
        </w:rPr>
        <w:softHyphen/>
        <w:t>чи по обучению и воспитанию. Здесь ему предстоит играть уже заметную роль: отметить, что нового узнали ученики, насколько хорошо они справились с применением ранее полученных знаний. Если позволяет ситуация, т.е. проект выполняется в конце изучения темы и с ней связан, необходимо сделать требуемое обобщение, связать изученное с уже известным и с тем, что предстоит детям узнать в будущем. Организовать предъявление результ работы учениками надо так, чтобы и выступление учителя &lt; лью, отведенной ему на последнем этапе осуществления проекта, было встроено в презентацию органично.</w:t>
      </w:r>
      <w:r w:rsidR="00B55FB2">
        <w:rPr>
          <w:rStyle w:val="af6"/>
          <w:sz w:val="28"/>
          <w:szCs w:val="28"/>
        </w:rPr>
        <w:footnoteReference w:id="47"/>
      </w:r>
    </w:p>
    <w:p w:rsidR="007E3652" w:rsidRPr="009860CB" w:rsidRDefault="007E3652" w:rsidP="009860CB">
      <w:pPr>
        <w:pStyle w:val="11"/>
        <w:shd w:val="clear" w:color="auto" w:fill="auto"/>
        <w:spacing w:line="360" w:lineRule="auto"/>
        <w:ind w:right="100" w:firstLine="284"/>
        <w:rPr>
          <w:b/>
          <w:sz w:val="28"/>
          <w:szCs w:val="28"/>
        </w:rPr>
      </w:pPr>
      <w:r w:rsidRPr="009860CB">
        <w:rPr>
          <w:sz w:val="28"/>
          <w:szCs w:val="28"/>
        </w:rPr>
        <w:t xml:space="preserve">В самой презентации заложен большой учебно-воспитательный эффект, обусловленный самим методом: дети учатся аргументированно излагать свои мысли, идеи, анализировать свою деятетьность, предъявляя результаты </w:t>
      </w:r>
      <w:r w:rsidRPr="009860CB">
        <w:rPr>
          <w:sz w:val="28"/>
          <w:szCs w:val="28"/>
        </w:rPr>
        <w:lastRenderedPageBreak/>
        <w:t>рефлексии, анализа группововой индивидуальной самостоятельной работы, вклада каждого участника проекта. Очень важно, чтобы дети рассказали, как ш но они работали над проектом. При этом демонстрируется и наглядный материал, изготовлению которого была посвященачительная часть времени, показывается результат практической реализации и воплощения приобретенных знаний и умений, что готовят дети для наглядной демонстрации своих результатов, названное нами</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продуктом работы над проектом, требует использования определенных знаний и умений по технологии его изготовления. Вид продукта определяет форму проведения презентации.</w:t>
      </w:r>
    </w:p>
    <w:p w:rsidR="007E3652" w:rsidRPr="009860CB" w:rsidRDefault="007E3652" w:rsidP="009860CB">
      <w:pPr>
        <w:pStyle w:val="11"/>
        <w:shd w:val="clear" w:color="auto" w:fill="auto"/>
        <w:spacing w:line="360" w:lineRule="auto"/>
        <w:ind w:right="100" w:firstLine="284"/>
        <w:rPr>
          <w:sz w:val="28"/>
          <w:szCs w:val="28"/>
        </w:rPr>
      </w:pPr>
      <w:r w:rsidRPr="009860CB">
        <w:rPr>
          <w:sz w:val="28"/>
          <w:szCs w:val="28"/>
        </w:rPr>
        <w:t>Выбранный способ презентации или опирается на уже сформированные умения проводить публичные выступления и демонстрации, или в процессе работы над проектом эти умения формируюся и развиваются. На презентации может происходить демонстрация или альбома, или альманаха, или эскиза, чертежа во</w:t>
      </w:r>
      <w:r w:rsidRPr="009860CB">
        <w:rPr>
          <w:rStyle w:val="FranklinGothicBook7pt"/>
          <w:rFonts w:ascii="Times New Roman" w:hAnsi="Times New Roman" w:cs="Times New Roman"/>
          <w:sz w:val="28"/>
          <w:szCs w:val="28"/>
          <w:lang w:val="ru-RU"/>
        </w:rPr>
        <w:t xml:space="preserve"> </w:t>
      </w:r>
      <w:r w:rsidR="009377E6">
        <w:rPr>
          <w:rStyle w:val="FranklinGothicBook7pt"/>
          <w:rFonts w:ascii="Times New Roman" w:hAnsi="Times New Roman" w:cs="Times New Roman"/>
          <w:sz w:val="28"/>
          <w:szCs w:val="28"/>
          <w:lang w:val="ru-RU"/>
        </w:rPr>
        <w:t xml:space="preserve">время </w:t>
      </w:r>
      <w:r w:rsidRPr="009860CB">
        <w:rPr>
          <w:sz w:val="28"/>
          <w:szCs w:val="28"/>
        </w:rPr>
        <w:t>устного доклада. Результат может быть предъявлен в виде</w:t>
      </w:r>
      <w:r w:rsidRPr="009860CB">
        <w:rPr>
          <w:rStyle w:val="FranklinGothicBook7pt"/>
          <w:rFonts w:ascii="Times New Roman" w:hAnsi="Times New Roman" w:cs="Times New Roman"/>
          <w:sz w:val="28"/>
          <w:szCs w:val="28"/>
          <w:lang w:val="ru-RU"/>
        </w:rPr>
        <w:t xml:space="preserve"> концерта</w:t>
      </w:r>
      <w:r w:rsidRPr="009860CB">
        <w:rPr>
          <w:sz w:val="28"/>
          <w:szCs w:val="28"/>
        </w:rPr>
        <w:t>, спектакля, видеосюжета (фильма), слайд-шоу, web-сайт прочего. Вид и форма продукта определяются при постановке цели и задач проекта.</w:t>
      </w:r>
    </w:p>
    <w:p w:rsidR="007E3652" w:rsidRPr="009860CB" w:rsidRDefault="007E3652" w:rsidP="009860CB">
      <w:pPr>
        <w:pStyle w:val="11"/>
        <w:shd w:val="clear" w:color="auto" w:fill="auto"/>
        <w:spacing w:line="360" w:lineRule="auto"/>
        <w:ind w:right="100" w:firstLine="284"/>
        <w:rPr>
          <w:sz w:val="28"/>
          <w:szCs w:val="28"/>
        </w:rPr>
      </w:pPr>
      <w:r w:rsidRPr="009860CB">
        <w:rPr>
          <w:sz w:val="28"/>
          <w:szCs w:val="28"/>
        </w:rPr>
        <w:t>Подготовка к презентации занимает значительную часть отведенного на проект времени. И если помнить, что результатом рабе над проектом является прежде всего замысел способа проблемы проекта, то понятно, что его и надо предъявить прежде всего, а продукт играет вспомогательную роль, помогает нагл но представить одно из воплощений замысла или образ. Очевидна подчиненность продукта основной идее проекта.</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Результат необходимо публично продемонстрировать, презенто</w:t>
      </w:r>
      <w:r w:rsidRPr="009860CB">
        <w:rPr>
          <w:sz w:val="28"/>
          <w:szCs w:val="28"/>
        </w:rPr>
        <w:softHyphen/>
        <w:t>вать, т.е. рассказать и показать, опубликовать, представить на всеобщее обозрение. Для подростка возможность получить призна</w:t>
      </w:r>
      <w:r w:rsidRPr="009860CB">
        <w:rPr>
          <w:sz w:val="28"/>
          <w:szCs w:val="28"/>
        </w:rPr>
        <w:softHyphen/>
        <w:t>ние результативности его самостоятельной творческой работы труд</w:t>
      </w:r>
      <w:r w:rsidRPr="009860CB">
        <w:rPr>
          <w:sz w:val="28"/>
          <w:szCs w:val="28"/>
        </w:rPr>
        <w:softHyphen/>
        <w:t>но переоценить. В процессе презентации происходит самоутверж</w:t>
      </w:r>
      <w:r w:rsidRPr="009860CB">
        <w:rPr>
          <w:sz w:val="28"/>
          <w:szCs w:val="28"/>
        </w:rPr>
        <w:softHyphen/>
        <w:t>дение и повышение самооценки личности, формируются и разви</w:t>
      </w:r>
      <w:r w:rsidRPr="009860CB">
        <w:rPr>
          <w:sz w:val="28"/>
          <w:szCs w:val="28"/>
        </w:rPr>
        <w:softHyphen/>
        <w:t xml:space="preserve">ваются навыки публичного </w:t>
      </w:r>
      <w:r w:rsidRPr="009860CB">
        <w:rPr>
          <w:sz w:val="28"/>
          <w:szCs w:val="28"/>
        </w:rPr>
        <w:lastRenderedPageBreak/>
        <w:t>самопредъявления, рефлексии. Детям всегда хочется показать свою работу взрослым и сверстникам, получить от них подтверждение своей значимости, компетентнос</w:t>
      </w:r>
      <w:r w:rsidRPr="009860CB">
        <w:rPr>
          <w:sz w:val="28"/>
          <w:szCs w:val="28"/>
        </w:rPr>
        <w:softHyphen/>
        <w:t>ти, успешности.</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Как уже было сказано, презентацией является не только демонст</w:t>
      </w:r>
      <w:r w:rsidRPr="009860CB">
        <w:rPr>
          <w:sz w:val="28"/>
          <w:szCs w:val="28"/>
        </w:rPr>
        <w:softHyphen/>
        <w:t>рация продукта, но и рассказ о самой деятельности, рассказ о том, какие были трудности в ходе работы над проектом, какие возни</w:t>
      </w:r>
      <w:r w:rsidRPr="009860CB">
        <w:rPr>
          <w:sz w:val="28"/>
          <w:szCs w:val="28"/>
        </w:rPr>
        <w:softHyphen/>
        <w:t>кали идеи, как они обсуждались, какие идеи были отвергнуты, какие приняты и почему, как преодолевались трудности. Соб</w:t>
      </w:r>
      <w:r w:rsidRPr="009860CB">
        <w:rPr>
          <w:sz w:val="28"/>
          <w:szCs w:val="28"/>
        </w:rPr>
        <w:softHyphen/>
        <w:t>ственно, во время презентации мы получаем представлением том, что было сделано во время проектной деятельности.</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Очень часто происходит недопонимание сути метода проектов, и во время презентации предъявляется только продукт, поскольку подготовке презентации и продукта отводится значительное вре</w:t>
      </w:r>
      <w:r w:rsidRPr="009860CB">
        <w:rPr>
          <w:sz w:val="28"/>
          <w:szCs w:val="28"/>
        </w:rPr>
        <w:softHyphen/>
        <w:t>мя. Действительно, продукт участвует в презентации, но он толь</w:t>
      </w:r>
      <w:r w:rsidRPr="009860CB">
        <w:rPr>
          <w:sz w:val="28"/>
          <w:szCs w:val="28"/>
        </w:rPr>
        <w:softHyphen/>
        <w:t>ко помогает наглядно представить, каков был замысел, что при</w:t>
      </w:r>
      <w:r w:rsidRPr="009860CB">
        <w:rPr>
          <w:sz w:val="28"/>
          <w:szCs w:val="28"/>
        </w:rPr>
        <w:softHyphen/>
        <w:t>думали дети в качестве решения проблемы проекта.</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Формы проведения презентации подбираются с учетом индивиду</w:t>
      </w:r>
      <w:r w:rsidRPr="009860CB">
        <w:rPr>
          <w:sz w:val="28"/>
          <w:szCs w:val="28"/>
        </w:rPr>
        <w:softHyphen/>
        <w:t>альных особенностей учащихся, их личным выбором и предпочте</w:t>
      </w:r>
      <w:r w:rsidRPr="009860CB">
        <w:rPr>
          <w:sz w:val="28"/>
          <w:szCs w:val="28"/>
        </w:rPr>
        <w:softHyphen/>
        <w:t>ниями. В процессе презентации важно поддержать положительную тональность в оценке результатов, какими бы мизерными они ни казались, инициировать конструктивную и доброжелательную дискуссию по оценке предъявленного.</w:t>
      </w:r>
    </w:p>
    <w:p w:rsidR="007E3652" w:rsidRPr="009860CB" w:rsidRDefault="007E3652" w:rsidP="009860CB">
      <w:pPr>
        <w:pStyle w:val="11"/>
        <w:shd w:val="clear" w:color="auto" w:fill="auto"/>
        <w:spacing w:line="360" w:lineRule="auto"/>
        <w:ind w:right="20" w:firstLine="284"/>
        <w:rPr>
          <w:sz w:val="28"/>
          <w:szCs w:val="28"/>
        </w:rPr>
      </w:pPr>
      <w:r w:rsidRPr="009860CB">
        <w:rPr>
          <w:rStyle w:val="af0"/>
          <w:rFonts w:ascii="Times New Roman" w:hAnsi="Times New Roman" w:cs="Times New Roman"/>
          <w:b w:val="0"/>
          <w:sz w:val="28"/>
          <w:szCs w:val="28"/>
        </w:rPr>
        <w:t>Воспитывающая роль учебного проекта</w:t>
      </w:r>
      <w:r w:rsidRPr="009860CB">
        <w:rPr>
          <w:sz w:val="28"/>
          <w:szCs w:val="28"/>
        </w:rPr>
        <w:t xml:space="preserve"> проявляется на презента</w:t>
      </w:r>
      <w:r w:rsidRPr="009860CB">
        <w:rPr>
          <w:sz w:val="28"/>
          <w:szCs w:val="28"/>
        </w:rPr>
        <w:softHyphen/>
        <w:t>ции результата: при демонстрации понимания проблемы проекта, при конкретизации цели и задач проекта и организации работы над ним. Воспитательное воздействие оказывают и планирование, и осуществление проекта, и выводы, которые ученики делают.</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Проектная деятельность воспитывает и развивает самостоятель</w:t>
      </w:r>
      <w:r w:rsidRPr="009860CB">
        <w:rPr>
          <w:sz w:val="28"/>
          <w:szCs w:val="28"/>
        </w:rPr>
        <w:softHyphen/>
        <w:t>ность учащихся в проявлении себя, ведь в процессе групповой совместной деятельности они</w:t>
      </w:r>
      <w:r w:rsidR="000E132D">
        <w:rPr>
          <w:sz w:val="28"/>
          <w:szCs w:val="28"/>
        </w:rPr>
        <w:t>,</w:t>
      </w:r>
      <w:r w:rsidRPr="009860CB">
        <w:rPr>
          <w:sz w:val="28"/>
          <w:szCs w:val="28"/>
        </w:rPr>
        <w:t xml:space="preserve"> прежде всего</w:t>
      </w:r>
      <w:r w:rsidR="000E132D">
        <w:rPr>
          <w:sz w:val="28"/>
          <w:szCs w:val="28"/>
        </w:rPr>
        <w:t xml:space="preserve">, </w:t>
      </w:r>
      <w:r w:rsidRPr="009860CB">
        <w:rPr>
          <w:sz w:val="28"/>
          <w:szCs w:val="28"/>
        </w:rPr>
        <w:t xml:space="preserve"> учатся высказывать свое мнение, слышать других, не входить в конфликт, если соб</w:t>
      </w:r>
      <w:r w:rsidRPr="009860CB">
        <w:rPr>
          <w:sz w:val="28"/>
          <w:szCs w:val="28"/>
        </w:rPr>
        <w:softHyphen/>
        <w:t xml:space="preserve">ственное мнение не совпадает с </w:t>
      </w:r>
      <w:r w:rsidRPr="009860CB">
        <w:rPr>
          <w:sz w:val="28"/>
          <w:szCs w:val="28"/>
        </w:rPr>
        <w:lastRenderedPageBreak/>
        <w:t>мнением товарища, учатся по</w:t>
      </w:r>
      <w:r w:rsidRPr="009860CB">
        <w:rPr>
          <w:sz w:val="28"/>
          <w:szCs w:val="28"/>
        </w:rPr>
        <w:softHyphen/>
        <w:t>иску согласия, выработке общего мнения о том, что и как надо делать.</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Да, у нас есть игровые занятия, игровые формы, где можно такое групповое взаимодействие оттачивать. Здесь же оно происходит в реальной ситуации и в реальной деятельности. Воспитывающая роль учебного проекта в том, что эта групповая и ролевая деятель</w:t>
      </w:r>
      <w:r w:rsidRPr="009860CB">
        <w:rPr>
          <w:sz w:val="28"/>
          <w:szCs w:val="28"/>
        </w:rPr>
        <w:softHyphen/>
        <w:t>ность работает на общий результат: то, что сделает каждый, в дальнейшем воплощается в общем результате.</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Где, в какой момент нашего традиционного образовательного про</w:t>
      </w:r>
      <w:r w:rsidRPr="009860CB">
        <w:rPr>
          <w:sz w:val="28"/>
          <w:szCs w:val="28"/>
        </w:rPr>
        <w:softHyphen/>
        <w:t>цесса мы имеем столь благоприятную ситуацию для того, чтобы учить этому и воспитывать коммуникабельность, заинтересован</w:t>
      </w:r>
      <w:r w:rsidRPr="009860CB">
        <w:rPr>
          <w:sz w:val="28"/>
          <w:szCs w:val="28"/>
        </w:rPr>
        <w:softHyphen/>
        <w:t>ность в достижении цели? Бесспорно, это те навыки, которые нуж</w:t>
      </w:r>
      <w:r w:rsidRPr="009860CB">
        <w:rPr>
          <w:sz w:val="28"/>
          <w:szCs w:val="28"/>
        </w:rPr>
        <w:softHyphen/>
        <w:t>ны для последующей успешной работы, для самореализации лич</w:t>
      </w:r>
      <w:r w:rsidRPr="009860CB">
        <w:rPr>
          <w:sz w:val="28"/>
          <w:szCs w:val="28"/>
        </w:rPr>
        <w:softHyphen/>
        <w:t>ности как профессионала.</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Мы говорим о толерантности, терпимости, о толерантной педаго</w:t>
      </w:r>
      <w:r w:rsidRPr="009860CB">
        <w:rPr>
          <w:sz w:val="28"/>
          <w:szCs w:val="28"/>
        </w:rPr>
        <w:softHyphen/>
        <w:t>гике. Она закладывается тогда, когда мы даем детям возможность научиться понимать и выражать себя, не бояться себя «предъяв</w:t>
      </w:r>
      <w:r w:rsidRPr="009860CB">
        <w:rPr>
          <w:sz w:val="28"/>
          <w:szCs w:val="28"/>
        </w:rPr>
        <w:softHyphen/>
        <w:t>лять», высказывать свое мнение, даже если оно отличается от позиции остальных, слышать мнение других, соглашаться или возражать, вступать в дискуссию.</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Есть воспитательный момент и в организации деятельности. На</w:t>
      </w:r>
      <w:r w:rsidRPr="009860CB">
        <w:rPr>
          <w:sz w:val="28"/>
          <w:szCs w:val="28"/>
        </w:rPr>
        <w:softHyphen/>
        <w:t>пример, мозговой штурм. Бывают и жаркие дискуссии, пока груп</w:t>
      </w:r>
      <w:r w:rsidRPr="009860CB">
        <w:rPr>
          <w:sz w:val="28"/>
          <w:szCs w:val="28"/>
        </w:rPr>
        <w:softHyphen/>
        <w:t>па не определилась, что и как делать. Затем следует выполнение определенной, отведенной каждому роли. Ребенок хотел бы быть и тем, и другим, и третьим... а в группе коллективное распределе</w:t>
      </w:r>
      <w:r w:rsidRPr="009860CB">
        <w:rPr>
          <w:sz w:val="28"/>
          <w:szCs w:val="28"/>
        </w:rPr>
        <w:softHyphen/>
        <w:t>ние ролей, поэтому он должен играть отведенную ему роль совме</w:t>
      </w:r>
      <w:r w:rsidRPr="009860CB">
        <w:rPr>
          <w:sz w:val="28"/>
          <w:szCs w:val="28"/>
        </w:rPr>
        <w:softHyphen/>
        <w:t>стно с другими. Это тоже очень важный навык.</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Подводя итог, перечислим кратко то, чего мы должны достичь, работая над проектом, и презентовать его.</w:t>
      </w:r>
    </w:p>
    <w:p w:rsidR="007E3652" w:rsidRPr="009860CB" w:rsidRDefault="007E3652" w:rsidP="009860CB">
      <w:pPr>
        <w:pStyle w:val="11"/>
        <w:shd w:val="clear" w:color="auto" w:fill="auto"/>
        <w:spacing w:line="360" w:lineRule="auto"/>
        <w:ind w:right="20" w:firstLine="284"/>
        <w:rPr>
          <w:sz w:val="28"/>
          <w:szCs w:val="28"/>
        </w:rPr>
      </w:pPr>
      <w:r w:rsidRPr="009860CB">
        <w:rPr>
          <w:sz w:val="28"/>
          <w:szCs w:val="28"/>
        </w:rPr>
        <w:t>Педагогической целью проведения презентации является выработ</w:t>
      </w:r>
      <w:r w:rsidRPr="009860CB">
        <w:rPr>
          <w:sz w:val="28"/>
          <w:szCs w:val="28"/>
        </w:rPr>
        <w:softHyphen/>
        <w:t>ка и/или развитие</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презентативных умений и навыков. К</w:t>
      </w:r>
      <w:r w:rsidRPr="009860CB">
        <w:rPr>
          <w:sz w:val="28"/>
          <w:szCs w:val="28"/>
        </w:rPr>
        <w:t xml:space="preserve"> ним от</w:t>
      </w:r>
      <w:r w:rsidRPr="009860CB">
        <w:rPr>
          <w:sz w:val="28"/>
          <w:szCs w:val="28"/>
        </w:rPr>
        <w:softHyphen/>
        <w:t>носятся умения:</w:t>
      </w:r>
    </w:p>
    <w:p w:rsidR="007E3652" w:rsidRPr="009860CB" w:rsidRDefault="007E3652" w:rsidP="009860CB">
      <w:pPr>
        <w:pStyle w:val="11"/>
        <w:numPr>
          <w:ilvl w:val="0"/>
          <w:numId w:val="7"/>
        </w:numPr>
        <w:shd w:val="clear" w:color="auto" w:fill="auto"/>
        <w:tabs>
          <w:tab w:val="left" w:pos="409"/>
        </w:tabs>
        <w:spacing w:line="360" w:lineRule="auto"/>
        <w:ind w:right="20" w:firstLine="284"/>
        <w:rPr>
          <w:sz w:val="28"/>
          <w:szCs w:val="28"/>
        </w:rPr>
      </w:pPr>
      <w:r w:rsidRPr="009860CB">
        <w:rPr>
          <w:sz w:val="28"/>
          <w:szCs w:val="28"/>
        </w:rPr>
        <w:t>кратко, достаточно полно и лаконично (укладываясь в 10-12 минут) рассказать о постановке и решении задачи проекта;</w:t>
      </w:r>
    </w:p>
    <w:p w:rsidR="007E3652" w:rsidRPr="009860CB" w:rsidRDefault="007E3652" w:rsidP="009860CB">
      <w:pPr>
        <w:pStyle w:val="11"/>
        <w:numPr>
          <w:ilvl w:val="0"/>
          <w:numId w:val="7"/>
        </w:numPr>
        <w:shd w:val="clear" w:color="auto" w:fill="auto"/>
        <w:tabs>
          <w:tab w:val="left" w:pos="399"/>
        </w:tabs>
        <w:spacing w:line="360" w:lineRule="auto"/>
        <w:ind w:right="20" w:firstLine="284"/>
        <w:rPr>
          <w:sz w:val="28"/>
          <w:szCs w:val="28"/>
        </w:rPr>
      </w:pPr>
      <w:r w:rsidRPr="009860CB">
        <w:rPr>
          <w:sz w:val="28"/>
          <w:szCs w:val="28"/>
        </w:rPr>
        <w:lastRenderedPageBreak/>
        <w:t>демонстрировать понимание проблемы проекта, собственную формулировку цели и задач проекта, выбранный путь решения;</w:t>
      </w:r>
    </w:p>
    <w:p w:rsidR="007E3652" w:rsidRPr="009860CB" w:rsidRDefault="007E3652" w:rsidP="009860CB">
      <w:pPr>
        <w:pStyle w:val="11"/>
        <w:numPr>
          <w:ilvl w:val="0"/>
          <w:numId w:val="7"/>
        </w:numPr>
        <w:shd w:val="clear" w:color="auto" w:fill="auto"/>
        <w:tabs>
          <w:tab w:val="left" w:pos="409"/>
        </w:tabs>
        <w:spacing w:line="360" w:lineRule="auto"/>
        <w:ind w:right="20" w:firstLine="284"/>
        <w:rPr>
          <w:sz w:val="28"/>
          <w:szCs w:val="28"/>
        </w:rPr>
      </w:pPr>
      <w:r w:rsidRPr="009860CB">
        <w:rPr>
          <w:sz w:val="28"/>
          <w:szCs w:val="28"/>
        </w:rPr>
        <w:t>анализировать ход поиска решения для аргументации выбора способа решения;</w:t>
      </w:r>
    </w:p>
    <w:p w:rsidR="007E3652" w:rsidRPr="009860CB" w:rsidRDefault="007E3652" w:rsidP="009860CB">
      <w:pPr>
        <w:pStyle w:val="11"/>
        <w:numPr>
          <w:ilvl w:val="0"/>
          <w:numId w:val="7"/>
        </w:numPr>
        <w:shd w:val="clear" w:color="auto" w:fill="auto"/>
        <w:tabs>
          <w:tab w:val="left" w:pos="399"/>
        </w:tabs>
        <w:spacing w:line="360" w:lineRule="auto"/>
        <w:ind w:firstLine="284"/>
        <w:rPr>
          <w:b/>
          <w:sz w:val="28"/>
          <w:szCs w:val="28"/>
        </w:rPr>
      </w:pPr>
      <w:r w:rsidRPr="009860CB">
        <w:rPr>
          <w:sz w:val="28"/>
          <w:szCs w:val="28"/>
        </w:rPr>
        <w:t>демонстрировать найденное</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решение;</w:t>
      </w:r>
    </w:p>
    <w:p w:rsidR="007E3652" w:rsidRPr="009860CB" w:rsidRDefault="007E3652" w:rsidP="009860CB">
      <w:pPr>
        <w:pStyle w:val="11"/>
        <w:numPr>
          <w:ilvl w:val="0"/>
          <w:numId w:val="7"/>
        </w:numPr>
        <w:shd w:val="clear" w:color="auto" w:fill="auto"/>
        <w:tabs>
          <w:tab w:val="left" w:pos="409"/>
        </w:tabs>
        <w:spacing w:line="360" w:lineRule="auto"/>
        <w:ind w:right="20" w:firstLine="284"/>
        <w:rPr>
          <w:sz w:val="28"/>
          <w:szCs w:val="28"/>
        </w:rPr>
      </w:pPr>
      <w:r w:rsidRPr="009860CB">
        <w:rPr>
          <w:sz w:val="28"/>
          <w:szCs w:val="28"/>
        </w:rPr>
        <w:t>анализировать влияние различных факторов на</w:t>
      </w:r>
      <w:r w:rsidRPr="009860CB">
        <w:rPr>
          <w:rStyle w:val="af0"/>
          <w:rFonts w:ascii="Times New Roman" w:hAnsi="Times New Roman" w:cs="Times New Roman"/>
          <w:sz w:val="28"/>
          <w:szCs w:val="28"/>
        </w:rPr>
        <w:t xml:space="preserve"> </w:t>
      </w:r>
      <w:r w:rsidRPr="000E132D">
        <w:rPr>
          <w:rStyle w:val="af0"/>
          <w:rFonts w:ascii="Times New Roman" w:hAnsi="Times New Roman" w:cs="Times New Roman"/>
          <w:b w:val="0"/>
          <w:sz w:val="28"/>
          <w:szCs w:val="28"/>
        </w:rPr>
        <w:t>ход работы</w:t>
      </w:r>
      <w:r w:rsidRPr="009860CB">
        <w:rPr>
          <w:sz w:val="28"/>
          <w:szCs w:val="28"/>
        </w:rPr>
        <w:t xml:space="preserve"> над проектом;</w:t>
      </w:r>
    </w:p>
    <w:p w:rsidR="007E3652" w:rsidRPr="009860CB" w:rsidRDefault="007E3652" w:rsidP="009860CB">
      <w:pPr>
        <w:pStyle w:val="11"/>
        <w:numPr>
          <w:ilvl w:val="0"/>
          <w:numId w:val="7"/>
        </w:numPr>
        <w:shd w:val="clear" w:color="auto" w:fill="auto"/>
        <w:tabs>
          <w:tab w:val="left" w:pos="409"/>
        </w:tabs>
        <w:spacing w:line="360" w:lineRule="auto"/>
        <w:ind w:right="20" w:firstLine="284"/>
        <w:rPr>
          <w:sz w:val="28"/>
          <w:szCs w:val="28"/>
        </w:rPr>
      </w:pPr>
      <w:r w:rsidRPr="009860CB">
        <w:rPr>
          <w:sz w:val="28"/>
          <w:szCs w:val="28"/>
        </w:rPr>
        <w:t>проводить самоанализ</w:t>
      </w:r>
      <w:r w:rsidRPr="009860CB">
        <w:rPr>
          <w:rStyle w:val="af0"/>
          <w:rFonts w:ascii="Times New Roman" w:hAnsi="Times New Roman" w:cs="Times New Roman"/>
          <w:sz w:val="28"/>
          <w:szCs w:val="28"/>
        </w:rPr>
        <w:t xml:space="preserve"> </w:t>
      </w:r>
      <w:r w:rsidRPr="009860CB">
        <w:rPr>
          <w:rStyle w:val="af0"/>
          <w:rFonts w:ascii="Times New Roman" w:hAnsi="Times New Roman" w:cs="Times New Roman"/>
          <w:b w:val="0"/>
          <w:sz w:val="28"/>
          <w:szCs w:val="28"/>
        </w:rPr>
        <w:t>успешности и результативности</w:t>
      </w:r>
      <w:r w:rsidRPr="009860CB">
        <w:rPr>
          <w:sz w:val="28"/>
          <w:szCs w:val="28"/>
        </w:rPr>
        <w:t xml:space="preserve"> решения проблемы, адекватности уровня постановки проблемы тем сред</w:t>
      </w:r>
      <w:r w:rsidRPr="009860CB">
        <w:rPr>
          <w:sz w:val="28"/>
          <w:szCs w:val="28"/>
        </w:rPr>
        <w:softHyphen/>
        <w:t>ствам, с помощью которых отыскивалось решение.</w:t>
      </w:r>
    </w:p>
    <w:p w:rsidR="007E3652" w:rsidRDefault="007E3652" w:rsidP="007E3652">
      <w:pPr>
        <w:spacing w:line="360" w:lineRule="auto"/>
        <w:ind w:left="680" w:firstLine="709"/>
        <w:jc w:val="both"/>
        <w:rPr>
          <w:sz w:val="28"/>
          <w:szCs w:val="28"/>
        </w:rPr>
      </w:pPr>
    </w:p>
    <w:p w:rsidR="00AD12CC" w:rsidRPr="00DF7221" w:rsidRDefault="00AD12CC" w:rsidP="007E3652">
      <w:pPr>
        <w:spacing w:line="360" w:lineRule="auto"/>
        <w:ind w:left="680" w:firstLine="709"/>
        <w:jc w:val="both"/>
        <w:rPr>
          <w:sz w:val="28"/>
          <w:szCs w:val="28"/>
        </w:rPr>
      </w:pPr>
    </w:p>
    <w:p w:rsidR="007E3652" w:rsidRDefault="007E3652" w:rsidP="00AD12CC">
      <w:pPr>
        <w:pStyle w:val="11"/>
        <w:shd w:val="clear" w:color="auto" w:fill="auto"/>
        <w:spacing w:line="360" w:lineRule="auto"/>
        <w:ind w:right="20"/>
        <w:jc w:val="center"/>
        <w:rPr>
          <w:rFonts w:ascii="Times New Roman CYR" w:hAnsi="Times New Roman CYR" w:cs="Times New Roman CYR"/>
          <w:b/>
          <w:sz w:val="28"/>
          <w:szCs w:val="28"/>
        </w:rPr>
      </w:pPr>
      <w:r w:rsidRPr="001D0A69">
        <w:rPr>
          <w:rFonts w:ascii="Times New Roman CYR" w:hAnsi="Times New Roman CYR" w:cs="Times New Roman CYR"/>
          <w:b/>
          <w:caps/>
          <w:sz w:val="28"/>
          <w:szCs w:val="28"/>
        </w:rPr>
        <w:t>2.3</w:t>
      </w:r>
      <w:r>
        <w:rPr>
          <w:rFonts w:ascii="Times New Roman CYR" w:hAnsi="Times New Roman CYR" w:cs="Times New Roman CYR"/>
          <w:b/>
          <w:caps/>
          <w:sz w:val="28"/>
          <w:szCs w:val="28"/>
        </w:rPr>
        <w:t xml:space="preserve">. </w:t>
      </w:r>
      <w:r w:rsidR="00AD12CC">
        <w:rPr>
          <w:rFonts w:ascii="Times New Roman CYR" w:hAnsi="Times New Roman CYR" w:cs="Times New Roman CYR"/>
          <w:b/>
          <w:sz w:val="28"/>
          <w:szCs w:val="28"/>
        </w:rPr>
        <w:t>Определение влияния</w:t>
      </w:r>
      <w:r w:rsidR="00D76092">
        <w:rPr>
          <w:rFonts w:ascii="Times New Roman CYR" w:hAnsi="Times New Roman CYR" w:cs="Times New Roman CYR"/>
          <w:b/>
          <w:caps/>
          <w:sz w:val="28"/>
          <w:szCs w:val="28"/>
        </w:rPr>
        <w:t xml:space="preserve"> </w:t>
      </w:r>
      <w:r w:rsidR="00AD12CC">
        <w:rPr>
          <w:rFonts w:ascii="Times New Roman CYR" w:hAnsi="Times New Roman CYR" w:cs="Times New Roman CYR"/>
          <w:b/>
          <w:sz w:val="28"/>
          <w:szCs w:val="28"/>
        </w:rPr>
        <w:t>использования проектной деятельности</w:t>
      </w:r>
      <w:r w:rsidR="00D76092">
        <w:rPr>
          <w:rFonts w:ascii="Times New Roman CYR" w:hAnsi="Times New Roman CYR" w:cs="Times New Roman CYR"/>
          <w:b/>
          <w:caps/>
          <w:sz w:val="28"/>
          <w:szCs w:val="28"/>
        </w:rPr>
        <w:t xml:space="preserve"> </w:t>
      </w:r>
      <w:r w:rsidR="00AD12CC">
        <w:rPr>
          <w:rFonts w:ascii="Times New Roman CYR" w:hAnsi="Times New Roman CYR" w:cs="Times New Roman CYR"/>
          <w:b/>
          <w:sz w:val="28"/>
          <w:szCs w:val="28"/>
        </w:rPr>
        <w:t>на развитие навыка говорения</w:t>
      </w:r>
    </w:p>
    <w:p w:rsidR="00AD12CC" w:rsidRPr="001D0A69" w:rsidRDefault="00AD12CC" w:rsidP="00831CF2">
      <w:pPr>
        <w:pStyle w:val="11"/>
        <w:shd w:val="clear" w:color="auto" w:fill="auto"/>
        <w:spacing w:line="360" w:lineRule="auto"/>
        <w:ind w:right="20" w:firstLine="340"/>
        <w:jc w:val="center"/>
        <w:rPr>
          <w:b/>
          <w:caps/>
          <w:sz w:val="28"/>
          <w:szCs w:val="28"/>
        </w:rPr>
      </w:pPr>
    </w:p>
    <w:p w:rsidR="0072584D" w:rsidRPr="00263896" w:rsidRDefault="0072584D" w:rsidP="00831CF2">
      <w:pPr>
        <w:spacing w:line="360" w:lineRule="auto"/>
        <w:ind w:firstLine="340"/>
        <w:jc w:val="both"/>
        <w:rPr>
          <w:sz w:val="28"/>
          <w:szCs w:val="28"/>
        </w:rPr>
      </w:pPr>
      <w:r w:rsidRPr="00263896">
        <w:rPr>
          <w:sz w:val="28"/>
          <w:szCs w:val="28"/>
        </w:rPr>
        <w:t xml:space="preserve">Для проведения эмпирического исследования нами была проведена работа по выявлению </w:t>
      </w:r>
      <w:r w:rsidR="00D76092">
        <w:rPr>
          <w:sz w:val="28"/>
          <w:szCs w:val="28"/>
        </w:rPr>
        <w:t xml:space="preserve"> влияния проектной деятельности на развитие навыка говорения</w:t>
      </w:r>
      <w:r w:rsidRPr="00263896">
        <w:rPr>
          <w:sz w:val="28"/>
          <w:szCs w:val="28"/>
        </w:rPr>
        <w:t xml:space="preserve"> в работе с младшими школьниками на уроках английского языка. </w:t>
      </w:r>
    </w:p>
    <w:p w:rsidR="00E61A0F" w:rsidRDefault="0072584D" w:rsidP="00831CF2">
      <w:pPr>
        <w:spacing w:line="360" w:lineRule="auto"/>
        <w:ind w:firstLine="340"/>
        <w:jc w:val="both"/>
        <w:rPr>
          <w:sz w:val="28"/>
          <w:szCs w:val="28"/>
        </w:rPr>
      </w:pPr>
      <w:r w:rsidRPr="00263896">
        <w:rPr>
          <w:sz w:val="28"/>
          <w:szCs w:val="28"/>
        </w:rPr>
        <w:t xml:space="preserve">Целью исследования явилось </w:t>
      </w:r>
      <w:r w:rsidR="00E61A0F" w:rsidRPr="00263896">
        <w:rPr>
          <w:sz w:val="28"/>
          <w:szCs w:val="28"/>
        </w:rPr>
        <w:t xml:space="preserve">выявление </w:t>
      </w:r>
      <w:r w:rsidR="00E61A0F">
        <w:rPr>
          <w:sz w:val="28"/>
          <w:szCs w:val="28"/>
        </w:rPr>
        <w:t>степени эффективности использования метода проекта при обучении английскому языку в начальных классах как средства развития навыка говорения.</w:t>
      </w:r>
    </w:p>
    <w:p w:rsidR="0072584D" w:rsidRPr="00263896" w:rsidRDefault="0072584D" w:rsidP="0072584D">
      <w:pPr>
        <w:spacing w:line="360" w:lineRule="auto"/>
        <w:ind w:firstLine="340"/>
        <w:jc w:val="both"/>
        <w:rPr>
          <w:sz w:val="28"/>
          <w:szCs w:val="28"/>
        </w:rPr>
      </w:pPr>
      <w:r w:rsidRPr="00263896">
        <w:rPr>
          <w:sz w:val="28"/>
          <w:szCs w:val="28"/>
        </w:rPr>
        <w:t>В ходе исследования перед нами были поставлены следующие задачи:</w:t>
      </w:r>
      <w:r w:rsidR="00E61A0F" w:rsidRPr="00E61A0F">
        <w:rPr>
          <w:sz w:val="28"/>
          <w:szCs w:val="28"/>
        </w:rPr>
        <w:t xml:space="preserve"> </w:t>
      </w:r>
    </w:p>
    <w:p w:rsidR="00E61A0F" w:rsidRDefault="0072584D" w:rsidP="0072584D">
      <w:pPr>
        <w:numPr>
          <w:ilvl w:val="0"/>
          <w:numId w:val="9"/>
        </w:numPr>
        <w:spacing w:line="360" w:lineRule="auto"/>
        <w:ind w:left="0" w:firstLine="340"/>
        <w:jc w:val="both"/>
        <w:rPr>
          <w:sz w:val="28"/>
          <w:szCs w:val="28"/>
        </w:rPr>
      </w:pPr>
      <w:r w:rsidRPr="00E61A0F">
        <w:rPr>
          <w:sz w:val="28"/>
          <w:szCs w:val="28"/>
        </w:rPr>
        <w:t xml:space="preserve"> Эмпирически изучить особенности влияния </w:t>
      </w:r>
      <w:r w:rsidR="00E61A0F" w:rsidRPr="00E61A0F">
        <w:rPr>
          <w:sz w:val="28"/>
          <w:szCs w:val="28"/>
        </w:rPr>
        <w:t>проектной деятельности на развитие навыка говорения в работе с младшими школьниками на уроках английского языка.</w:t>
      </w:r>
    </w:p>
    <w:p w:rsidR="00E61A0F" w:rsidRPr="00E61A0F" w:rsidRDefault="00E61A0F" w:rsidP="00E61A0F">
      <w:pPr>
        <w:pStyle w:val="af"/>
        <w:numPr>
          <w:ilvl w:val="0"/>
          <w:numId w:val="9"/>
        </w:numPr>
        <w:spacing w:line="360" w:lineRule="auto"/>
        <w:ind w:left="0" w:firstLine="426"/>
        <w:jc w:val="both"/>
        <w:rPr>
          <w:sz w:val="28"/>
          <w:szCs w:val="28"/>
        </w:rPr>
      </w:pPr>
      <w:r w:rsidRPr="00E61A0F">
        <w:rPr>
          <w:sz w:val="28"/>
          <w:szCs w:val="28"/>
        </w:rPr>
        <w:t xml:space="preserve"> Разработать систему занятий для реализации метода проекта по теме «Одежда»;</w:t>
      </w:r>
    </w:p>
    <w:p w:rsidR="00E61A0F" w:rsidRPr="00E61A0F" w:rsidRDefault="00E61A0F" w:rsidP="00E61A0F">
      <w:pPr>
        <w:pStyle w:val="af"/>
        <w:numPr>
          <w:ilvl w:val="0"/>
          <w:numId w:val="9"/>
        </w:numPr>
        <w:spacing w:line="360" w:lineRule="auto"/>
        <w:ind w:left="0" w:firstLine="426"/>
        <w:jc w:val="both"/>
        <w:rPr>
          <w:sz w:val="28"/>
          <w:szCs w:val="28"/>
        </w:rPr>
      </w:pPr>
      <w:r w:rsidRPr="00E61A0F">
        <w:rPr>
          <w:sz w:val="28"/>
          <w:szCs w:val="28"/>
        </w:rPr>
        <w:t>Проанализировать эффективность применения метода проекта на начальном этапе обучения английскому языку как средства развития навыка говорения.</w:t>
      </w:r>
    </w:p>
    <w:p w:rsidR="0072584D" w:rsidRPr="00263896" w:rsidRDefault="0072584D" w:rsidP="0072584D">
      <w:pPr>
        <w:spacing w:line="360" w:lineRule="auto"/>
        <w:ind w:firstLine="340"/>
        <w:jc w:val="both"/>
        <w:rPr>
          <w:sz w:val="28"/>
          <w:szCs w:val="28"/>
        </w:rPr>
      </w:pPr>
      <w:r w:rsidRPr="00263896">
        <w:rPr>
          <w:sz w:val="28"/>
          <w:szCs w:val="28"/>
        </w:rPr>
        <w:lastRenderedPageBreak/>
        <w:t xml:space="preserve">Группу респондентов составили учащиеся </w:t>
      </w:r>
      <w:r w:rsidR="00E61A0F">
        <w:rPr>
          <w:sz w:val="28"/>
          <w:szCs w:val="28"/>
        </w:rPr>
        <w:t>4</w:t>
      </w:r>
      <w:r w:rsidRPr="00263896">
        <w:rPr>
          <w:sz w:val="28"/>
          <w:szCs w:val="28"/>
        </w:rPr>
        <w:t xml:space="preserve"> классов </w:t>
      </w:r>
      <w:r w:rsidR="00E61A0F">
        <w:rPr>
          <w:sz w:val="28"/>
          <w:szCs w:val="28"/>
        </w:rPr>
        <w:t xml:space="preserve">Чумбурской и </w:t>
      </w:r>
      <w:r w:rsidR="00254CDF">
        <w:rPr>
          <w:sz w:val="28"/>
          <w:szCs w:val="28"/>
        </w:rPr>
        <w:t xml:space="preserve">Юшкинской НОШ филиала </w:t>
      </w:r>
      <w:r w:rsidRPr="00263896">
        <w:rPr>
          <w:sz w:val="28"/>
          <w:szCs w:val="28"/>
        </w:rPr>
        <w:t xml:space="preserve"> </w:t>
      </w:r>
      <w:r w:rsidR="00254CDF" w:rsidRPr="00263896">
        <w:rPr>
          <w:sz w:val="28"/>
          <w:szCs w:val="28"/>
        </w:rPr>
        <w:t>М</w:t>
      </w:r>
      <w:r w:rsidR="00254CDF">
        <w:rPr>
          <w:sz w:val="28"/>
          <w:szCs w:val="28"/>
        </w:rPr>
        <w:t>Б</w:t>
      </w:r>
      <w:r w:rsidR="00254CDF" w:rsidRPr="00263896">
        <w:rPr>
          <w:sz w:val="28"/>
          <w:szCs w:val="28"/>
        </w:rPr>
        <w:t>ОУ</w:t>
      </w:r>
      <w:r w:rsidR="00254CDF">
        <w:rPr>
          <w:sz w:val="28"/>
          <w:szCs w:val="28"/>
        </w:rPr>
        <w:t xml:space="preserve"> Маргаритовской</w:t>
      </w:r>
      <w:r w:rsidR="00254CDF" w:rsidRPr="00263896">
        <w:rPr>
          <w:sz w:val="28"/>
          <w:szCs w:val="28"/>
        </w:rPr>
        <w:t xml:space="preserve"> </w:t>
      </w:r>
      <w:r w:rsidRPr="00263896">
        <w:rPr>
          <w:sz w:val="28"/>
          <w:szCs w:val="28"/>
        </w:rPr>
        <w:t>СОШ  под руководством Малькевич С. В.</w:t>
      </w:r>
      <w:r>
        <w:rPr>
          <w:sz w:val="28"/>
          <w:szCs w:val="28"/>
        </w:rPr>
        <w:t xml:space="preserve"> </w:t>
      </w:r>
    </w:p>
    <w:p w:rsidR="00254CDF" w:rsidRDefault="0072584D" w:rsidP="00831CF2">
      <w:pPr>
        <w:spacing w:line="360" w:lineRule="auto"/>
        <w:ind w:firstLine="340"/>
        <w:jc w:val="both"/>
        <w:rPr>
          <w:sz w:val="28"/>
          <w:szCs w:val="28"/>
        </w:rPr>
      </w:pPr>
      <w:r>
        <w:rPr>
          <w:sz w:val="28"/>
          <w:szCs w:val="28"/>
        </w:rPr>
        <w:t>Целью нашего исследования было подтверждение или опровержение выдвинутой нами гипотезы: м</w:t>
      </w:r>
      <w:r w:rsidRPr="00263896">
        <w:rPr>
          <w:sz w:val="28"/>
          <w:szCs w:val="28"/>
        </w:rPr>
        <w:t xml:space="preserve">ы предположили, что </w:t>
      </w:r>
      <w:r w:rsidR="00254CDF">
        <w:rPr>
          <w:sz w:val="28"/>
          <w:szCs w:val="28"/>
        </w:rPr>
        <w:t>использование метода проекта будет способствовать развитию навыка говорения учащихся на начальном этапе обучения английскому языку.</w:t>
      </w:r>
    </w:p>
    <w:p w:rsidR="0072584D" w:rsidRPr="00263896" w:rsidRDefault="0072584D" w:rsidP="0072584D">
      <w:pPr>
        <w:spacing w:line="360" w:lineRule="auto"/>
        <w:ind w:firstLine="340"/>
        <w:jc w:val="both"/>
        <w:rPr>
          <w:sz w:val="28"/>
          <w:szCs w:val="28"/>
        </w:rPr>
      </w:pPr>
      <w:r w:rsidRPr="00263896">
        <w:rPr>
          <w:sz w:val="28"/>
          <w:szCs w:val="28"/>
        </w:rPr>
        <w:t>Для подтверждения или опровержения гипотезы нами были использованы следующие методы:</w:t>
      </w:r>
    </w:p>
    <w:p w:rsidR="0072584D" w:rsidRPr="00263896" w:rsidRDefault="0072584D" w:rsidP="0072584D">
      <w:pPr>
        <w:numPr>
          <w:ilvl w:val="0"/>
          <w:numId w:val="10"/>
        </w:numPr>
        <w:spacing w:line="360" w:lineRule="auto"/>
        <w:ind w:left="0" w:firstLine="340"/>
        <w:jc w:val="both"/>
        <w:rPr>
          <w:sz w:val="28"/>
          <w:szCs w:val="28"/>
        </w:rPr>
      </w:pPr>
      <w:r w:rsidRPr="00263896">
        <w:rPr>
          <w:sz w:val="28"/>
          <w:szCs w:val="28"/>
        </w:rPr>
        <w:t>Метод тестирования</w:t>
      </w:r>
      <w:r>
        <w:rPr>
          <w:sz w:val="28"/>
          <w:szCs w:val="28"/>
        </w:rPr>
        <w:t xml:space="preserve"> (первичная диагностика сформированности иноязычного навыка младших школьников)</w:t>
      </w:r>
    </w:p>
    <w:p w:rsidR="0072584D" w:rsidRPr="00362522" w:rsidRDefault="0072584D" w:rsidP="0072584D">
      <w:pPr>
        <w:numPr>
          <w:ilvl w:val="0"/>
          <w:numId w:val="10"/>
        </w:numPr>
        <w:spacing w:line="360" w:lineRule="auto"/>
        <w:ind w:left="0" w:firstLine="340"/>
        <w:jc w:val="both"/>
        <w:rPr>
          <w:sz w:val="28"/>
          <w:szCs w:val="28"/>
        </w:rPr>
      </w:pPr>
      <w:r w:rsidRPr="00263896">
        <w:rPr>
          <w:sz w:val="28"/>
          <w:szCs w:val="28"/>
        </w:rPr>
        <w:t xml:space="preserve">Метод эксперимента </w:t>
      </w:r>
      <w:r>
        <w:rPr>
          <w:sz w:val="28"/>
          <w:szCs w:val="28"/>
        </w:rPr>
        <w:t>(контрольная диагностика уровня сформированности иноязычного навыка</w:t>
      </w:r>
      <w:r w:rsidR="00254CDF">
        <w:rPr>
          <w:sz w:val="28"/>
          <w:szCs w:val="28"/>
        </w:rPr>
        <w:t xml:space="preserve"> говорения</w:t>
      </w:r>
      <w:r>
        <w:rPr>
          <w:sz w:val="28"/>
          <w:szCs w:val="28"/>
        </w:rPr>
        <w:t xml:space="preserve"> младших школьников</w:t>
      </w:r>
      <w:r w:rsidRPr="00362522">
        <w:rPr>
          <w:sz w:val="28"/>
          <w:szCs w:val="28"/>
        </w:rPr>
        <w:t>)</w:t>
      </w:r>
    </w:p>
    <w:p w:rsidR="0072584D" w:rsidRPr="00263896" w:rsidRDefault="0072584D" w:rsidP="0072584D">
      <w:pPr>
        <w:numPr>
          <w:ilvl w:val="0"/>
          <w:numId w:val="10"/>
        </w:numPr>
        <w:spacing w:line="360" w:lineRule="auto"/>
        <w:ind w:left="0" w:firstLine="340"/>
        <w:jc w:val="both"/>
        <w:rPr>
          <w:sz w:val="28"/>
          <w:szCs w:val="28"/>
        </w:rPr>
      </w:pPr>
      <w:r w:rsidRPr="00263896">
        <w:rPr>
          <w:sz w:val="28"/>
          <w:szCs w:val="28"/>
        </w:rPr>
        <w:t>Метод анализа продукта деятельности.</w:t>
      </w:r>
    </w:p>
    <w:p w:rsidR="0072584D" w:rsidRPr="00263896" w:rsidRDefault="0072584D" w:rsidP="0072584D">
      <w:pPr>
        <w:spacing w:line="360" w:lineRule="auto"/>
        <w:ind w:firstLine="340"/>
        <w:jc w:val="both"/>
        <w:rPr>
          <w:sz w:val="28"/>
          <w:szCs w:val="28"/>
        </w:rPr>
      </w:pPr>
      <w:r w:rsidRPr="00263896">
        <w:rPr>
          <w:sz w:val="28"/>
          <w:szCs w:val="28"/>
        </w:rPr>
        <w:t>Кри</w:t>
      </w:r>
      <w:r>
        <w:rPr>
          <w:sz w:val="28"/>
          <w:szCs w:val="28"/>
        </w:rPr>
        <w:t>терием</w:t>
      </w:r>
      <w:r w:rsidRPr="00263896">
        <w:rPr>
          <w:sz w:val="28"/>
          <w:szCs w:val="28"/>
        </w:rPr>
        <w:t xml:space="preserve"> оценивания стал уровень сформированности </w:t>
      </w:r>
      <w:r>
        <w:rPr>
          <w:sz w:val="28"/>
          <w:szCs w:val="28"/>
        </w:rPr>
        <w:t xml:space="preserve">иноязычного </w:t>
      </w:r>
      <w:r w:rsidRPr="00263896">
        <w:rPr>
          <w:sz w:val="28"/>
          <w:szCs w:val="28"/>
        </w:rPr>
        <w:t xml:space="preserve">навыка </w:t>
      </w:r>
      <w:r w:rsidR="00254CDF">
        <w:rPr>
          <w:sz w:val="28"/>
          <w:szCs w:val="28"/>
        </w:rPr>
        <w:t xml:space="preserve">говорения у </w:t>
      </w:r>
      <w:r w:rsidRPr="00263896">
        <w:rPr>
          <w:sz w:val="28"/>
          <w:szCs w:val="28"/>
        </w:rPr>
        <w:t>младших школьников.</w:t>
      </w:r>
    </w:p>
    <w:p w:rsidR="0072584D" w:rsidRDefault="0072584D" w:rsidP="00831CF2">
      <w:pPr>
        <w:spacing w:line="360" w:lineRule="auto"/>
        <w:ind w:firstLine="340"/>
        <w:jc w:val="both"/>
        <w:rPr>
          <w:sz w:val="28"/>
          <w:szCs w:val="28"/>
        </w:rPr>
      </w:pPr>
      <w:r w:rsidRPr="00263896">
        <w:rPr>
          <w:sz w:val="28"/>
          <w:szCs w:val="28"/>
        </w:rPr>
        <w:t>Работа проводилась в двух</w:t>
      </w:r>
      <w:r w:rsidR="00254CDF">
        <w:rPr>
          <w:sz w:val="28"/>
          <w:szCs w:val="28"/>
        </w:rPr>
        <w:t xml:space="preserve"> 4</w:t>
      </w:r>
      <w:r w:rsidRPr="00263896">
        <w:rPr>
          <w:sz w:val="28"/>
          <w:szCs w:val="28"/>
        </w:rPr>
        <w:t xml:space="preserve"> </w:t>
      </w:r>
      <w:r w:rsidR="00254CDF">
        <w:rPr>
          <w:sz w:val="28"/>
          <w:szCs w:val="28"/>
        </w:rPr>
        <w:t>классах</w:t>
      </w:r>
      <w:r w:rsidRPr="00263896">
        <w:rPr>
          <w:sz w:val="28"/>
          <w:szCs w:val="28"/>
        </w:rPr>
        <w:t>:</w:t>
      </w:r>
      <w:r w:rsidR="00254CDF">
        <w:rPr>
          <w:sz w:val="28"/>
          <w:szCs w:val="28"/>
        </w:rPr>
        <w:t xml:space="preserve"> Чумбурской НОШ</w:t>
      </w:r>
      <w:r w:rsidRPr="00263896">
        <w:rPr>
          <w:sz w:val="28"/>
          <w:szCs w:val="28"/>
        </w:rPr>
        <w:t xml:space="preserve"> (в дальнейшем «экспериментальная» группа) и </w:t>
      </w:r>
      <w:r w:rsidR="00254CDF">
        <w:rPr>
          <w:sz w:val="28"/>
          <w:szCs w:val="28"/>
        </w:rPr>
        <w:t xml:space="preserve">Юшкинской НОШ </w:t>
      </w:r>
      <w:r w:rsidRPr="00263896">
        <w:rPr>
          <w:sz w:val="28"/>
          <w:szCs w:val="28"/>
        </w:rPr>
        <w:t xml:space="preserve">(в дальнейшем «контрольная» группа). </w:t>
      </w:r>
      <w:r w:rsidR="00FB2426" w:rsidRPr="00263896">
        <w:rPr>
          <w:sz w:val="28"/>
          <w:szCs w:val="28"/>
        </w:rPr>
        <w:t xml:space="preserve">На формирующем этапе исследования были проведены разработанные нами занятия в </w:t>
      </w:r>
      <w:r w:rsidR="00FB2426">
        <w:rPr>
          <w:rFonts w:ascii="Times New Roman CYR" w:hAnsi="Times New Roman CYR" w:cs="Times New Roman CYR"/>
          <w:sz w:val="28"/>
          <w:szCs w:val="28"/>
        </w:rPr>
        <w:t>обоих классах, где был изучен раздел «</w:t>
      </w:r>
      <w:r w:rsidR="00FB2426">
        <w:rPr>
          <w:rFonts w:ascii="Times New Roman CYR" w:hAnsi="Times New Roman CYR" w:cs="Times New Roman CYR"/>
          <w:sz w:val="28"/>
          <w:szCs w:val="28"/>
          <w:lang w:val="en-US"/>
        </w:rPr>
        <w:t>Shopping</w:t>
      </w:r>
      <w:r w:rsidR="00FB2426" w:rsidRPr="00932D83">
        <w:rPr>
          <w:rFonts w:ascii="Times New Roman CYR" w:hAnsi="Times New Roman CYR" w:cs="Times New Roman CYR"/>
          <w:sz w:val="28"/>
          <w:szCs w:val="28"/>
        </w:rPr>
        <w:t xml:space="preserve"> </w:t>
      </w:r>
      <w:r w:rsidR="00FB2426">
        <w:rPr>
          <w:rFonts w:ascii="Times New Roman CYR" w:hAnsi="Times New Roman CYR" w:cs="Times New Roman CYR"/>
          <w:sz w:val="28"/>
          <w:szCs w:val="28"/>
          <w:lang w:val="en-US"/>
        </w:rPr>
        <w:t>for</w:t>
      </w:r>
      <w:r w:rsidR="00FB2426">
        <w:rPr>
          <w:rFonts w:ascii="Times New Roman CYR" w:hAnsi="Times New Roman CYR" w:cs="Times New Roman CYR"/>
          <w:sz w:val="28"/>
          <w:szCs w:val="28"/>
        </w:rPr>
        <w:t xml:space="preserve"> </w:t>
      </w:r>
      <w:r w:rsidR="00FB2426">
        <w:rPr>
          <w:rFonts w:ascii="Times New Roman CYR" w:hAnsi="Times New Roman CYR" w:cs="Times New Roman CYR"/>
          <w:sz w:val="28"/>
          <w:szCs w:val="28"/>
          <w:lang w:val="en-US"/>
        </w:rPr>
        <w:t>clothes</w:t>
      </w:r>
      <w:r w:rsidR="00FB2426">
        <w:rPr>
          <w:rFonts w:ascii="Times New Roman CYR" w:hAnsi="Times New Roman CYR" w:cs="Times New Roman CYR"/>
          <w:sz w:val="28"/>
          <w:szCs w:val="28"/>
        </w:rPr>
        <w:t xml:space="preserve">» -«Покупка одежды». Детьми были изучены новые слова по данной теме, обозначающих название гардероба: </w:t>
      </w:r>
      <w:r w:rsidR="00FB2426">
        <w:rPr>
          <w:rFonts w:ascii="Times New Roman CYR" w:hAnsi="Times New Roman CYR" w:cs="Times New Roman CYR"/>
          <w:sz w:val="28"/>
          <w:szCs w:val="28"/>
          <w:lang w:val="en-US"/>
        </w:rPr>
        <w:t>jeans</w:t>
      </w:r>
      <w:r w:rsidR="00FB2426" w:rsidRPr="00AF39D8">
        <w:rPr>
          <w:rFonts w:ascii="Times New Roman CYR" w:hAnsi="Times New Roman CYR" w:cs="Times New Roman CYR"/>
          <w:sz w:val="28"/>
          <w:szCs w:val="28"/>
        </w:rPr>
        <w:t xml:space="preserve"> </w:t>
      </w:r>
      <w:r w:rsidR="00FB2426">
        <w:rPr>
          <w:rFonts w:ascii="Times New Roman CYR" w:hAnsi="Times New Roman CYR" w:cs="Times New Roman CYR"/>
          <w:sz w:val="28"/>
          <w:szCs w:val="28"/>
        </w:rPr>
        <w:t>–</w:t>
      </w:r>
      <w:r w:rsidR="00FB2426" w:rsidRPr="00AF39D8">
        <w:rPr>
          <w:rFonts w:ascii="Times New Roman CYR" w:hAnsi="Times New Roman CYR" w:cs="Times New Roman CYR"/>
          <w:sz w:val="28"/>
          <w:szCs w:val="28"/>
        </w:rPr>
        <w:t xml:space="preserve"> </w:t>
      </w:r>
      <w:r w:rsidR="00FB2426">
        <w:rPr>
          <w:rFonts w:ascii="Times New Roman CYR" w:hAnsi="Times New Roman CYR" w:cs="Times New Roman CYR"/>
          <w:sz w:val="28"/>
          <w:szCs w:val="28"/>
        </w:rPr>
        <w:t xml:space="preserve">джинсы, </w:t>
      </w:r>
      <w:r w:rsidR="00FB2426">
        <w:rPr>
          <w:rFonts w:ascii="Times New Roman CYR" w:hAnsi="Times New Roman CYR" w:cs="Times New Roman CYR"/>
          <w:sz w:val="28"/>
          <w:szCs w:val="28"/>
          <w:lang w:val="en-US"/>
        </w:rPr>
        <w:t>dress</w:t>
      </w:r>
      <w:r w:rsidR="00FB2426">
        <w:rPr>
          <w:rFonts w:ascii="Times New Roman CYR" w:hAnsi="Times New Roman CYR" w:cs="Times New Roman CYR"/>
          <w:sz w:val="28"/>
          <w:szCs w:val="28"/>
        </w:rPr>
        <w:t xml:space="preserve"> – платье, </w:t>
      </w:r>
      <w:r w:rsidR="00FB2426">
        <w:rPr>
          <w:rFonts w:ascii="Times New Roman CYR" w:hAnsi="Times New Roman CYR" w:cs="Times New Roman CYR"/>
          <w:sz w:val="28"/>
          <w:szCs w:val="28"/>
          <w:lang w:val="en-US"/>
        </w:rPr>
        <w:t>umbrella</w:t>
      </w:r>
      <w:r w:rsidR="00FB2426" w:rsidRPr="00A46D5E">
        <w:rPr>
          <w:rFonts w:ascii="Times New Roman CYR" w:hAnsi="Times New Roman CYR" w:cs="Times New Roman CYR"/>
          <w:sz w:val="28"/>
          <w:szCs w:val="28"/>
        </w:rPr>
        <w:t xml:space="preserve"> </w:t>
      </w:r>
      <w:r w:rsidR="00FB2426">
        <w:rPr>
          <w:rFonts w:ascii="Times New Roman CYR" w:hAnsi="Times New Roman CYR" w:cs="Times New Roman CYR"/>
          <w:sz w:val="28"/>
          <w:szCs w:val="28"/>
        </w:rPr>
        <w:t>–</w:t>
      </w:r>
      <w:r w:rsidR="00FB2426" w:rsidRPr="00A46D5E">
        <w:rPr>
          <w:rFonts w:ascii="Times New Roman CYR" w:hAnsi="Times New Roman CYR" w:cs="Times New Roman CYR"/>
          <w:sz w:val="28"/>
          <w:szCs w:val="28"/>
        </w:rPr>
        <w:t xml:space="preserve"> </w:t>
      </w:r>
      <w:r w:rsidR="00FB2426">
        <w:rPr>
          <w:rFonts w:ascii="Times New Roman CYR" w:hAnsi="Times New Roman CYR" w:cs="Times New Roman CYR"/>
          <w:sz w:val="28"/>
          <w:szCs w:val="28"/>
        </w:rPr>
        <w:t xml:space="preserve">зонт, </w:t>
      </w:r>
      <w:r w:rsidR="00FB2426">
        <w:rPr>
          <w:rFonts w:ascii="Times New Roman CYR" w:hAnsi="Times New Roman CYR" w:cs="Times New Roman CYR"/>
          <w:sz w:val="28"/>
          <w:szCs w:val="28"/>
          <w:lang w:val="en-US"/>
        </w:rPr>
        <w:t>boots</w:t>
      </w:r>
      <w:r w:rsidR="00FB2426" w:rsidRPr="00A46D5E">
        <w:rPr>
          <w:rFonts w:ascii="Times New Roman CYR" w:hAnsi="Times New Roman CYR" w:cs="Times New Roman CYR"/>
          <w:sz w:val="28"/>
          <w:szCs w:val="28"/>
        </w:rPr>
        <w:t xml:space="preserve"> </w:t>
      </w:r>
      <w:r w:rsidR="00FB2426">
        <w:rPr>
          <w:rFonts w:ascii="Times New Roman CYR" w:hAnsi="Times New Roman CYR" w:cs="Times New Roman CYR"/>
          <w:sz w:val="28"/>
          <w:szCs w:val="28"/>
        </w:rPr>
        <w:t>–</w:t>
      </w:r>
      <w:r w:rsidR="00FB2426" w:rsidRPr="00A46D5E">
        <w:rPr>
          <w:rFonts w:ascii="Times New Roman CYR" w:hAnsi="Times New Roman CYR" w:cs="Times New Roman CYR"/>
          <w:sz w:val="28"/>
          <w:szCs w:val="28"/>
        </w:rPr>
        <w:t xml:space="preserve"> </w:t>
      </w:r>
      <w:r w:rsidR="00FB2426">
        <w:rPr>
          <w:rFonts w:ascii="Times New Roman CYR" w:hAnsi="Times New Roman CYR" w:cs="Times New Roman CYR"/>
          <w:sz w:val="28"/>
          <w:szCs w:val="28"/>
        </w:rPr>
        <w:t xml:space="preserve">сапоги, </w:t>
      </w:r>
      <w:r w:rsidR="00FB2426">
        <w:rPr>
          <w:rFonts w:ascii="Times New Roman CYR" w:hAnsi="Times New Roman CYR" w:cs="Times New Roman CYR"/>
          <w:sz w:val="28"/>
          <w:szCs w:val="28"/>
          <w:lang w:val="en-US"/>
        </w:rPr>
        <w:t>T</w:t>
      </w:r>
      <w:r w:rsidR="00FB2426" w:rsidRPr="00A46D5E">
        <w:rPr>
          <w:rFonts w:ascii="Times New Roman CYR" w:hAnsi="Times New Roman CYR" w:cs="Times New Roman CYR"/>
          <w:sz w:val="28"/>
          <w:szCs w:val="28"/>
        </w:rPr>
        <w:t>-</w:t>
      </w:r>
      <w:r w:rsidR="00FB2426">
        <w:rPr>
          <w:rFonts w:ascii="Times New Roman CYR" w:hAnsi="Times New Roman CYR" w:cs="Times New Roman CYR"/>
          <w:sz w:val="28"/>
          <w:szCs w:val="28"/>
          <w:lang w:val="en-US"/>
        </w:rPr>
        <w:t>shirt</w:t>
      </w:r>
      <w:r w:rsidR="00FB2426" w:rsidRPr="00A46D5E">
        <w:rPr>
          <w:rFonts w:ascii="Times New Roman CYR" w:hAnsi="Times New Roman CYR" w:cs="Times New Roman CYR"/>
          <w:sz w:val="28"/>
          <w:szCs w:val="28"/>
        </w:rPr>
        <w:t xml:space="preserve"> </w:t>
      </w:r>
      <w:r w:rsidR="00FB2426">
        <w:rPr>
          <w:rFonts w:ascii="Times New Roman CYR" w:hAnsi="Times New Roman CYR" w:cs="Times New Roman CYR"/>
          <w:sz w:val="28"/>
          <w:szCs w:val="28"/>
        </w:rPr>
        <w:t>–</w:t>
      </w:r>
      <w:r w:rsidR="00FB2426" w:rsidRPr="00A46D5E">
        <w:rPr>
          <w:rFonts w:ascii="Times New Roman CYR" w:hAnsi="Times New Roman CYR" w:cs="Times New Roman CYR"/>
          <w:sz w:val="28"/>
          <w:szCs w:val="28"/>
        </w:rPr>
        <w:t xml:space="preserve"> </w:t>
      </w:r>
      <w:r w:rsidR="00FB2426">
        <w:rPr>
          <w:rFonts w:ascii="Times New Roman CYR" w:hAnsi="Times New Roman CYR" w:cs="Times New Roman CYR"/>
          <w:sz w:val="28"/>
          <w:szCs w:val="28"/>
        </w:rPr>
        <w:t xml:space="preserve">футболка, </w:t>
      </w:r>
      <w:r w:rsidR="00FB2426">
        <w:rPr>
          <w:rFonts w:ascii="Times New Roman CYR" w:hAnsi="Times New Roman CYR" w:cs="Times New Roman CYR"/>
          <w:sz w:val="28"/>
          <w:szCs w:val="28"/>
          <w:lang w:val="en-US"/>
        </w:rPr>
        <w:t>shirt</w:t>
      </w:r>
      <w:r w:rsidR="00FB2426" w:rsidRPr="00A46D5E">
        <w:rPr>
          <w:rFonts w:ascii="Times New Roman CYR" w:hAnsi="Times New Roman CYR" w:cs="Times New Roman CYR"/>
          <w:sz w:val="28"/>
          <w:szCs w:val="28"/>
        </w:rPr>
        <w:t xml:space="preserve"> –</w:t>
      </w:r>
      <w:r w:rsidR="00FB2426">
        <w:rPr>
          <w:rFonts w:ascii="Times New Roman CYR" w:hAnsi="Times New Roman CYR" w:cs="Times New Roman CYR"/>
          <w:sz w:val="28"/>
          <w:szCs w:val="28"/>
        </w:rPr>
        <w:t>рубашка,</w:t>
      </w:r>
      <w:r w:rsidR="00FB2426" w:rsidRPr="00A46D5E">
        <w:rPr>
          <w:rFonts w:ascii="Times New Roman CYR" w:hAnsi="Times New Roman CYR" w:cs="Times New Roman CYR"/>
          <w:sz w:val="28"/>
          <w:szCs w:val="28"/>
        </w:rPr>
        <w:t xml:space="preserve"> </w:t>
      </w:r>
      <w:r w:rsidR="00FB2426">
        <w:rPr>
          <w:rFonts w:ascii="Times New Roman CYR" w:hAnsi="Times New Roman CYR" w:cs="Times New Roman CYR"/>
          <w:sz w:val="28"/>
          <w:szCs w:val="28"/>
          <w:lang w:val="en-US"/>
        </w:rPr>
        <w:t>raincoat</w:t>
      </w:r>
      <w:r w:rsidR="00FB2426" w:rsidRPr="00A46D5E">
        <w:rPr>
          <w:rFonts w:ascii="Times New Roman CYR" w:hAnsi="Times New Roman CYR" w:cs="Times New Roman CYR"/>
          <w:sz w:val="28"/>
          <w:szCs w:val="28"/>
        </w:rPr>
        <w:t xml:space="preserve"> </w:t>
      </w:r>
      <w:r w:rsidR="00FB2426">
        <w:rPr>
          <w:rFonts w:ascii="Times New Roman CYR" w:hAnsi="Times New Roman CYR" w:cs="Times New Roman CYR"/>
          <w:sz w:val="28"/>
          <w:szCs w:val="28"/>
        </w:rPr>
        <w:t>–</w:t>
      </w:r>
      <w:r w:rsidR="00FB2426" w:rsidRPr="00A46D5E">
        <w:rPr>
          <w:rFonts w:ascii="Times New Roman CYR" w:hAnsi="Times New Roman CYR" w:cs="Times New Roman CYR"/>
          <w:sz w:val="28"/>
          <w:szCs w:val="28"/>
        </w:rPr>
        <w:t xml:space="preserve"> </w:t>
      </w:r>
      <w:r w:rsidR="00FB2426">
        <w:rPr>
          <w:rFonts w:ascii="Times New Roman CYR" w:hAnsi="Times New Roman CYR" w:cs="Times New Roman CYR"/>
          <w:sz w:val="28"/>
          <w:szCs w:val="28"/>
        </w:rPr>
        <w:t>плащ,</w:t>
      </w:r>
      <w:r w:rsidR="00FB2426" w:rsidRPr="00A46D5E">
        <w:rPr>
          <w:rFonts w:ascii="Times New Roman CYR" w:hAnsi="Times New Roman CYR" w:cs="Times New Roman CYR"/>
          <w:sz w:val="28"/>
          <w:szCs w:val="28"/>
        </w:rPr>
        <w:t xml:space="preserve"> </w:t>
      </w:r>
      <w:r w:rsidR="00FB2426">
        <w:rPr>
          <w:rFonts w:ascii="Times New Roman CYR" w:hAnsi="Times New Roman CYR" w:cs="Times New Roman CYR"/>
          <w:sz w:val="28"/>
          <w:szCs w:val="28"/>
          <w:lang w:val="en-US"/>
        </w:rPr>
        <w:t>hat</w:t>
      </w:r>
      <w:r w:rsidR="00FB2426" w:rsidRPr="00A46D5E">
        <w:rPr>
          <w:rFonts w:ascii="Times New Roman CYR" w:hAnsi="Times New Roman CYR" w:cs="Times New Roman CYR"/>
          <w:sz w:val="28"/>
          <w:szCs w:val="28"/>
        </w:rPr>
        <w:t xml:space="preserve"> </w:t>
      </w:r>
      <w:r w:rsidR="00FB2426">
        <w:rPr>
          <w:rFonts w:ascii="Times New Roman CYR" w:hAnsi="Times New Roman CYR" w:cs="Times New Roman CYR"/>
          <w:sz w:val="28"/>
          <w:szCs w:val="28"/>
        </w:rPr>
        <w:t>–</w:t>
      </w:r>
      <w:r w:rsidR="00FB2426" w:rsidRPr="00A46D5E">
        <w:rPr>
          <w:rFonts w:ascii="Times New Roman CYR" w:hAnsi="Times New Roman CYR" w:cs="Times New Roman CYR"/>
          <w:sz w:val="28"/>
          <w:szCs w:val="28"/>
        </w:rPr>
        <w:t xml:space="preserve"> </w:t>
      </w:r>
      <w:r w:rsidR="00FB2426">
        <w:rPr>
          <w:rFonts w:ascii="Times New Roman CYR" w:hAnsi="Times New Roman CYR" w:cs="Times New Roman CYR"/>
          <w:sz w:val="28"/>
          <w:szCs w:val="28"/>
        </w:rPr>
        <w:t>шляпа,</w:t>
      </w:r>
      <w:r w:rsidR="00FB2426" w:rsidRPr="00A46D5E">
        <w:rPr>
          <w:rFonts w:ascii="Times New Roman CYR" w:hAnsi="Times New Roman CYR" w:cs="Times New Roman CYR"/>
          <w:sz w:val="28"/>
          <w:szCs w:val="28"/>
        </w:rPr>
        <w:t xml:space="preserve"> </w:t>
      </w:r>
      <w:r w:rsidR="00FB2426">
        <w:rPr>
          <w:rFonts w:ascii="Times New Roman CYR" w:hAnsi="Times New Roman CYR" w:cs="Times New Roman CYR"/>
          <w:sz w:val="28"/>
          <w:szCs w:val="28"/>
          <w:lang w:val="en-US"/>
        </w:rPr>
        <w:t>shorts</w:t>
      </w:r>
      <w:r w:rsidR="00FB2426" w:rsidRPr="00A46D5E">
        <w:rPr>
          <w:rFonts w:ascii="Times New Roman CYR" w:hAnsi="Times New Roman CYR" w:cs="Times New Roman CYR"/>
          <w:sz w:val="28"/>
          <w:szCs w:val="28"/>
        </w:rPr>
        <w:t xml:space="preserve"> </w:t>
      </w:r>
      <w:r w:rsidR="00FB2426">
        <w:rPr>
          <w:rFonts w:ascii="Times New Roman CYR" w:hAnsi="Times New Roman CYR" w:cs="Times New Roman CYR"/>
          <w:sz w:val="28"/>
          <w:szCs w:val="28"/>
        </w:rPr>
        <w:t>–</w:t>
      </w:r>
      <w:r w:rsidR="00FB2426" w:rsidRPr="00A46D5E">
        <w:rPr>
          <w:rFonts w:ascii="Times New Roman CYR" w:hAnsi="Times New Roman CYR" w:cs="Times New Roman CYR"/>
          <w:sz w:val="28"/>
          <w:szCs w:val="28"/>
        </w:rPr>
        <w:t xml:space="preserve"> </w:t>
      </w:r>
      <w:r w:rsidR="00FB2426">
        <w:rPr>
          <w:rFonts w:ascii="Times New Roman CYR" w:hAnsi="Times New Roman CYR" w:cs="Times New Roman CYR"/>
          <w:sz w:val="28"/>
          <w:szCs w:val="28"/>
        </w:rPr>
        <w:t>шорты и другие. После введения слов по данной теме был проведен первичный тест усвоения материала. Оба класса показали примерно одинаковый уровень усвоения материала по данной теме</w:t>
      </w:r>
      <w:r w:rsidR="00FB2426" w:rsidRPr="00704560">
        <w:rPr>
          <w:rFonts w:ascii="Arial CYR" w:hAnsi="Arial CYR" w:cs="Arial CYR"/>
          <w:sz w:val="20"/>
          <w:szCs w:val="20"/>
        </w:rPr>
        <w:t xml:space="preserve"> </w:t>
      </w:r>
      <w:r>
        <w:rPr>
          <w:sz w:val="28"/>
          <w:szCs w:val="28"/>
        </w:rPr>
        <w:t xml:space="preserve">на основе УМК </w:t>
      </w:r>
      <w:r w:rsidR="00254CDF">
        <w:rPr>
          <w:sz w:val="28"/>
          <w:szCs w:val="28"/>
        </w:rPr>
        <w:t>М. З. Биболетовой.</w:t>
      </w:r>
      <w:r w:rsidR="00FB2426">
        <w:rPr>
          <w:sz w:val="28"/>
          <w:szCs w:val="28"/>
        </w:rPr>
        <w:t xml:space="preserve"> (</w:t>
      </w:r>
      <w:r w:rsidR="004C5F1D">
        <w:rPr>
          <w:sz w:val="28"/>
          <w:szCs w:val="28"/>
        </w:rPr>
        <w:t>Приложение1</w:t>
      </w:r>
      <w:r w:rsidR="00FB2426">
        <w:rPr>
          <w:sz w:val="28"/>
          <w:szCs w:val="28"/>
        </w:rPr>
        <w:t>)</w:t>
      </w:r>
      <w:r w:rsidRPr="00263896">
        <w:rPr>
          <w:sz w:val="28"/>
          <w:szCs w:val="28"/>
        </w:rPr>
        <w:t xml:space="preserve"> Результаты данных, полученных в ходе тестирования, </w:t>
      </w:r>
      <w:r>
        <w:rPr>
          <w:sz w:val="28"/>
          <w:szCs w:val="28"/>
        </w:rPr>
        <w:t>представлены в таблицах 2.1, 2.3.</w:t>
      </w:r>
    </w:p>
    <w:p w:rsidR="00440168" w:rsidRDefault="00440168" w:rsidP="00831CF2">
      <w:pPr>
        <w:spacing w:line="360" w:lineRule="auto"/>
        <w:ind w:firstLine="340"/>
        <w:jc w:val="both"/>
        <w:rPr>
          <w:sz w:val="28"/>
          <w:szCs w:val="28"/>
        </w:rPr>
      </w:pPr>
    </w:p>
    <w:p w:rsidR="00440168" w:rsidRPr="00FB2426" w:rsidRDefault="00440168" w:rsidP="00831CF2">
      <w:pPr>
        <w:spacing w:line="360" w:lineRule="auto"/>
        <w:ind w:firstLine="340"/>
        <w:jc w:val="both"/>
        <w:rPr>
          <w:rFonts w:ascii="Arial CYR" w:hAnsi="Arial CYR" w:cs="Arial CYR"/>
          <w:sz w:val="20"/>
          <w:szCs w:val="20"/>
        </w:rPr>
      </w:pPr>
    </w:p>
    <w:p w:rsidR="00440168" w:rsidRPr="009377E6" w:rsidRDefault="00440168" w:rsidP="00440168">
      <w:pPr>
        <w:spacing w:line="360" w:lineRule="auto"/>
        <w:ind w:firstLine="340"/>
        <w:jc w:val="right"/>
        <w:rPr>
          <w:sz w:val="28"/>
          <w:szCs w:val="28"/>
        </w:rPr>
      </w:pPr>
      <w:r w:rsidRPr="009377E6">
        <w:rPr>
          <w:sz w:val="28"/>
          <w:szCs w:val="28"/>
        </w:rPr>
        <w:t xml:space="preserve">Таблица 2.1 </w:t>
      </w:r>
    </w:p>
    <w:p w:rsidR="00440168" w:rsidRPr="009377E6" w:rsidRDefault="00440168" w:rsidP="00440168">
      <w:pPr>
        <w:spacing w:line="360" w:lineRule="auto"/>
        <w:jc w:val="center"/>
        <w:rPr>
          <w:b/>
          <w:sz w:val="28"/>
          <w:szCs w:val="28"/>
        </w:rPr>
      </w:pPr>
      <w:r w:rsidRPr="009377E6">
        <w:rPr>
          <w:b/>
          <w:sz w:val="28"/>
          <w:szCs w:val="28"/>
        </w:rPr>
        <w:t>Первичное диагностирование экспериментальной группы учащихся</w:t>
      </w:r>
    </w:p>
    <w:tbl>
      <w:tblPr>
        <w:tblpPr w:leftFromText="180" w:rightFromText="180" w:vertAnchor="text" w:horzAnchor="page" w:tblpX="2158" w:tblpY="56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51"/>
        <w:gridCol w:w="1134"/>
      </w:tblGrid>
      <w:tr w:rsidR="00440168" w:rsidRPr="00263896" w:rsidTr="00C37445">
        <w:tc>
          <w:tcPr>
            <w:tcW w:w="959" w:type="dxa"/>
            <w:shd w:val="clear" w:color="auto" w:fill="auto"/>
            <w:vAlign w:val="center"/>
          </w:tcPr>
          <w:p w:rsidR="00440168" w:rsidRPr="009377E6" w:rsidRDefault="00440168" w:rsidP="00440168">
            <w:pPr>
              <w:spacing w:line="360" w:lineRule="auto"/>
              <w:ind w:firstLine="340"/>
              <w:jc w:val="center"/>
              <w:rPr>
                <w:szCs w:val="28"/>
              </w:rPr>
            </w:pPr>
            <w:r w:rsidRPr="009377E6">
              <w:rPr>
                <w:szCs w:val="28"/>
              </w:rPr>
              <w:t>№</w:t>
            </w:r>
          </w:p>
        </w:tc>
        <w:tc>
          <w:tcPr>
            <w:tcW w:w="2551" w:type="dxa"/>
            <w:shd w:val="clear" w:color="auto" w:fill="auto"/>
            <w:vAlign w:val="center"/>
          </w:tcPr>
          <w:p w:rsidR="00440168" w:rsidRPr="009377E6" w:rsidRDefault="00440168" w:rsidP="00440168">
            <w:pPr>
              <w:spacing w:line="360" w:lineRule="auto"/>
              <w:ind w:firstLine="340"/>
              <w:jc w:val="center"/>
              <w:rPr>
                <w:szCs w:val="28"/>
              </w:rPr>
            </w:pPr>
            <w:r w:rsidRPr="009377E6">
              <w:rPr>
                <w:szCs w:val="28"/>
              </w:rPr>
              <w:t>И</w:t>
            </w:r>
            <w:r w:rsidR="00C37445" w:rsidRPr="009377E6">
              <w:rPr>
                <w:szCs w:val="28"/>
              </w:rPr>
              <w:t>Ф</w:t>
            </w:r>
          </w:p>
        </w:tc>
        <w:tc>
          <w:tcPr>
            <w:tcW w:w="1134" w:type="dxa"/>
            <w:shd w:val="clear" w:color="auto" w:fill="auto"/>
            <w:vAlign w:val="center"/>
          </w:tcPr>
          <w:p w:rsidR="00440168" w:rsidRPr="009377E6" w:rsidRDefault="00440168" w:rsidP="00440168">
            <w:pPr>
              <w:spacing w:line="360" w:lineRule="auto"/>
              <w:ind w:firstLine="340"/>
              <w:jc w:val="center"/>
              <w:rPr>
                <w:szCs w:val="28"/>
              </w:rPr>
            </w:pPr>
            <w:r w:rsidRPr="009377E6">
              <w:rPr>
                <w:szCs w:val="28"/>
              </w:rPr>
              <w:t>Балл</w:t>
            </w:r>
          </w:p>
        </w:tc>
      </w:tr>
      <w:tr w:rsidR="00440168" w:rsidRPr="00263896" w:rsidTr="00C37445">
        <w:tc>
          <w:tcPr>
            <w:tcW w:w="959" w:type="dxa"/>
            <w:shd w:val="clear" w:color="auto" w:fill="auto"/>
            <w:vAlign w:val="center"/>
          </w:tcPr>
          <w:p w:rsidR="00440168" w:rsidRPr="009377E6" w:rsidRDefault="00440168" w:rsidP="00440168">
            <w:pPr>
              <w:spacing w:line="360" w:lineRule="auto"/>
              <w:ind w:firstLine="340"/>
              <w:jc w:val="center"/>
              <w:rPr>
                <w:b/>
                <w:szCs w:val="28"/>
              </w:rPr>
            </w:pPr>
            <w:r w:rsidRPr="009377E6">
              <w:rPr>
                <w:b/>
                <w:szCs w:val="28"/>
              </w:rPr>
              <w:t>1</w:t>
            </w:r>
          </w:p>
        </w:tc>
        <w:tc>
          <w:tcPr>
            <w:tcW w:w="2551" w:type="dxa"/>
            <w:shd w:val="clear" w:color="auto" w:fill="auto"/>
            <w:vAlign w:val="center"/>
          </w:tcPr>
          <w:p w:rsidR="00440168" w:rsidRPr="009377E6" w:rsidRDefault="00440168" w:rsidP="0015124B">
            <w:pPr>
              <w:spacing w:line="360" w:lineRule="auto"/>
              <w:ind w:firstLine="340"/>
              <w:rPr>
                <w:szCs w:val="28"/>
              </w:rPr>
            </w:pPr>
            <w:r w:rsidRPr="009377E6">
              <w:rPr>
                <w:szCs w:val="28"/>
              </w:rPr>
              <w:t>Данил Б.</w:t>
            </w:r>
          </w:p>
        </w:tc>
        <w:tc>
          <w:tcPr>
            <w:tcW w:w="1134" w:type="dxa"/>
            <w:shd w:val="clear" w:color="auto" w:fill="auto"/>
            <w:vAlign w:val="center"/>
          </w:tcPr>
          <w:p w:rsidR="00440168" w:rsidRPr="009377E6" w:rsidRDefault="00440168" w:rsidP="00C37445">
            <w:pPr>
              <w:spacing w:line="360" w:lineRule="auto"/>
              <w:ind w:firstLine="340"/>
              <w:rPr>
                <w:szCs w:val="28"/>
              </w:rPr>
            </w:pPr>
            <w:r w:rsidRPr="009377E6">
              <w:rPr>
                <w:szCs w:val="28"/>
              </w:rPr>
              <w:t>5</w:t>
            </w:r>
          </w:p>
        </w:tc>
      </w:tr>
      <w:tr w:rsidR="00440168" w:rsidRPr="00263896" w:rsidTr="00C37445">
        <w:tc>
          <w:tcPr>
            <w:tcW w:w="959" w:type="dxa"/>
            <w:shd w:val="clear" w:color="auto" w:fill="auto"/>
            <w:vAlign w:val="center"/>
          </w:tcPr>
          <w:p w:rsidR="00440168" w:rsidRPr="009377E6" w:rsidRDefault="00440168" w:rsidP="00440168">
            <w:pPr>
              <w:spacing w:line="360" w:lineRule="auto"/>
              <w:ind w:firstLine="340"/>
              <w:jc w:val="center"/>
              <w:rPr>
                <w:b/>
                <w:szCs w:val="28"/>
              </w:rPr>
            </w:pPr>
            <w:r w:rsidRPr="009377E6">
              <w:rPr>
                <w:b/>
                <w:szCs w:val="28"/>
              </w:rPr>
              <w:t>2</w:t>
            </w:r>
          </w:p>
        </w:tc>
        <w:tc>
          <w:tcPr>
            <w:tcW w:w="2551" w:type="dxa"/>
            <w:shd w:val="clear" w:color="auto" w:fill="auto"/>
            <w:vAlign w:val="center"/>
          </w:tcPr>
          <w:p w:rsidR="00440168" w:rsidRPr="009377E6" w:rsidRDefault="00440168" w:rsidP="0015124B">
            <w:pPr>
              <w:spacing w:line="360" w:lineRule="auto"/>
              <w:ind w:firstLine="340"/>
              <w:rPr>
                <w:szCs w:val="28"/>
              </w:rPr>
            </w:pPr>
            <w:r w:rsidRPr="009377E6">
              <w:rPr>
                <w:szCs w:val="28"/>
              </w:rPr>
              <w:t>Виктория А.</w:t>
            </w:r>
          </w:p>
        </w:tc>
        <w:tc>
          <w:tcPr>
            <w:tcW w:w="1134" w:type="dxa"/>
            <w:shd w:val="clear" w:color="auto" w:fill="auto"/>
            <w:vAlign w:val="center"/>
          </w:tcPr>
          <w:p w:rsidR="00440168" w:rsidRPr="009377E6" w:rsidRDefault="00440168" w:rsidP="00C37445">
            <w:pPr>
              <w:spacing w:line="360" w:lineRule="auto"/>
              <w:ind w:firstLine="340"/>
              <w:rPr>
                <w:szCs w:val="28"/>
              </w:rPr>
            </w:pPr>
            <w:r w:rsidRPr="009377E6">
              <w:rPr>
                <w:szCs w:val="28"/>
              </w:rPr>
              <w:t>5</w:t>
            </w:r>
          </w:p>
        </w:tc>
      </w:tr>
      <w:tr w:rsidR="00440168" w:rsidRPr="00263896" w:rsidTr="00C37445">
        <w:tc>
          <w:tcPr>
            <w:tcW w:w="959" w:type="dxa"/>
            <w:shd w:val="clear" w:color="auto" w:fill="auto"/>
            <w:vAlign w:val="center"/>
          </w:tcPr>
          <w:p w:rsidR="00440168" w:rsidRPr="009377E6" w:rsidRDefault="00440168" w:rsidP="00440168">
            <w:pPr>
              <w:spacing w:line="360" w:lineRule="auto"/>
              <w:ind w:firstLine="340"/>
              <w:jc w:val="center"/>
              <w:rPr>
                <w:b/>
                <w:szCs w:val="28"/>
              </w:rPr>
            </w:pPr>
            <w:r w:rsidRPr="009377E6">
              <w:rPr>
                <w:b/>
                <w:szCs w:val="28"/>
              </w:rPr>
              <w:t>3</w:t>
            </w:r>
          </w:p>
        </w:tc>
        <w:tc>
          <w:tcPr>
            <w:tcW w:w="2551" w:type="dxa"/>
            <w:shd w:val="clear" w:color="auto" w:fill="auto"/>
            <w:vAlign w:val="center"/>
          </w:tcPr>
          <w:p w:rsidR="00440168" w:rsidRPr="009377E6" w:rsidRDefault="00440168" w:rsidP="0015124B">
            <w:pPr>
              <w:spacing w:line="360" w:lineRule="auto"/>
              <w:ind w:firstLine="340"/>
              <w:rPr>
                <w:szCs w:val="28"/>
              </w:rPr>
            </w:pPr>
            <w:r w:rsidRPr="009377E6">
              <w:rPr>
                <w:szCs w:val="28"/>
              </w:rPr>
              <w:t>Екатерина Б.</w:t>
            </w:r>
          </w:p>
        </w:tc>
        <w:tc>
          <w:tcPr>
            <w:tcW w:w="1134" w:type="dxa"/>
            <w:shd w:val="clear" w:color="auto" w:fill="auto"/>
            <w:vAlign w:val="center"/>
          </w:tcPr>
          <w:p w:rsidR="00440168" w:rsidRPr="009377E6" w:rsidRDefault="00440168" w:rsidP="00C37445">
            <w:pPr>
              <w:spacing w:line="360" w:lineRule="auto"/>
              <w:ind w:firstLine="340"/>
              <w:rPr>
                <w:szCs w:val="28"/>
              </w:rPr>
            </w:pPr>
            <w:r w:rsidRPr="009377E6">
              <w:rPr>
                <w:szCs w:val="28"/>
              </w:rPr>
              <w:t>4</w:t>
            </w:r>
          </w:p>
        </w:tc>
      </w:tr>
      <w:tr w:rsidR="00440168" w:rsidRPr="00263896" w:rsidTr="00C37445">
        <w:tc>
          <w:tcPr>
            <w:tcW w:w="959" w:type="dxa"/>
            <w:shd w:val="clear" w:color="auto" w:fill="auto"/>
            <w:vAlign w:val="center"/>
          </w:tcPr>
          <w:p w:rsidR="00440168" w:rsidRPr="009377E6" w:rsidRDefault="00440168" w:rsidP="00440168">
            <w:pPr>
              <w:spacing w:line="360" w:lineRule="auto"/>
              <w:ind w:firstLine="340"/>
              <w:jc w:val="center"/>
              <w:rPr>
                <w:b/>
                <w:szCs w:val="28"/>
              </w:rPr>
            </w:pPr>
            <w:r w:rsidRPr="009377E6">
              <w:rPr>
                <w:b/>
                <w:szCs w:val="28"/>
              </w:rPr>
              <w:t>4</w:t>
            </w:r>
          </w:p>
        </w:tc>
        <w:tc>
          <w:tcPr>
            <w:tcW w:w="2551" w:type="dxa"/>
            <w:shd w:val="clear" w:color="auto" w:fill="auto"/>
            <w:vAlign w:val="center"/>
          </w:tcPr>
          <w:p w:rsidR="00440168" w:rsidRPr="009377E6" w:rsidRDefault="00440168" w:rsidP="0015124B">
            <w:pPr>
              <w:spacing w:line="360" w:lineRule="auto"/>
              <w:ind w:firstLine="340"/>
              <w:rPr>
                <w:szCs w:val="28"/>
              </w:rPr>
            </w:pPr>
            <w:r w:rsidRPr="009377E6">
              <w:rPr>
                <w:szCs w:val="28"/>
              </w:rPr>
              <w:t>Виктория З.</w:t>
            </w:r>
          </w:p>
        </w:tc>
        <w:tc>
          <w:tcPr>
            <w:tcW w:w="1134" w:type="dxa"/>
            <w:shd w:val="clear" w:color="auto" w:fill="auto"/>
            <w:vAlign w:val="center"/>
          </w:tcPr>
          <w:p w:rsidR="00440168" w:rsidRPr="009377E6" w:rsidRDefault="00440168" w:rsidP="00C37445">
            <w:pPr>
              <w:spacing w:line="360" w:lineRule="auto"/>
              <w:ind w:firstLine="340"/>
              <w:rPr>
                <w:szCs w:val="28"/>
              </w:rPr>
            </w:pPr>
            <w:r w:rsidRPr="009377E6">
              <w:rPr>
                <w:szCs w:val="28"/>
              </w:rPr>
              <w:t>3</w:t>
            </w:r>
          </w:p>
        </w:tc>
      </w:tr>
      <w:tr w:rsidR="00440168" w:rsidRPr="00263896" w:rsidTr="00C37445">
        <w:tc>
          <w:tcPr>
            <w:tcW w:w="959" w:type="dxa"/>
            <w:shd w:val="clear" w:color="auto" w:fill="auto"/>
            <w:vAlign w:val="center"/>
          </w:tcPr>
          <w:p w:rsidR="00440168" w:rsidRPr="009377E6" w:rsidRDefault="00440168" w:rsidP="00440168">
            <w:pPr>
              <w:spacing w:line="360" w:lineRule="auto"/>
              <w:ind w:firstLine="340"/>
              <w:jc w:val="center"/>
              <w:rPr>
                <w:b/>
                <w:szCs w:val="28"/>
              </w:rPr>
            </w:pPr>
            <w:r w:rsidRPr="009377E6">
              <w:rPr>
                <w:b/>
                <w:szCs w:val="28"/>
              </w:rPr>
              <w:t>5</w:t>
            </w:r>
          </w:p>
        </w:tc>
        <w:tc>
          <w:tcPr>
            <w:tcW w:w="2551" w:type="dxa"/>
            <w:shd w:val="clear" w:color="auto" w:fill="auto"/>
            <w:vAlign w:val="center"/>
          </w:tcPr>
          <w:p w:rsidR="00440168" w:rsidRPr="009377E6" w:rsidRDefault="00440168" w:rsidP="0015124B">
            <w:pPr>
              <w:spacing w:line="360" w:lineRule="auto"/>
              <w:ind w:firstLine="340"/>
              <w:rPr>
                <w:szCs w:val="28"/>
              </w:rPr>
            </w:pPr>
            <w:r w:rsidRPr="009377E6">
              <w:rPr>
                <w:szCs w:val="28"/>
              </w:rPr>
              <w:t>Павел Б.</w:t>
            </w:r>
          </w:p>
        </w:tc>
        <w:tc>
          <w:tcPr>
            <w:tcW w:w="1134" w:type="dxa"/>
            <w:shd w:val="clear" w:color="auto" w:fill="auto"/>
            <w:vAlign w:val="center"/>
          </w:tcPr>
          <w:p w:rsidR="00440168" w:rsidRPr="009377E6" w:rsidRDefault="00440168" w:rsidP="00C37445">
            <w:pPr>
              <w:spacing w:line="360" w:lineRule="auto"/>
              <w:ind w:firstLine="340"/>
              <w:rPr>
                <w:szCs w:val="28"/>
              </w:rPr>
            </w:pPr>
            <w:r w:rsidRPr="009377E6">
              <w:rPr>
                <w:szCs w:val="28"/>
              </w:rPr>
              <w:t>3</w:t>
            </w:r>
          </w:p>
        </w:tc>
      </w:tr>
      <w:tr w:rsidR="00440168" w:rsidRPr="00263896" w:rsidTr="00C37445">
        <w:tc>
          <w:tcPr>
            <w:tcW w:w="959" w:type="dxa"/>
            <w:shd w:val="clear" w:color="auto" w:fill="auto"/>
            <w:vAlign w:val="center"/>
          </w:tcPr>
          <w:p w:rsidR="00440168" w:rsidRPr="009377E6" w:rsidRDefault="00440168" w:rsidP="00440168">
            <w:pPr>
              <w:spacing w:line="360" w:lineRule="auto"/>
              <w:ind w:firstLine="340"/>
              <w:jc w:val="center"/>
              <w:rPr>
                <w:b/>
                <w:szCs w:val="28"/>
              </w:rPr>
            </w:pPr>
            <w:r w:rsidRPr="009377E6">
              <w:rPr>
                <w:b/>
                <w:szCs w:val="28"/>
              </w:rPr>
              <w:t>6</w:t>
            </w:r>
          </w:p>
        </w:tc>
        <w:tc>
          <w:tcPr>
            <w:tcW w:w="2551" w:type="dxa"/>
            <w:shd w:val="clear" w:color="auto" w:fill="auto"/>
            <w:vAlign w:val="center"/>
          </w:tcPr>
          <w:p w:rsidR="00440168" w:rsidRPr="009377E6" w:rsidRDefault="00440168" w:rsidP="0015124B">
            <w:pPr>
              <w:spacing w:line="360" w:lineRule="auto"/>
              <w:ind w:firstLine="340"/>
              <w:rPr>
                <w:szCs w:val="28"/>
              </w:rPr>
            </w:pPr>
            <w:r w:rsidRPr="009377E6">
              <w:rPr>
                <w:szCs w:val="28"/>
              </w:rPr>
              <w:t>Илья Б.</w:t>
            </w:r>
          </w:p>
        </w:tc>
        <w:tc>
          <w:tcPr>
            <w:tcW w:w="1134" w:type="dxa"/>
            <w:shd w:val="clear" w:color="auto" w:fill="auto"/>
            <w:vAlign w:val="center"/>
          </w:tcPr>
          <w:p w:rsidR="00440168" w:rsidRPr="009377E6" w:rsidRDefault="00440168" w:rsidP="00C37445">
            <w:pPr>
              <w:spacing w:line="360" w:lineRule="auto"/>
              <w:ind w:firstLine="340"/>
              <w:rPr>
                <w:szCs w:val="28"/>
              </w:rPr>
            </w:pPr>
            <w:r w:rsidRPr="009377E6">
              <w:rPr>
                <w:szCs w:val="28"/>
              </w:rPr>
              <w:t>3</w:t>
            </w:r>
          </w:p>
        </w:tc>
      </w:tr>
      <w:tr w:rsidR="00440168" w:rsidRPr="00263896" w:rsidTr="00C37445">
        <w:tc>
          <w:tcPr>
            <w:tcW w:w="959" w:type="dxa"/>
            <w:shd w:val="clear" w:color="auto" w:fill="auto"/>
            <w:vAlign w:val="center"/>
          </w:tcPr>
          <w:p w:rsidR="00440168" w:rsidRPr="009377E6" w:rsidRDefault="00440168" w:rsidP="00440168">
            <w:pPr>
              <w:spacing w:line="360" w:lineRule="auto"/>
              <w:ind w:firstLine="340"/>
              <w:jc w:val="center"/>
              <w:rPr>
                <w:b/>
                <w:szCs w:val="28"/>
              </w:rPr>
            </w:pPr>
            <w:r w:rsidRPr="009377E6">
              <w:rPr>
                <w:b/>
                <w:szCs w:val="28"/>
              </w:rPr>
              <w:t>7</w:t>
            </w:r>
          </w:p>
        </w:tc>
        <w:tc>
          <w:tcPr>
            <w:tcW w:w="2551" w:type="dxa"/>
            <w:shd w:val="clear" w:color="auto" w:fill="auto"/>
            <w:vAlign w:val="center"/>
          </w:tcPr>
          <w:p w:rsidR="00440168" w:rsidRPr="009377E6" w:rsidRDefault="00440168" w:rsidP="0015124B">
            <w:pPr>
              <w:spacing w:line="360" w:lineRule="auto"/>
              <w:ind w:firstLine="340"/>
              <w:rPr>
                <w:szCs w:val="28"/>
              </w:rPr>
            </w:pPr>
            <w:r w:rsidRPr="009377E6">
              <w:rPr>
                <w:szCs w:val="28"/>
              </w:rPr>
              <w:t>Алексей М.</w:t>
            </w:r>
          </w:p>
        </w:tc>
        <w:tc>
          <w:tcPr>
            <w:tcW w:w="1134" w:type="dxa"/>
            <w:shd w:val="clear" w:color="auto" w:fill="auto"/>
            <w:vAlign w:val="center"/>
          </w:tcPr>
          <w:p w:rsidR="00440168" w:rsidRPr="009377E6" w:rsidRDefault="00440168" w:rsidP="00C37445">
            <w:pPr>
              <w:spacing w:line="360" w:lineRule="auto"/>
              <w:ind w:firstLine="340"/>
              <w:rPr>
                <w:szCs w:val="28"/>
              </w:rPr>
            </w:pPr>
            <w:r w:rsidRPr="009377E6">
              <w:rPr>
                <w:szCs w:val="28"/>
              </w:rPr>
              <w:t>3</w:t>
            </w:r>
          </w:p>
        </w:tc>
      </w:tr>
      <w:tr w:rsidR="00440168" w:rsidRPr="00263896" w:rsidTr="00C37445">
        <w:tc>
          <w:tcPr>
            <w:tcW w:w="959" w:type="dxa"/>
            <w:shd w:val="clear" w:color="auto" w:fill="auto"/>
            <w:vAlign w:val="center"/>
          </w:tcPr>
          <w:p w:rsidR="00440168" w:rsidRPr="009377E6" w:rsidRDefault="00440168" w:rsidP="00440168">
            <w:pPr>
              <w:spacing w:line="360" w:lineRule="auto"/>
              <w:ind w:firstLine="340"/>
              <w:jc w:val="center"/>
              <w:rPr>
                <w:b/>
                <w:szCs w:val="28"/>
              </w:rPr>
            </w:pPr>
            <w:r w:rsidRPr="009377E6">
              <w:rPr>
                <w:b/>
                <w:szCs w:val="28"/>
              </w:rPr>
              <w:t>8</w:t>
            </w:r>
          </w:p>
        </w:tc>
        <w:tc>
          <w:tcPr>
            <w:tcW w:w="2551" w:type="dxa"/>
            <w:shd w:val="clear" w:color="auto" w:fill="auto"/>
            <w:vAlign w:val="center"/>
          </w:tcPr>
          <w:p w:rsidR="00440168" w:rsidRPr="009377E6" w:rsidRDefault="00440168" w:rsidP="0015124B">
            <w:pPr>
              <w:spacing w:line="360" w:lineRule="auto"/>
              <w:ind w:firstLine="340"/>
              <w:rPr>
                <w:szCs w:val="28"/>
              </w:rPr>
            </w:pPr>
            <w:r w:rsidRPr="009377E6">
              <w:rPr>
                <w:szCs w:val="28"/>
              </w:rPr>
              <w:t>Екатерина К.</w:t>
            </w:r>
          </w:p>
        </w:tc>
        <w:tc>
          <w:tcPr>
            <w:tcW w:w="1134" w:type="dxa"/>
            <w:shd w:val="clear" w:color="auto" w:fill="auto"/>
            <w:vAlign w:val="center"/>
          </w:tcPr>
          <w:p w:rsidR="00440168" w:rsidRPr="009377E6" w:rsidRDefault="00440168" w:rsidP="00C37445">
            <w:pPr>
              <w:spacing w:line="360" w:lineRule="auto"/>
              <w:ind w:firstLine="340"/>
              <w:rPr>
                <w:szCs w:val="28"/>
              </w:rPr>
            </w:pPr>
            <w:r w:rsidRPr="009377E6">
              <w:rPr>
                <w:szCs w:val="28"/>
              </w:rPr>
              <w:t>5</w:t>
            </w:r>
          </w:p>
        </w:tc>
      </w:tr>
      <w:tr w:rsidR="00440168" w:rsidRPr="00263896" w:rsidTr="00C37445">
        <w:tc>
          <w:tcPr>
            <w:tcW w:w="959" w:type="dxa"/>
            <w:shd w:val="clear" w:color="auto" w:fill="auto"/>
            <w:vAlign w:val="center"/>
          </w:tcPr>
          <w:p w:rsidR="00440168" w:rsidRPr="009377E6" w:rsidRDefault="00440168" w:rsidP="00440168">
            <w:pPr>
              <w:spacing w:line="360" w:lineRule="auto"/>
              <w:ind w:firstLine="340"/>
              <w:jc w:val="center"/>
              <w:rPr>
                <w:b/>
                <w:szCs w:val="28"/>
              </w:rPr>
            </w:pPr>
            <w:r w:rsidRPr="009377E6">
              <w:rPr>
                <w:b/>
                <w:szCs w:val="28"/>
              </w:rPr>
              <w:t>9</w:t>
            </w:r>
          </w:p>
        </w:tc>
        <w:tc>
          <w:tcPr>
            <w:tcW w:w="2551" w:type="dxa"/>
            <w:shd w:val="clear" w:color="auto" w:fill="auto"/>
            <w:vAlign w:val="center"/>
          </w:tcPr>
          <w:p w:rsidR="00440168" w:rsidRPr="009377E6" w:rsidRDefault="00440168" w:rsidP="0015124B">
            <w:pPr>
              <w:spacing w:line="360" w:lineRule="auto"/>
              <w:ind w:firstLine="340"/>
              <w:rPr>
                <w:szCs w:val="28"/>
              </w:rPr>
            </w:pPr>
            <w:r w:rsidRPr="009377E6">
              <w:rPr>
                <w:szCs w:val="28"/>
              </w:rPr>
              <w:t>Виктория К.</w:t>
            </w:r>
          </w:p>
        </w:tc>
        <w:tc>
          <w:tcPr>
            <w:tcW w:w="1134" w:type="dxa"/>
            <w:shd w:val="clear" w:color="auto" w:fill="auto"/>
            <w:vAlign w:val="center"/>
          </w:tcPr>
          <w:p w:rsidR="00440168" w:rsidRPr="009377E6" w:rsidRDefault="00440168" w:rsidP="00C37445">
            <w:pPr>
              <w:spacing w:line="360" w:lineRule="auto"/>
              <w:ind w:firstLine="340"/>
              <w:rPr>
                <w:szCs w:val="28"/>
              </w:rPr>
            </w:pPr>
            <w:r w:rsidRPr="009377E6">
              <w:rPr>
                <w:szCs w:val="28"/>
              </w:rPr>
              <w:t>4</w:t>
            </w:r>
          </w:p>
        </w:tc>
      </w:tr>
      <w:tr w:rsidR="00440168" w:rsidRPr="00263896" w:rsidTr="00C37445">
        <w:tc>
          <w:tcPr>
            <w:tcW w:w="959" w:type="dxa"/>
            <w:shd w:val="clear" w:color="auto" w:fill="auto"/>
            <w:vAlign w:val="center"/>
          </w:tcPr>
          <w:p w:rsidR="00440168" w:rsidRPr="009377E6" w:rsidRDefault="00440168" w:rsidP="00440168">
            <w:pPr>
              <w:spacing w:line="360" w:lineRule="auto"/>
              <w:ind w:firstLine="340"/>
              <w:jc w:val="center"/>
              <w:rPr>
                <w:b/>
                <w:szCs w:val="28"/>
              </w:rPr>
            </w:pPr>
            <w:r w:rsidRPr="009377E6">
              <w:rPr>
                <w:b/>
                <w:szCs w:val="28"/>
              </w:rPr>
              <w:t>10</w:t>
            </w:r>
          </w:p>
        </w:tc>
        <w:tc>
          <w:tcPr>
            <w:tcW w:w="2551" w:type="dxa"/>
            <w:shd w:val="clear" w:color="auto" w:fill="auto"/>
            <w:vAlign w:val="center"/>
          </w:tcPr>
          <w:p w:rsidR="00440168" w:rsidRPr="009377E6" w:rsidRDefault="00440168" w:rsidP="0015124B">
            <w:pPr>
              <w:spacing w:line="360" w:lineRule="auto"/>
              <w:ind w:firstLine="340"/>
              <w:rPr>
                <w:szCs w:val="28"/>
              </w:rPr>
            </w:pPr>
            <w:r w:rsidRPr="009377E6">
              <w:rPr>
                <w:szCs w:val="28"/>
              </w:rPr>
              <w:t>Анастасия С.</w:t>
            </w:r>
          </w:p>
        </w:tc>
        <w:tc>
          <w:tcPr>
            <w:tcW w:w="1134" w:type="dxa"/>
            <w:shd w:val="clear" w:color="auto" w:fill="auto"/>
            <w:vAlign w:val="center"/>
          </w:tcPr>
          <w:p w:rsidR="00440168" w:rsidRPr="009377E6" w:rsidRDefault="00440168" w:rsidP="00C37445">
            <w:pPr>
              <w:spacing w:line="360" w:lineRule="auto"/>
              <w:ind w:firstLine="340"/>
              <w:rPr>
                <w:szCs w:val="28"/>
              </w:rPr>
            </w:pPr>
            <w:r w:rsidRPr="009377E6">
              <w:rPr>
                <w:szCs w:val="28"/>
              </w:rPr>
              <w:t>3</w:t>
            </w:r>
          </w:p>
        </w:tc>
      </w:tr>
      <w:tr w:rsidR="00440168" w:rsidRPr="00263896" w:rsidTr="00C37445">
        <w:tc>
          <w:tcPr>
            <w:tcW w:w="959" w:type="dxa"/>
            <w:shd w:val="clear" w:color="auto" w:fill="auto"/>
            <w:vAlign w:val="center"/>
          </w:tcPr>
          <w:p w:rsidR="00440168" w:rsidRPr="009377E6" w:rsidRDefault="00440168" w:rsidP="00440168">
            <w:pPr>
              <w:spacing w:line="360" w:lineRule="auto"/>
              <w:ind w:firstLine="340"/>
              <w:jc w:val="center"/>
              <w:rPr>
                <w:b/>
                <w:szCs w:val="28"/>
              </w:rPr>
            </w:pPr>
            <w:r w:rsidRPr="009377E6">
              <w:rPr>
                <w:b/>
                <w:szCs w:val="28"/>
              </w:rPr>
              <w:t>11</w:t>
            </w:r>
          </w:p>
        </w:tc>
        <w:tc>
          <w:tcPr>
            <w:tcW w:w="2551" w:type="dxa"/>
            <w:shd w:val="clear" w:color="auto" w:fill="auto"/>
            <w:vAlign w:val="center"/>
          </w:tcPr>
          <w:p w:rsidR="00440168" w:rsidRPr="009377E6" w:rsidRDefault="00440168" w:rsidP="0015124B">
            <w:pPr>
              <w:spacing w:line="360" w:lineRule="auto"/>
              <w:ind w:firstLine="340"/>
              <w:rPr>
                <w:szCs w:val="28"/>
              </w:rPr>
            </w:pPr>
            <w:r w:rsidRPr="009377E6">
              <w:rPr>
                <w:szCs w:val="28"/>
              </w:rPr>
              <w:t>Виталий М.</w:t>
            </w:r>
          </w:p>
        </w:tc>
        <w:tc>
          <w:tcPr>
            <w:tcW w:w="1134" w:type="dxa"/>
            <w:shd w:val="clear" w:color="auto" w:fill="auto"/>
            <w:vAlign w:val="center"/>
          </w:tcPr>
          <w:p w:rsidR="00440168" w:rsidRPr="009377E6" w:rsidRDefault="00440168" w:rsidP="00C37445">
            <w:pPr>
              <w:spacing w:line="360" w:lineRule="auto"/>
              <w:ind w:firstLine="340"/>
              <w:rPr>
                <w:szCs w:val="28"/>
                <w:lang w:val="en-US"/>
              </w:rPr>
            </w:pPr>
            <w:r w:rsidRPr="009377E6">
              <w:rPr>
                <w:szCs w:val="28"/>
                <w:lang w:val="en-US"/>
              </w:rPr>
              <w:t>3</w:t>
            </w:r>
          </w:p>
        </w:tc>
      </w:tr>
      <w:tr w:rsidR="00440168" w:rsidRPr="00263896" w:rsidTr="00C37445">
        <w:tc>
          <w:tcPr>
            <w:tcW w:w="959" w:type="dxa"/>
            <w:shd w:val="clear" w:color="auto" w:fill="auto"/>
            <w:vAlign w:val="center"/>
          </w:tcPr>
          <w:p w:rsidR="00440168" w:rsidRPr="009377E6" w:rsidRDefault="00440168" w:rsidP="00440168">
            <w:pPr>
              <w:spacing w:line="360" w:lineRule="auto"/>
              <w:ind w:firstLine="340"/>
              <w:jc w:val="center"/>
              <w:rPr>
                <w:b/>
                <w:szCs w:val="28"/>
              </w:rPr>
            </w:pPr>
            <w:r w:rsidRPr="009377E6">
              <w:rPr>
                <w:b/>
                <w:szCs w:val="28"/>
              </w:rPr>
              <w:t>12</w:t>
            </w:r>
          </w:p>
        </w:tc>
        <w:tc>
          <w:tcPr>
            <w:tcW w:w="2551" w:type="dxa"/>
            <w:shd w:val="clear" w:color="auto" w:fill="auto"/>
            <w:vAlign w:val="center"/>
          </w:tcPr>
          <w:p w:rsidR="00440168" w:rsidRPr="009377E6" w:rsidRDefault="00440168" w:rsidP="0015124B">
            <w:pPr>
              <w:spacing w:line="360" w:lineRule="auto"/>
              <w:ind w:firstLine="340"/>
              <w:rPr>
                <w:szCs w:val="28"/>
              </w:rPr>
            </w:pPr>
            <w:r w:rsidRPr="009377E6">
              <w:rPr>
                <w:szCs w:val="28"/>
              </w:rPr>
              <w:t>Павел Н.</w:t>
            </w:r>
          </w:p>
        </w:tc>
        <w:tc>
          <w:tcPr>
            <w:tcW w:w="1134" w:type="dxa"/>
            <w:shd w:val="clear" w:color="auto" w:fill="auto"/>
            <w:vAlign w:val="center"/>
          </w:tcPr>
          <w:p w:rsidR="00440168" w:rsidRPr="009377E6" w:rsidRDefault="00440168" w:rsidP="00C37445">
            <w:pPr>
              <w:spacing w:line="360" w:lineRule="auto"/>
              <w:ind w:firstLine="340"/>
              <w:rPr>
                <w:szCs w:val="28"/>
              </w:rPr>
            </w:pPr>
            <w:r w:rsidRPr="009377E6">
              <w:rPr>
                <w:szCs w:val="28"/>
              </w:rPr>
              <w:t>3</w:t>
            </w:r>
          </w:p>
        </w:tc>
      </w:tr>
      <w:tr w:rsidR="00440168" w:rsidRPr="00263896" w:rsidTr="00C37445">
        <w:tc>
          <w:tcPr>
            <w:tcW w:w="959" w:type="dxa"/>
            <w:shd w:val="clear" w:color="auto" w:fill="auto"/>
            <w:vAlign w:val="center"/>
          </w:tcPr>
          <w:p w:rsidR="00440168" w:rsidRPr="009377E6" w:rsidRDefault="00440168" w:rsidP="00440168">
            <w:pPr>
              <w:spacing w:line="360" w:lineRule="auto"/>
              <w:ind w:firstLine="340"/>
              <w:jc w:val="center"/>
              <w:rPr>
                <w:b/>
                <w:szCs w:val="28"/>
              </w:rPr>
            </w:pPr>
            <w:r w:rsidRPr="009377E6">
              <w:rPr>
                <w:b/>
                <w:szCs w:val="28"/>
              </w:rPr>
              <w:t>13</w:t>
            </w:r>
          </w:p>
        </w:tc>
        <w:tc>
          <w:tcPr>
            <w:tcW w:w="2551" w:type="dxa"/>
            <w:shd w:val="clear" w:color="auto" w:fill="auto"/>
            <w:vAlign w:val="center"/>
          </w:tcPr>
          <w:p w:rsidR="00440168" w:rsidRPr="009377E6" w:rsidRDefault="00440168" w:rsidP="0015124B">
            <w:pPr>
              <w:spacing w:line="360" w:lineRule="auto"/>
              <w:ind w:firstLine="340"/>
              <w:rPr>
                <w:szCs w:val="28"/>
              </w:rPr>
            </w:pPr>
            <w:r w:rsidRPr="009377E6">
              <w:rPr>
                <w:szCs w:val="28"/>
              </w:rPr>
              <w:t>Артем Я</w:t>
            </w:r>
          </w:p>
        </w:tc>
        <w:tc>
          <w:tcPr>
            <w:tcW w:w="1134" w:type="dxa"/>
            <w:shd w:val="clear" w:color="auto" w:fill="auto"/>
            <w:vAlign w:val="center"/>
          </w:tcPr>
          <w:p w:rsidR="00440168" w:rsidRPr="009377E6" w:rsidRDefault="00440168" w:rsidP="00C37445">
            <w:pPr>
              <w:spacing w:line="360" w:lineRule="auto"/>
              <w:ind w:firstLine="340"/>
              <w:rPr>
                <w:szCs w:val="28"/>
              </w:rPr>
            </w:pPr>
            <w:r w:rsidRPr="009377E6">
              <w:rPr>
                <w:szCs w:val="28"/>
              </w:rPr>
              <w:t>3</w:t>
            </w:r>
          </w:p>
        </w:tc>
      </w:tr>
      <w:tr w:rsidR="00440168" w:rsidRPr="00263896" w:rsidTr="00C37445">
        <w:tc>
          <w:tcPr>
            <w:tcW w:w="959" w:type="dxa"/>
            <w:shd w:val="clear" w:color="auto" w:fill="auto"/>
            <w:vAlign w:val="center"/>
          </w:tcPr>
          <w:p w:rsidR="00440168" w:rsidRPr="009377E6" w:rsidRDefault="00440168" w:rsidP="00440168">
            <w:pPr>
              <w:spacing w:line="360" w:lineRule="auto"/>
              <w:ind w:firstLine="340"/>
              <w:jc w:val="center"/>
              <w:rPr>
                <w:b/>
                <w:szCs w:val="28"/>
              </w:rPr>
            </w:pPr>
            <w:r w:rsidRPr="009377E6">
              <w:rPr>
                <w:b/>
                <w:szCs w:val="28"/>
              </w:rPr>
              <w:t>14</w:t>
            </w:r>
          </w:p>
        </w:tc>
        <w:tc>
          <w:tcPr>
            <w:tcW w:w="2551" w:type="dxa"/>
            <w:shd w:val="clear" w:color="auto" w:fill="auto"/>
            <w:vAlign w:val="center"/>
          </w:tcPr>
          <w:p w:rsidR="00440168" w:rsidRPr="009377E6" w:rsidRDefault="00440168" w:rsidP="0015124B">
            <w:pPr>
              <w:spacing w:line="360" w:lineRule="auto"/>
              <w:ind w:firstLine="340"/>
              <w:rPr>
                <w:szCs w:val="28"/>
              </w:rPr>
            </w:pPr>
            <w:r w:rsidRPr="009377E6">
              <w:rPr>
                <w:szCs w:val="28"/>
              </w:rPr>
              <w:t>Александра Г.</w:t>
            </w:r>
          </w:p>
        </w:tc>
        <w:tc>
          <w:tcPr>
            <w:tcW w:w="1134" w:type="dxa"/>
            <w:shd w:val="clear" w:color="auto" w:fill="auto"/>
            <w:vAlign w:val="center"/>
          </w:tcPr>
          <w:p w:rsidR="00440168" w:rsidRPr="009377E6" w:rsidRDefault="00440168" w:rsidP="00C37445">
            <w:pPr>
              <w:spacing w:line="360" w:lineRule="auto"/>
              <w:ind w:firstLine="340"/>
              <w:rPr>
                <w:szCs w:val="28"/>
              </w:rPr>
            </w:pPr>
            <w:r w:rsidRPr="009377E6">
              <w:rPr>
                <w:szCs w:val="28"/>
              </w:rPr>
              <w:t>4</w:t>
            </w:r>
          </w:p>
        </w:tc>
      </w:tr>
      <w:tr w:rsidR="00440168" w:rsidRPr="00263896" w:rsidTr="00C37445">
        <w:tc>
          <w:tcPr>
            <w:tcW w:w="959" w:type="dxa"/>
            <w:shd w:val="clear" w:color="auto" w:fill="auto"/>
            <w:vAlign w:val="center"/>
          </w:tcPr>
          <w:p w:rsidR="00440168" w:rsidRPr="009377E6" w:rsidRDefault="00440168" w:rsidP="00440168">
            <w:pPr>
              <w:spacing w:line="360" w:lineRule="auto"/>
              <w:ind w:firstLine="340"/>
              <w:jc w:val="center"/>
              <w:rPr>
                <w:b/>
                <w:szCs w:val="28"/>
              </w:rPr>
            </w:pPr>
            <w:r w:rsidRPr="009377E6">
              <w:rPr>
                <w:b/>
                <w:szCs w:val="28"/>
              </w:rPr>
              <w:t>15</w:t>
            </w:r>
          </w:p>
        </w:tc>
        <w:tc>
          <w:tcPr>
            <w:tcW w:w="2551" w:type="dxa"/>
            <w:shd w:val="clear" w:color="auto" w:fill="auto"/>
            <w:vAlign w:val="center"/>
          </w:tcPr>
          <w:p w:rsidR="00440168" w:rsidRPr="009377E6" w:rsidRDefault="00440168" w:rsidP="0015124B">
            <w:pPr>
              <w:spacing w:line="360" w:lineRule="auto"/>
              <w:ind w:firstLine="340"/>
              <w:rPr>
                <w:szCs w:val="28"/>
              </w:rPr>
            </w:pPr>
            <w:r w:rsidRPr="009377E6">
              <w:rPr>
                <w:szCs w:val="28"/>
              </w:rPr>
              <w:t>Виктор Д.</w:t>
            </w:r>
          </w:p>
        </w:tc>
        <w:tc>
          <w:tcPr>
            <w:tcW w:w="1134" w:type="dxa"/>
            <w:shd w:val="clear" w:color="auto" w:fill="auto"/>
            <w:vAlign w:val="center"/>
          </w:tcPr>
          <w:p w:rsidR="00440168" w:rsidRPr="009377E6" w:rsidRDefault="00440168" w:rsidP="00C37445">
            <w:pPr>
              <w:spacing w:line="360" w:lineRule="auto"/>
              <w:ind w:firstLine="340"/>
              <w:rPr>
                <w:szCs w:val="28"/>
              </w:rPr>
            </w:pPr>
            <w:r w:rsidRPr="009377E6">
              <w:rPr>
                <w:szCs w:val="28"/>
              </w:rPr>
              <w:t>4</w:t>
            </w:r>
          </w:p>
        </w:tc>
      </w:tr>
    </w:tbl>
    <w:p w:rsidR="0072584D" w:rsidRPr="009377E6" w:rsidRDefault="0072584D" w:rsidP="00440168">
      <w:pPr>
        <w:spacing w:line="360" w:lineRule="auto"/>
        <w:ind w:firstLine="340"/>
        <w:rPr>
          <w:b/>
          <w:sz w:val="28"/>
          <w:szCs w:val="28"/>
        </w:rPr>
      </w:pPr>
      <w:r>
        <w:rPr>
          <w:sz w:val="28"/>
          <w:szCs w:val="28"/>
        </w:rPr>
        <w:br w:type="page"/>
      </w:r>
    </w:p>
    <w:p w:rsidR="00440168" w:rsidRPr="009377E6" w:rsidRDefault="00440168" w:rsidP="00440168">
      <w:pPr>
        <w:spacing w:line="360" w:lineRule="auto"/>
        <w:ind w:firstLine="340"/>
        <w:jc w:val="right"/>
        <w:rPr>
          <w:sz w:val="28"/>
          <w:szCs w:val="28"/>
        </w:rPr>
      </w:pPr>
      <w:r w:rsidRPr="009377E6">
        <w:rPr>
          <w:sz w:val="28"/>
          <w:szCs w:val="28"/>
        </w:rPr>
        <w:lastRenderedPageBreak/>
        <w:t>Таблица 2.3</w:t>
      </w:r>
    </w:p>
    <w:p w:rsidR="00440168" w:rsidRPr="009377E6" w:rsidRDefault="00440168" w:rsidP="00440168">
      <w:pPr>
        <w:spacing w:line="360" w:lineRule="auto"/>
        <w:jc w:val="center"/>
        <w:rPr>
          <w:b/>
          <w:sz w:val="28"/>
          <w:szCs w:val="28"/>
        </w:rPr>
      </w:pPr>
      <w:r w:rsidRPr="009377E6">
        <w:rPr>
          <w:b/>
          <w:sz w:val="28"/>
          <w:szCs w:val="28"/>
        </w:rPr>
        <w:t>Первичное диагностирование контрольной группы учащихся</w:t>
      </w:r>
    </w:p>
    <w:p w:rsidR="00440168" w:rsidRPr="00263896" w:rsidRDefault="00440168" w:rsidP="00440168">
      <w:pPr>
        <w:spacing w:line="360" w:lineRule="auto"/>
        <w:ind w:firstLine="34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3685"/>
        <w:gridCol w:w="1134"/>
      </w:tblGrid>
      <w:tr w:rsidR="00440168" w:rsidRPr="00263896" w:rsidTr="00C6249A">
        <w:tc>
          <w:tcPr>
            <w:tcW w:w="959" w:type="dxa"/>
            <w:shd w:val="clear" w:color="auto" w:fill="auto"/>
          </w:tcPr>
          <w:p w:rsidR="00440168" w:rsidRPr="009377E6" w:rsidRDefault="00440168" w:rsidP="00C6249A">
            <w:pPr>
              <w:spacing w:line="360" w:lineRule="auto"/>
              <w:ind w:firstLine="340"/>
              <w:jc w:val="both"/>
              <w:rPr>
                <w:szCs w:val="28"/>
              </w:rPr>
            </w:pPr>
            <w:r w:rsidRPr="009377E6">
              <w:rPr>
                <w:szCs w:val="28"/>
              </w:rPr>
              <w:t>№</w:t>
            </w:r>
          </w:p>
        </w:tc>
        <w:tc>
          <w:tcPr>
            <w:tcW w:w="3685" w:type="dxa"/>
            <w:shd w:val="clear" w:color="auto" w:fill="auto"/>
          </w:tcPr>
          <w:p w:rsidR="00440168" w:rsidRPr="009377E6" w:rsidRDefault="00440168" w:rsidP="00C6249A">
            <w:pPr>
              <w:spacing w:line="360" w:lineRule="auto"/>
              <w:ind w:firstLine="340"/>
              <w:jc w:val="center"/>
              <w:rPr>
                <w:szCs w:val="28"/>
              </w:rPr>
            </w:pPr>
            <w:r w:rsidRPr="009377E6">
              <w:rPr>
                <w:szCs w:val="28"/>
              </w:rPr>
              <w:t>Ф.И.</w:t>
            </w:r>
          </w:p>
        </w:tc>
        <w:tc>
          <w:tcPr>
            <w:tcW w:w="1134" w:type="dxa"/>
            <w:shd w:val="clear" w:color="auto" w:fill="auto"/>
          </w:tcPr>
          <w:p w:rsidR="00440168" w:rsidRPr="009377E6" w:rsidRDefault="00440168" w:rsidP="00C6249A">
            <w:pPr>
              <w:spacing w:line="360" w:lineRule="auto"/>
              <w:ind w:firstLine="340"/>
              <w:jc w:val="both"/>
              <w:rPr>
                <w:szCs w:val="28"/>
              </w:rPr>
            </w:pPr>
            <w:r w:rsidRPr="009377E6">
              <w:rPr>
                <w:szCs w:val="28"/>
              </w:rPr>
              <w:t>Балл</w:t>
            </w:r>
          </w:p>
        </w:tc>
      </w:tr>
      <w:tr w:rsidR="00440168" w:rsidRPr="00263896" w:rsidTr="00C6249A">
        <w:tc>
          <w:tcPr>
            <w:tcW w:w="959" w:type="dxa"/>
            <w:shd w:val="clear" w:color="auto" w:fill="auto"/>
            <w:vAlign w:val="center"/>
          </w:tcPr>
          <w:p w:rsidR="00440168" w:rsidRPr="009377E6" w:rsidRDefault="00440168" w:rsidP="00C6249A">
            <w:pPr>
              <w:spacing w:line="360" w:lineRule="auto"/>
              <w:ind w:firstLine="340"/>
              <w:jc w:val="center"/>
              <w:rPr>
                <w:b/>
                <w:szCs w:val="28"/>
              </w:rPr>
            </w:pPr>
            <w:r w:rsidRPr="009377E6">
              <w:rPr>
                <w:b/>
                <w:szCs w:val="28"/>
              </w:rPr>
              <w:t>1</w:t>
            </w:r>
          </w:p>
        </w:tc>
        <w:tc>
          <w:tcPr>
            <w:tcW w:w="3685" w:type="dxa"/>
            <w:shd w:val="clear" w:color="auto" w:fill="auto"/>
            <w:vAlign w:val="center"/>
          </w:tcPr>
          <w:p w:rsidR="00440168" w:rsidRPr="009377E6" w:rsidRDefault="00440168" w:rsidP="00C6249A">
            <w:pPr>
              <w:spacing w:line="360" w:lineRule="auto"/>
              <w:ind w:firstLine="340"/>
              <w:rPr>
                <w:szCs w:val="28"/>
              </w:rPr>
            </w:pPr>
            <w:r w:rsidRPr="009377E6">
              <w:rPr>
                <w:szCs w:val="28"/>
              </w:rPr>
              <w:t>Виталина Б.</w:t>
            </w:r>
          </w:p>
        </w:tc>
        <w:tc>
          <w:tcPr>
            <w:tcW w:w="1134" w:type="dxa"/>
            <w:shd w:val="clear" w:color="auto" w:fill="auto"/>
            <w:vAlign w:val="center"/>
          </w:tcPr>
          <w:p w:rsidR="00440168" w:rsidRPr="009377E6" w:rsidRDefault="00440168" w:rsidP="00C6249A">
            <w:pPr>
              <w:spacing w:line="360" w:lineRule="auto"/>
              <w:ind w:firstLine="340"/>
              <w:jc w:val="center"/>
              <w:rPr>
                <w:szCs w:val="28"/>
              </w:rPr>
            </w:pPr>
            <w:r w:rsidRPr="009377E6">
              <w:rPr>
                <w:szCs w:val="28"/>
              </w:rPr>
              <w:t>3</w:t>
            </w:r>
          </w:p>
        </w:tc>
      </w:tr>
      <w:tr w:rsidR="00440168" w:rsidRPr="00263896" w:rsidTr="00C6249A">
        <w:tc>
          <w:tcPr>
            <w:tcW w:w="959" w:type="dxa"/>
            <w:shd w:val="clear" w:color="auto" w:fill="auto"/>
            <w:vAlign w:val="center"/>
          </w:tcPr>
          <w:p w:rsidR="00440168" w:rsidRPr="009377E6" w:rsidRDefault="00440168" w:rsidP="00C6249A">
            <w:pPr>
              <w:spacing w:line="360" w:lineRule="auto"/>
              <w:ind w:firstLine="340"/>
              <w:jc w:val="center"/>
              <w:rPr>
                <w:b/>
                <w:szCs w:val="28"/>
              </w:rPr>
            </w:pPr>
            <w:r w:rsidRPr="009377E6">
              <w:rPr>
                <w:b/>
                <w:szCs w:val="28"/>
              </w:rPr>
              <w:t>2</w:t>
            </w:r>
          </w:p>
        </w:tc>
        <w:tc>
          <w:tcPr>
            <w:tcW w:w="3685" w:type="dxa"/>
            <w:shd w:val="clear" w:color="auto" w:fill="auto"/>
            <w:vAlign w:val="center"/>
          </w:tcPr>
          <w:p w:rsidR="00440168" w:rsidRPr="009377E6" w:rsidRDefault="00440168" w:rsidP="00C6249A">
            <w:pPr>
              <w:spacing w:line="360" w:lineRule="auto"/>
              <w:ind w:firstLine="340"/>
              <w:rPr>
                <w:szCs w:val="28"/>
              </w:rPr>
            </w:pPr>
            <w:r w:rsidRPr="009377E6">
              <w:rPr>
                <w:szCs w:val="28"/>
              </w:rPr>
              <w:t>Вячеслав Б</w:t>
            </w:r>
          </w:p>
        </w:tc>
        <w:tc>
          <w:tcPr>
            <w:tcW w:w="1134" w:type="dxa"/>
            <w:shd w:val="clear" w:color="auto" w:fill="auto"/>
            <w:vAlign w:val="center"/>
          </w:tcPr>
          <w:p w:rsidR="00440168" w:rsidRPr="009377E6" w:rsidRDefault="00440168" w:rsidP="00C6249A">
            <w:pPr>
              <w:spacing w:line="360" w:lineRule="auto"/>
              <w:ind w:firstLine="340"/>
              <w:jc w:val="center"/>
              <w:rPr>
                <w:szCs w:val="28"/>
              </w:rPr>
            </w:pPr>
            <w:r w:rsidRPr="009377E6">
              <w:rPr>
                <w:szCs w:val="28"/>
              </w:rPr>
              <w:t>5</w:t>
            </w:r>
          </w:p>
        </w:tc>
      </w:tr>
      <w:tr w:rsidR="00440168" w:rsidRPr="00263896" w:rsidTr="00C6249A">
        <w:tc>
          <w:tcPr>
            <w:tcW w:w="959" w:type="dxa"/>
            <w:shd w:val="clear" w:color="auto" w:fill="auto"/>
            <w:vAlign w:val="center"/>
          </w:tcPr>
          <w:p w:rsidR="00440168" w:rsidRPr="009377E6" w:rsidRDefault="00440168" w:rsidP="00C6249A">
            <w:pPr>
              <w:spacing w:line="360" w:lineRule="auto"/>
              <w:ind w:firstLine="340"/>
              <w:jc w:val="center"/>
              <w:rPr>
                <w:b/>
                <w:szCs w:val="28"/>
              </w:rPr>
            </w:pPr>
            <w:r w:rsidRPr="009377E6">
              <w:rPr>
                <w:b/>
                <w:szCs w:val="28"/>
              </w:rPr>
              <w:t>3</w:t>
            </w:r>
          </w:p>
        </w:tc>
        <w:tc>
          <w:tcPr>
            <w:tcW w:w="3685" w:type="dxa"/>
            <w:shd w:val="clear" w:color="auto" w:fill="auto"/>
            <w:vAlign w:val="center"/>
          </w:tcPr>
          <w:p w:rsidR="00440168" w:rsidRPr="009377E6" w:rsidRDefault="00440168" w:rsidP="00C6249A">
            <w:pPr>
              <w:spacing w:line="360" w:lineRule="auto"/>
              <w:ind w:firstLine="340"/>
              <w:rPr>
                <w:szCs w:val="28"/>
              </w:rPr>
            </w:pPr>
            <w:r w:rsidRPr="009377E6">
              <w:rPr>
                <w:szCs w:val="28"/>
              </w:rPr>
              <w:t>Вероника З</w:t>
            </w:r>
          </w:p>
        </w:tc>
        <w:tc>
          <w:tcPr>
            <w:tcW w:w="1134" w:type="dxa"/>
            <w:shd w:val="clear" w:color="auto" w:fill="auto"/>
            <w:vAlign w:val="center"/>
          </w:tcPr>
          <w:p w:rsidR="00440168" w:rsidRPr="009377E6" w:rsidRDefault="00440168" w:rsidP="00C6249A">
            <w:pPr>
              <w:spacing w:line="360" w:lineRule="auto"/>
              <w:ind w:firstLine="340"/>
              <w:jc w:val="center"/>
              <w:rPr>
                <w:szCs w:val="28"/>
              </w:rPr>
            </w:pPr>
            <w:r w:rsidRPr="009377E6">
              <w:rPr>
                <w:szCs w:val="28"/>
              </w:rPr>
              <w:t>5</w:t>
            </w:r>
          </w:p>
        </w:tc>
      </w:tr>
      <w:tr w:rsidR="00440168" w:rsidRPr="00263896" w:rsidTr="00C6249A">
        <w:tc>
          <w:tcPr>
            <w:tcW w:w="959" w:type="dxa"/>
            <w:shd w:val="clear" w:color="auto" w:fill="auto"/>
            <w:vAlign w:val="center"/>
          </w:tcPr>
          <w:p w:rsidR="00440168" w:rsidRPr="009377E6" w:rsidRDefault="00440168" w:rsidP="00C6249A">
            <w:pPr>
              <w:spacing w:line="360" w:lineRule="auto"/>
              <w:ind w:firstLine="340"/>
              <w:jc w:val="center"/>
              <w:rPr>
                <w:b/>
                <w:szCs w:val="28"/>
              </w:rPr>
            </w:pPr>
            <w:r w:rsidRPr="009377E6">
              <w:rPr>
                <w:b/>
                <w:szCs w:val="28"/>
              </w:rPr>
              <w:t>4</w:t>
            </w:r>
          </w:p>
        </w:tc>
        <w:tc>
          <w:tcPr>
            <w:tcW w:w="3685" w:type="dxa"/>
            <w:shd w:val="clear" w:color="auto" w:fill="auto"/>
            <w:vAlign w:val="center"/>
          </w:tcPr>
          <w:p w:rsidR="00440168" w:rsidRPr="009377E6" w:rsidRDefault="00440168" w:rsidP="00C6249A">
            <w:pPr>
              <w:spacing w:line="360" w:lineRule="auto"/>
              <w:ind w:firstLine="340"/>
              <w:rPr>
                <w:szCs w:val="28"/>
              </w:rPr>
            </w:pPr>
            <w:r w:rsidRPr="009377E6">
              <w:rPr>
                <w:szCs w:val="28"/>
              </w:rPr>
              <w:t>Сергей В</w:t>
            </w:r>
          </w:p>
        </w:tc>
        <w:tc>
          <w:tcPr>
            <w:tcW w:w="1134" w:type="dxa"/>
            <w:shd w:val="clear" w:color="auto" w:fill="auto"/>
            <w:vAlign w:val="center"/>
          </w:tcPr>
          <w:p w:rsidR="00440168" w:rsidRPr="009377E6" w:rsidRDefault="00440168" w:rsidP="00C6249A">
            <w:pPr>
              <w:spacing w:line="360" w:lineRule="auto"/>
              <w:ind w:firstLine="340"/>
              <w:jc w:val="center"/>
              <w:rPr>
                <w:szCs w:val="28"/>
              </w:rPr>
            </w:pPr>
            <w:r w:rsidRPr="009377E6">
              <w:rPr>
                <w:szCs w:val="28"/>
              </w:rPr>
              <w:t>3</w:t>
            </w:r>
          </w:p>
        </w:tc>
      </w:tr>
      <w:tr w:rsidR="00440168" w:rsidRPr="00263896" w:rsidTr="00C6249A">
        <w:tc>
          <w:tcPr>
            <w:tcW w:w="959" w:type="dxa"/>
            <w:shd w:val="clear" w:color="auto" w:fill="auto"/>
            <w:vAlign w:val="center"/>
          </w:tcPr>
          <w:p w:rsidR="00440168" w:rsidRPr="009377E6" w:rsidRDefault="00440168" w:rsidP="00C6249A">
            <w:pPr>
              <w:spacing w:line="360" w:lineRule="auto"/>
              <w:ind w:firstLine="340"/>
              <w:jc w:val="center"/>
              <w:rPr>
                <w:b/>
                <w:szCs w:val="28"/>
              </w:rPr>
            </w:pPr>
            <w:r w:rsidRPr="009377E6">
              <w:rPr>
                <w:b/>
                <w:szCs w:val="28"/>
              </w:rPr>
              <w:t>5</w:t>
            </w:r>
          </w:p>
        </w:tc>
        <w:tc>
          <w:tcPr>
            <w:tcW w:w="3685" w:type="dxa"/>
            <w:shd w:val="clear" w:color="auto" w:fill="auto"/>
            <w:vAlign w:val="center"/>
          </w:tcPr>
          <w:p w:rsidR="00440168" w:rsidRPr="009377E6" w:rsidRDefault="00440168" w:rsidP="00C6249A">
            <w:pPr>
              <w:spacing w:line="360" w:lineRule="auto"/>
              <w:ind w:firstLine="340"/>
              <w:rPr>
                <w:szCs w:val="28"/>
              </w:rPr>
            </w:pPr>
            <w:r w:rsidRPr="009377E6">
              <w:rPr>
                <w:szCs w:val="28"/>
              </w:rPr>
              <w:t>Даниил Г</w:t>
            </w:r>
          </w:p>
        </w:tc>
        <w:tc>
          <w:tcPr>
            <w:tcW w:w="1134" w:type="dxa"/>
            <w:shd w:val="clear" w:color="auto" w:fill="auto"/>
            <w:vAlign w:val="center"/>
          </w:tcPr>
          <w:p w:rsidR="00440168" w:rsidRPr="009377E6" w:rsidRDefault="00440168" w:rsidP="00C6249A">
            <w:pPr>
              <w:spacing w:line="360" w:lineRule="auto"/>
              <w:ind w:firstLine="340"/>
              <w:jc w:val="center"/>
              <w:rPr>
                <w:szCs w:val="28"/>
              </w:rPr>
            </w:pPr>
            <w:r w:rsidRPr="009377E6">
              <w:rPr>
                <w:szCs w:val="28"/>
              </w:rPr>
              <w:t>3</w:t>
            </w:r>
          </w:p>
        </w:tc>
      </w:tr>
      <w:tr w:rsidR="00440168" w:rsidRPr="00263896" w:rsidTr="00C6249A">
        <w:tc>
          <w:tcPr>
            <w:tcW w:w="959" w:type="dxa"/>
            <w:shd w:val="clear" w:color="auto" w:fill="auto"/>
            <w:vAlign w:val="center"/>
          </w:tcPr>
          <w:p w:rsidR="00440168" w:rsidRPr="009377E6" w:rsidRDefault="00440168" w:rsidP="00C6249A">
            <w:pPr>
              <w:spacing w:line="360" w:lineRule="auto"/>
              <w:ind w:firstLine="340"/>
              <w:jc w:val="center"/>
              <w:rPr>
                <w:b/>
                <w:szCs w:val="28"/>
              </w:rPr>
            </w:pPr>
            <w:r w:rsidRPr="009377E6">
              <w:rPr>
                <w:b/>
                <w:szCs w:val="28"/>
              </w:rPr>
              <w:t>6</w:t>
            </w:r>
          </w:p>
        </w:tc>
        <w:tc>
          <w:tcPr>
            <w:tcW w:w="3685" w:type="dxa"/>
            <w:shd w:val="clear" w:color="auto" w:fill="auto"/>
            <w:vAlign w:val="center"/>
          </w:tcPr>
          <w:p w:rsidR="00440168" w:rsidRPr="009377E6" w:rsidRDefault="00440168" w:rsidP="00C6249A">
            <w:pPr>
              <w:spacing w:line="360" w:lineRule="auto"/>
              <w:ind w:firstLine="340"/>
              <w:rPr>
                <w:szCs w:val="28"/>
              </w:rPr>
            </w:pPr>
            <w:r w:rsidRPr="009377E6">
              <w:rPr>
                <w:szCs w:val="28"/>
              </w:rPr>
              <w:t>Олег Ж.</w:t>
            </w:r>
          </w:p>
        </w:tc>
        <w:tc>
          <w:tcPr>
            <w:tcW w:w="1134" w:type="dxa"/>
            <w:shd w:val="clear" w:color="auto" w:fill="auto"/>
            <w:vAlign w:val="center"/>
          </w:tcPr>
          <w:p w:rsidR="00440168" w:rsidRPr="009377E6" w:rsidRDefault="00440168" w:rsidP="00C6249A">
            <w:pPr>
              <w:spacing w:line="360" w:lineRule="auto"/>
              <w:ind w:firstLine="340"/>
              <w:jc w:val="center"/>
              <w:rPr>
                <w:szCs w:val="28"/>
              </w:rPr>
            </w:pPr>
            <w:r w:rsidRPr="009377E6">
              <w:rPr>
                <w:szCs w:val="28"/>
              </w:rPr>
              <w:t>4</w:t>
            </w:r>
          </w:p>
        </w:tc>
      </w:tr>
      <w:tr w:rsidR="00440168" w:rsidRPr="00263896" w:rsidTr="00C6249A">
        <w:tc>
          <w:tcPr>
            <w:tcW w:w="959" w:type="dxa"/>
            <w:shd w:val="clear" w:color="auto" w:fill="auto"/>
            <w:vAlign w:val="center"/>
          </w:tcPr>
          <w:p w:rsidR="00440168" w:rsidRPr="009377E6" w:rsidRDefault="00440168" w:rsidP="00C6249A">
            <w:pPr>
              <w:spacing w:line="360" w:lineRule="auto"/>
              <w:ind w:firstLine="340"/>
              <w:jc w:val="center"/>
              <w:rPr>
                <w:b/>
                <w:szCs w:val="28"/>
              </w:rPr>
            </w:pPr>
            <w:r w:rsidRPr="009377E6">
              <w:rPr>
                <w:b/>
                <w:szCs w:val="28"/>
              </w:rPr>
              <w:t>7</w:t>
            </w:r>
          </w:p>
        </w:tc>
        <w:tc>
          <w:tcPr>
            <w:tcW w:w="3685" w:type="dxa"/>
            <w:shd w:val="clear" w:color="auto" w:fill="auto"/>
            <w:vAlign w:val="center"/>
          </w:tcPr>
          <w:p w:rsidR="00440168" w:rsidRPr="009377E6" w:rsidRDefault="00440168" w:rsidP="00C6249A">
            <w:pPr>
              <w:spacing w:line="360" w:lineRule="auto"/>
              <w:ind w:firstLine="340"/>
              <w:rPr>
                <w:szCs w:val="28"/>
              </w:rPr>
            </w:pPr>
            <w:r w:rsidRPr="009377E6">
              <w:rPr>
                <w:szCs w:val="28"/>
              </w:rPr>
              <w:t>Мария П.</w:t>
            </w:r>
          </w:p>
        </w:tc>
        <w:tc>
          <w:tcPr>
            <w:tcW w:w="1134" w:type="dxa"/>
            <w:shd w:val="clear" w:color="auto" w:fill="auto"/>
            <w:vAlign w:val="center"/>
          </w:tcPr>
          <w:p w:rsidR="00440168" w:rsidRPr="009377E6" w:rsidRDefault="00440168" w:rsidP="00C6249A">
            <w:pPr>
              <w:spacing w:line="360" w:lineRule="auto"/>
              <w:ind w:firstLine="340"/>
              <w:jc w:val="center"/>
              <w:rPr>
                <w:szCs w:val="28"/>
              </w:rPr>
            </w:pPr>
            <w:r w:rsidRPr="009377E6">
              <w:rPr>
                <w:szCs w:val="28"/>
              </w:rPr>
              <w:t>5</w:t>
            </w:r>
          </w:p>
        </w:tc>
      </w:tr>
      <w:tr w:rsidR="00440168" w:rsidRPr="00263896" w:rsidTr="00C6249A">
        <w:tc>
          <w:tcPr>
            <w:tcW w:w="959" w:type="dxa"/>
            <w:shd w:val="clear" w:color="auto" w:fill="auto"/>
            <w:vAlign w:val="center"/>
          </w:tcPr>
          <w:p w:rsidR="00440168" w:rsidRPr="009377E6" w:rsidRDefault="00440168" w:rsidP="00C6249A">
            <w:pPr>
              <w:spacing w:line="360" w:lineRule="auto"/>
              <w:ind w:firstLine="340"/>
              <w:jc w:val="center"/>
              <w:rPr>
                <w:b/>
                <w:szCs w:val="28"/>
              </w:rPr>
            </w:pPr>
            <w:r w:rsidRPr="009377E6">
              <w:rPr>
                <w:b/>
                <w:szCs w:val="28"/>
              </w:rPr>
              <w:t>8</w:t>
            </w:r>
          </w:p>
        </w:tc>
        <w:tc>
          <w:tcPr>
            <w:tcW w:w="3685" w:type="dxa"/>
            <w:shd w:val="clear" w:color="auto" w:fill="auto"/>
            <w:vAlign w:val="center"/>
          </w:tcPr>
          <w:p w:rsidR="00440168" w:rsidRPr="009377E6" w:rsidRDefault="00440168" w:rsidP="00C6249A">
            <w:pPr>
              <w:spacing w:line="360" w:lineRule="auto"/>
              <w:ind w:firstLine="340"/>
              <w:rPr>
                <w:szCs w:val="28"/>
              </w:rPr>
            </w:pPr>
            <w:r w:rsidRPr="009377E6">
              <w:rPr>
                <w:szCs w:val="28"/>
              </w:rPr>
              <w:t>Анна С.</w:t>
            </w:r>
          </w:p>
        </w:tc>
        <w:tc>
          <w:tcPr>
            <w:tcW w:w="1134" w:type="dxa"/>
            <w:shd w:val="clear" w:color="auto" w:fill="auto"/>
            <w:vAlign w:val="center"/>
          </w:tcPr>
          <w:p w:rsidR="00440168" w:rsidRPr="009377E6" w:rsidRDefault="00440168" w:rsidP="00C6249A">
            <w:pPr>
              <w:spacing w:line="360" w:lineRule="auto"/>
              <w:ind w:firstLine="340"/>
              <w:jc w:val="center"/>
              <w:rPr>
                <w:szCs w:val="28"/>
              </w:rPr>
            </w:pPr>
            <w:r w:rsidRPr="009377E6">
              <w:rPr>
                <w:szCs w:val="28"/>
              </w:rPr>
              <w:t>3</w:t>
            </w:r>
          </w:p>
        </w:tc>
      </w:tr>
      <w:tr w:rsidR="00440168" w:rsidRPr="00263896" w:rsidTr="00C6249A">
        <w:tc>
          <w:tcPr>
            <w:tcW w:w="959" w:type="dxa"/>
            <w:shd w:val="clear" w:color="auto" w:fill="auto"/>
            <w:vAlign w:val="center"/>
          </w:tcPr>
          <w:p w:rsidR="00440168" w:rsidRPr="009377E6" w:rsidRDefault="00440168" w:rsidP="00C6249A">
            <w:pPr>
              <w:spacing w:line="360" w:lineRule="auto"/>
              <w:ind w:firstLine="340"/>
              <w:jc w:val="center"/>
              <w:rPr>
                <w:b/>
                <w:szCs w:val="28"/>
              </w:rPr>
            </w:pPr>
            <w:r w:rsidRPr="009377E6">
              <w:rPr>
                <w:b/>
                <w:szCs w:val="28"/>
              </w:rPr>
              <w:t>9</w:t>
            </w:r>
          </w:p>
        </w:tc>
        <w:tc>
          <w:tcPr>
            <w:tcW w:w="3685" w:type="dxa"/>
            <w:shd w:val="clear" w:color="auto" w:fill="auto"/>
            <w:vAlign w:val="center"/>
          </w:tcPr>
          <w:p w:rsidR="00440168" w:rsidRPr="009377E6" w:rsidRDefault="00440168" w:rsidP="00C6249A">
            <w:pPr>
              <w:spacing w:line="360" w:lineRule="auto"/>
              <w:ind w:firstLine="340"/>
              <w:rPr>
                <w:szCs w:val="28"/>
              </w:rPr>
            </w:pPr>
            <w:r w:rsidRPr="009377E6">
              <w:rPr>
                <w:szCs w:val="28"/>
              </w:rPr>
              <w:t>Ася С.</w:t>
            </w:r>
          </w:p>
        </w:tc>
        <w:tc>
          <w:tcPr>
            <w:tcW w:w="1134" w:type="dxa"/>
            <w:shd w:val="clear" w:color="auto" w:fill="auto"/>
            <w:vAlign w:val="center"/>
          </w:tcPr>
          <w:p w:rsidR="00440168" w:rsidRPr="009377E6" w:rsidRDefault="00440168" w:rsidP="00C6249A">
            <w:pPr>
              <w:spacing w:line="360" w:lineRule="auto"/>
              <w:ind w:firstLine="340"/>
              <w:jc w:val="center"/>
              <w:rPr>
                <w:szCs w:val="28"/>
                <w:lang w:val="en-US"/>
              </w:rPr>
            </w:pPr>
            <w:r w:rsidRPr="009377E6">
              <w:rPr>
                <w:szCs w:val="28"/>
                <w:lang w:val="en-US"/>
              </w:rPr>
              <w:t>3</w:t>
            </w:r>
          </w:p>
        </w:tc>
      </w:tr>
      <w:tr w:rsidR="00440168" w:rsidRPr="00263896" w:rsidTr="00C6249A">
        <w:tc>
          <w:tcPr>
            <w:tcW w:w="959" w:type="dxa"/>
            <w:shd w:val="clear" w:color="auto" w:fill="auto"/>
            <w:vAlign w:val="center"/>
          </w:tcPr>
          <w:p w:rsidR="00440168" w:rsidRPr="009377E6" w:rsidRDefault="00440168" w:rsidP="00C6249A">
            <w:pPr>
              <w:spacing w:line="360" w:lineRule="auto"/>
              <w:ind w:firstLine="340"/>
              <w:jc w:val="center"/>
              <w:rPr>
                <w:b/>
                <w:szCs w:val="28"/>
              </w:rPr>
            </w:pPr>
            <w:r w:rsidRPr="009377E6">
              <w:rPr>
                <w:b/>
                <w:szCs w:val="28"/>
              </w:rPr>
              <w:t>10</w:t>
            </w:r>
          </w:p>
        </w:tc>
        <w:tc>
          <w:tcPr>
            <w:tcW w:w="3685" w:type="dxa"/>
            <w:shd w:val="clear" w:color="auto" w:fill="auto"/>
            <w:vAlign w:val="center"/>
          </w:tcPr>
          <w:p w:rsidR="00440168" w:rsidRPr="009377E6" w:rsidRDefault="00440168" w:rsidP="00C6249A">
            <w:pPr>
              <w:spacing w:line="360" w:lineRule="auto"/>
              <w:ind w:firstLine="340"/>
              <w:rPr>
                <w:szCs w:val="28"/>
              </w:rPr>
            </w:pPr>
            <w:r w:rsidRPr="009377E6">
              <w:rPr>
                <w:szCs w:val="28"/>
              </w:rPr>
              <w:t>Антон Ч.</w:t>
            </w:r>
          </w:p>
        </w:tc>
        <w:tc>
          <w:tcPr>
            <w:tcW w:w="1134" w:type="dxa"/>
            <w:shd w:val="clear" w:color="auto" w:fill="auto"/>
            <w:vAlign w:val="center"/>
          </w:tcPr>
          <w:p w:rsidR="00440168" w:rsidRPr="009377E6" w:rsidRDefault="00440168" w:rsidP="00C6249A">
            <w:pPr>
              <w:spacing w:line="360" w:lineRule="auto"/>
              <w:ind w:firstLine="340"/>
              <w:jc w:val="center"/>
              <w:rPr>
                <w:szCs w:val="28"/>
              </w:rPr>
            </w:pPr>
            <w:r w:rsidRPr="009377E6">
              <w:rPr>
                <w:szCs w:val="28"/>
              </w:rPr>
              <w:t>4</w:t>
            </w:r>
          </w:p>
        </w:tc>
      </w:tr>
      <w:tr w:rsidR="00440168" w:rsidRPr="00263896" w:rsidTr="00C6249A">
        <w:tc>
          <w:tcPr>
            <w:tcW w:w="959" w:type="dxa"/>
            <w:shd w:val="clear" w:color="auto" w:fill="auto"/>
            <w:vAlign w:val="center"/>
          </w:tcPr>
          <w:p w:rsidR="00440168" w:rsidRPr="009377E6" w:rsidRDefault="00440168" w:rsidP="00C6249A">
            <w:pPr>
              <w:spacing w:line="360" w:lineRule="auto"/>
              <w:ind w:firstLine="340"/>
              <w:jc w:val="center"/>
              <w:rPr>
                <w:b/>
                <w:szCs w:val="28"/>
              </w:rPr>
            </w:pPr>
            <w:r w:rsidRPr="009377E6">
              <w:rPr>
                <w:b/>
                <w:szCs w:val="28"/>
              </w:rPr>
              <w:t>11</w:t>
            </w:r>
          </w:p>
        </w:tc>
        <w:tc>
          <w:tcPr>
            <w:tcW w:w="3685" w:type="dxa"/>
            <w:shd w:val="clear" w:color="auto" w:fill="auto"/>
            <w:vAlign w:val="center"/>
          </w:tcPr>
          <w:p w:rsidR="00440168" w:rsidRPr="009377E6" w:rsidRDefault="00440168" w:rsidP="00C6249A">
            <w:pPr>
              <w:spacing w:line="360" w:lineRule="auto"/>
              <w:ind w:firstLine="340"/>
              <w:rPr>
                <w:szCs w:val="28"/>
              </w:rPr>
            </w:pPr>
            <w:r w:rsidRPr="009377E6">
              <w:rPr>
                <w:szCs w:val="28"/>
              </w:rPr>
              <w:t>Владимир Ш.</w:t>
            </w:r>
          </w:p>
        </w:tc>
        <w:tc>
          <w:tcPr>
            <w:tcW w:w="1134" w:type="dxa"/>
            <w:shd w:val="clear" w:color="auto" w:fill="auto"/>
            <w:vAlign w:val="center"/>
          </w:tcPr>
          <w:p w:rsidR="00440168" w:rsidRPr="009377E6" w:rsidRDefault="00440168" w:rsidP="00C6249A">
            <w:pPr>
              <w:spacing w:line="360" w:lineRule="auto"/>
              <w:ind w:firstLine="340"/>
              <w:jc w:val="center"/>
              <w:rPr>
                <w:szCs w:val="28"/>
              </w:rPr>
            </w:pPr>
            <w:r w:rsidRPr="009377E6">
              <w:rPr>
                <w:szCs w:val="28"/>
              </w:rPr>
              <w:t>3</w:t>
            </w:r>
          </w:p>
        </w:tc>
      </w:tr>
      <w:tr w:rsidR="00440168" w:rsidRPr="00263896" w:rsidTr="00C6249A">
        <w:tc>
          <w:tcPr>
            <w:tcW w:w="959" w:type="dxa"/>
            <w:shd w:val="clear" w:color="auto" w:fill="auto"/>
            <w:vAlign w:val="center"/>
          </w:tcPr>
          <w:p w:rsidR="00440168" w:rsidRPr="009377E6" w:rsidRDefault="00440168" w:rsidP="00C6249A">
            <w:pPr>
              <w:spacing w:line="360" w:lineRule="auto"/>
              <w:ind w:firstLine="340"/>
              <w:jc w:val="center"/>
              <w:rPr>
                <w:b/>
                <w:szCs w:val="28"/>
              </w:rPr>
            </w:pPr>
            <w:r w:rsidRPr="009377E6">
              <w:rPr>
                <w:b/>
                <w:szCs w:val="28"/>
              </w:rPr>
              <w:t>12</w:t>
            </w:r>
          </w:p>
        </w:tc>
        <w:tc>
          <w:tcPr>
            <w:tcW w:w="3685" w:type="dxa"/>
            <w:shd w:val="clear" w:color="auto" w:fill="auto"/>
            <w:vAlign w:val="center"/>
          </w:tcPr>
          <w:p w:rsidR="00440168" w:rsidRPr="009377E6" w:rsidRDefault="00440168" w:rsidP="00C6249A">
            <w:pPr>
              <w:spacing w:line="360" w:lineRule="auto"/>
              <w:ind w:firstLine="340"/>
              <w:rPr>
                <w:szCs w:val="28"/>
              </w:rPr>
            </w:pPr>
            <w:r w:rsidRPr="009377E6">
              <w:rPr>
                <w:szCs w:val="28"/>
              </w:rPr>
              <w:t>Виктория Ш.</w:t>
            </w:r>
          </w:p>
        </w:tc>
        <w:tc>
          <w:tcPr>
            <w:tcW w:w="1134" w:type="dxa"/>
            <w:shd w:val="clear" w:color="auto" w:fill="auto"/>
            <w:vAlign w:val="center"/>
          </w:tcPr>
          <w:p w:rsidR="00440168" w:rsidRPr="009377E6" w:rsidRDefault="00440168" w:rsidP="00C6249A">
            <w:pPr>
              <w:spacing w:line="360" w:lineRule="auto"/>
              <w:ind w:firstLine="340"/>
              <w:jc w:val="center"/>
              <w:rPr>
                <w:szCs w:val="28"/>
              </w:rPr>
            </w:pPr>
            <w:r w:rsidRPr="009377E6">
              <w:rPr>
                <w:szCs w:val="28"/>
              </w:rPr>
              <w:t>5</w:t>
            </w:r>
          </w:p>
        </w:tc>
      </w:tr>
      <w:tr w:rsidR="00440168" w:rsidRPr="00263896" w:rsidTr="00C6249A">
        <w:tc>
          <w:tcPr>
            <w:tcW w:w="959" w:type="dxa"/>
            <w:shd w:val="clear" w:color="auto" w:fill="auto"/>
            <w:vAlign w:val="center"/>
          </w:tcPr>
          <w:p w:rsidR="00440168" w:rsidRPr="009377E6" w:rsidRDefault="00440168" w:rsidP="00C6249A">
            <w:pPr>
              <w:spacing w:line="360" w:lineRule="auto"/>
              <w:ind w:firstLine="340"/>
              <w:jc w:val="center"/>
              <w:rPr>
                <w:b/>
                <w:szCs w:val="28"/>
              </w:rPr>
            </w:pPr>
            <w:r w:rsidRPr="009377E6">
              <w:rPr>
                <w:b/>
                <w:szCs w:val="28"/>
              </w:rPr>
              <w:t>13</w:t>
            </w:r>
          </w:p>
        </w:tc>
        <w:tc>
          <w:tcPr>
            <w:tcW w:w="3685" w:type="dxa"/>
            <w:shd w:val="clear" w:color="auto" w:fill="auto"/>
            <w:vAlign w:val="center"/>
          </w:tcPr>
          <w:p w:rsidR="00440168" w:rsidRPr="009377E6" w:rsidRDefault="00440168" w:rsidP="00C6249A">
            <w:pPr>
              <w:spacing w:line="360" w:lineRule="auto"/>
              <w:ind w:firstLine="340"/>
              <w:rPr>
                <w:szCs w:val="28"/>
              </w:rPr>
            </w:pPr>
            <w:r w:rsidRPr="009377E6">
              <w:rPr>
                <w:szCs w:val="28"/>
              </w:rPr>
              <w:t>Валентина К.</w:t>
            </w:r>
          </w:p>
        </w:tc>
        <w:tc>
          <w:tcPr>
            <w:tcW w:w="1134" w:type="dxa"/>
            <w:shd w:val="clear" w:color="auto" w:fill="auto"/>
            <w:vAlign w:val="center"/>
          </w:tcPr>
          <w:p w:rsidR="00440168" w:rsidRPr="009377E6" w:rsidRDefault="00440168" w:rsidP="00C6249A">
            <w:pPr>
              <w:spacing w:line="360" w:lineRule="auto"/>
              <w:ind w:firstLine="340"/>
              <w:jc w:val="center"/>
              <w:rPr>
                <w:szCs w:val="28"/>
              </w:rPr>
            </w:pPr>
            <w:r w:rsidRPr="009377E6">
              <w:rPr>
                <w:szCs w:val="28"/>
              </w:rPr>
              <w:t>3</w:t>
            </w:r>
          </w:p>
        </w:tc>
      </w:tr>
      <w:tr w:rsidR="00440168" w:rsidRPr="00263896" w:rsidTr="00C6249A">
        <w:tc>
          <w:tcPr>
            <w:tcW w:w="959" w:type="dxa"/>
            <w:shd w:val="clear" w:color="auto" w:fill="auto"/>
            <w:vAlign w:val="center"/>
          </w:tcPr>
          <w:p w:rsidR="00440168" w:rsidRPr="009377E6" w:rsidRDefault="00440168" w:rsidP="00C6249A">
            <w:pPr>
              <w:spacing w:line="360" w:lineRule="auto"/>
              <w:ind w:firstLine="340"/>
              <w:jc w:val="center"/>
              <w:rPr>
                <w:b/>
                <w:szCs w:val="28"/>
              </w:rPr>
            </w:pPr>
            <w:r w:rsidRPr="009377E6">
              <w:rPr>
                <w:b/>
                <w:szCs w:val="28"/>
              </w:rPr>
              <w:t>14</w:t>
            </w:r>
          </w:p>
        </w:tc>
        <w:tc>
          <w:tcPr>
            <w:tcW w:w="3685" w:type="dxa"/>
            <w:shd w:val="clear" w:color="auto" w:fill="auto"/>
            <w:vAlign w:val="center"/>
          </w:tcPr>
          <w:p w:rsidR="00440168" w:rsidRPr="009377E6" w:rsidRDefault="00440168" w:rsidP="00C6249A">
            <w:pPr>
              <w:spacing w:line="360" w:lineRule="auto"/>
              <w:ind w:firstLine="340"/>
              <w:rPr>
                <w:szCs w:val="28"/>
              </w:rPr>
            </w:pPr>
            <w:r w:rsidRPr="009377E6">
              <w:rPr>
                <w:szCs w:val="28"/>
              </w:rPr>
              <w:t>Эдуард С.</w:t>
            </w:r>
          </w:p>
        </w:tc>
        <w:tc>
          <w:tcPr>
            <w:tcW w:w="1134" w:type="dxa"/>
            <w:shd w:val="clear" w:color="auto" w:fill="auto"/>
            <w:vAlign w:val="center"/>
          </w:tcPr>
          <w:p w:rsidR="00440168" w:rsidRPr="009377E6" w:rsidRDefault="00440168" w:rsidP="00C6249A">
            <w:pPr>
              <w:spacing w:line="360" w:lineRule="auto"/>
              <w:ind w:firstLine="340"/>
              <w:jc w:val="center"/>
              <w:rPr>
                <w:szCs w:val="28"/>
              </w:rPr>
            </w:pPr>
            <w:r w:rsidRPr="009377E6">
              <w:rPr>
                <w:szCs w:val="28"/>
              </w:rPr>
              <w:t>4</w:t>
            </w:r>
          </w:p>
        </w:tc>
      </w:tr>
      <w:tr w:rsidR="00440168" w:rsidRPr="00263896" w:rsidTr="00C6249A">
        <w:tc>
          <w:tcPr>
            <w:tcW w:w="959" w:type="dxa"/>
            <w:shd w:val="clear" w:color="auto" w:fill="auto"/>
            <w:vAlign w:val="center"/>
          </w:tcPr>
          <w:p w:rsidR="00440168" w:rsidRPr="009377E6" w:rsidRDefault="00440168" w:rsidP="00C6249A">
            <w:pPr>
              <w:spacing w:line="360" w:lineRule="auto"/>
              <w:ind w:firstLine="340"/>
              <w:jc w:val="center"/>
              <w:rPr>
                <w:b/>
                <w:szCs w:val="28"/>
              </w:rPr>
            </w:pPr>
            <w:r w:rsidRPr="009377E6">
              <w:rPr>
                <w:b/>
                <w:szCs w:val="28"/>
              </w:rPr>
              <w:t>15</w:t>
            </w:r>
          </w:p>
        </w:tc>
        <w:tc>
          <w:tcPr>
            <w:tcW w:w="3685" w:type="dxa"/>
            <w:shd w:val="clear" w:color="auto" w:fill="auto"/>
            <w:vAlign w:val="center"/>
          </w:tcPr>
          <w:p w:rsidR="00440168" w:rsidRPr="009377E6" w:rsidRDefault="00440168" w:rsidP="00C6249A">
            <w:pPr>
              <w:spacing w:line="360" w:lineRule="auto"/>
              <w:ind w:firstLine="340"/>
              <w:rPr>
                <w:szCs w:val="28"/>
              </w:rPr>
            </w:pPr>
            <w:r w:rsidRPr="009377E6">
              <w:rPr>
                <w:szCs w:val="28"/>
              </w:rPr>
              <w:t>Диана П.</w:t>
            </w:r>
          </w:p>
        </w:tc>
        <w:tc>
          <w:tcPr>
            <w:tcW w:w="1134" w:type="dxa"/>
            <w:shd w:val="clear" w:color="auto" w:fill="auto"/>
            <w:vAlign w:val="center"/>
          </w:tcPr>
          <w:p w:rsidR="00440168" w:rsidRPr="009377E6" w:rsidRDefault="00440168" w:rsidP="00C6249A">
            <w:pPr>
              <w:spacing w:line="360" w:lineRule="auto"/>
              <w:ind w:firstLine="340"/>
              <w:jc w:val="center"/>
              <w:rPr>
                <w:szCs w:val="28"/>
              </w:rPr>
            </w:pPr>
            <w:r w:rsidRPr="009377E6">
              <w:rPr>
                <w:szCs w:val="28"/>
              </w:rPr>
              <w:t>3</w:t>
            </w:r>
          </w:p>
        </w:tc>
      </w:tr>
    </w:tbl>
    <w:p w:rsidR="00440168" w:rsidRPr="00263896" w:rsidRDefault="00440168" w:rsidP="00440168">
      <w:pPr>
        <w:spacing w:line="360" w:lineRule="auto"/>
        <w:ind w:firstLine="340"/>
        <w:jc w:val="center"/>
        <w:rPr>
          <w:sz w:val="28"/>
          <w:szCs w:val="28"/>
          <w:lang w:val="en-US"/>
        </w:rPr>
      </w:pPr>
    </w:p>
    <w:p w:rsidR="00440168" w:rsidRDefault="00440168" w:rsidP="00440168">
      <w:pPr>
        <w:spacing w:line="360" w:lineRule="auto"/>
        <w:ind w:firstLine="340"/>
        <w:jc w:val="both"/>
        <w:rPr>
          <w:sz w:val="28"/>
          <w:szCs w:val="28"/>
        </w:rPr>
      </w:pPr>
      <w:r>
        <w:rPr>
          <w:sz w:val="28"/>
          <w:szCs w:val="28"/>
        </w:rPr>
        <w:t>Подводя итоги первичного диагностирования, мы получили следующие результаты: из 100% учащихся экспериментальной группы «5» баллов поучили 20%, 27% учащихся получили «4» балла, «3» балла из всей группы получили 53% учеников.</w:t>
      </w:r>
    </w:p>
    <w:p w:rsidR="00440168" w:rsidRPr="00263896" w:rsidRDefault="00440168" w:rsidP="00440168">
      <w:pPr>
        <w:spacing w:line="360" w:lineRule="auto"/>
        <w:ind w:firstLine="340"/>
        <w:jc w:val="both"/>
        <w:rPr>
          <w:sz w:val="28"/>
          <w:szCs w:val="28"/>
        </w:rPr>
      </w:pPr>
      <w:r>
        <w:rPr>
          <w:sz w:val="28"/>
          <w:szCs w:val="28"/>
        </w:rPr>
        <w:t>Относительно контрольной группы учащихся результаты таковы: «5» баллов из 100% учащихся получили 27% учеников, «4» балла заработал 20%  детей контрольной группы, «3» балла получили 53% .</w:t>
      </w:r>
    </w:p>
    <w:p w:rsidR="00440168" w:rsidRDefault="00440168" w:rsidP="00440168">
      <w:pPr>
        <w:pStyle w:val="11"/>
        <w:shd w:val="clear" w:color="auto" w:fill="auto"/>
        <w:tabs>
          <w:tab w:val="left" w:pos="400"/>
        </w:tabs>
        <w:spacing w:line="360" w:lineRule="auto"/>
        <w:ind w:firstLine="340"/>
        <w:rPr>
          <w:rFonts w:ascii="Times New Roman CYR" w:hAnsi="Times New Roman CYR" w:cs="Times New Roman CYR"/>
          <w:sz w:val="28"/>
          <w:szCs w:val="28"/>
        </w:rPr>
      </w:pPr>
      <w:r>
        <w:rPr>
          <w:rFonts w:ascii="Times New Roman CYR" w:hAnsi="Times New Roman CYR" w:cs="Times New Roman CYR"/>
          <w:sz w:val="28"/>
          <w:szCs w:val="28"/>
        </w:rPr>
        <w:t xml:space="preserve">Изучение темы в 4 классе Чумбурской НОШ было продолжено  с использованием метода проекта. Изучение материала проходило на основе изготовления «журнала моды». </w:t>
      </w:r>
    </w:p>
    <w:p w:rsidR="00851770" w:rsidRDefault="0072584D" w:rsidP="00440168">
      <w:pPr>
        <w:spacing w:line="360" w:lineRule="auto"/>
        <w:ind w:firstLine="340"/>
        <w:jc w:val="right"/>
        <w:rPr>
          <w:rFonts w:ascii="Times New Roman CYR" w:hAnsi="Times New Roman CYR" w:cs="Times New Roman CYR"/>
          <w:sz w:val="28"/>
          <w:szCs w:val="28"/>
        </w:rPr>
      </w:pPr>
      <w:r>
        <w:rPr>
          <w:sz w:val="28"/>
          <w:szCs w:val="28"/>
        </w:rPr>
        <w:br w:type="page"/>
      </w:r>
      <w:r w:rsidR="00851770">
        <w:rPr>
          <w:rFonts w:ascii="Times New Roman CYR" w:hAnsi="Times New Roman CYR" w:cs="Times New Roman CYR"/>
          <w:sz w:val="28"/>
          <w:szCs w:val="28"/>
        </w:rPr>
        <w:lastRenderedPageBreak/>
        <w:t xml:space="preserve"> </w:t>
      </w:r>
    </w:p>
    <w:p w:rsidR="00851770" w:rsidRDefault="00851770" w:rsidP="00831CF2">
      <w:pPr>
        <w:pStyle w:val="11"/>
        <w:shd w:val="clear" w:color="auto" w:fill="auto"/>
        <w:tabs>
          <w:tab w:val="left" w:pos="400"/>
        </w:tabs>
        <w:spacing w:line="360" w:lineRule="auto"/>
        <w:ind w:firstLine="340"/>
        <w:rPr>
          <w:rFonts w:ascii="Times New Roman CYR" w:hAnsi="Times New Roman CYR" w:cs="Times New Roman CYR"/>
          <w:sz w:val="28"/>
          <w:szCs w:val="28"/>
        </w:rPr>
      </w:pPr>
      <w:r>
        <w:rPr>
          <w:rFonts w:ascii="Times New Roman CYR" w:hAnsi="Times New Roman CYR" w:cs="Times New Roman CYR"/>
          <w:sz w:val="28"/>
          <w:szCs w:val="28"/>
        </w:rPr>
        <w:t>Класс был разделен на 4 группы «зима», «весна», «лето», «осень», где каждая группа готовила свою коллекцию одежды. Каждый ребенок выполнял индивидуальный мини проект для своей модели.</w:t>
      </w:r>
    </w:p>
    <w:p w:rsidR="00851770" w:rsidRDefault="00851770" w:rsidP="00831CF2">
      <w:pPr>
        <w:widowControl w:val="0"/>
        <w:autoSpaceDE w:val="0"/>
        <w:autoSpaceDN w:val="0"/>
        <w:adjustRightInd w:val="0"/>
        <w:spacing w:line="360" w:lineRule="auto"/>
        <w:ind w:right="-96" w:firstLine="340"/>
        <w:jc w:val="both"/>
        <w:rPr>
          <w:rFonts w:ascii="Times New Roman CYR" w:hAnsi="Times New Roman CYR" w:cs="Times New Roman CYR"/>
          <w:sz w:val="28"/>
          <w:szCs w:val="28"/>
        </w:rPr>
      </w:pPr>
      <w:r>
        <w:rPr>
          <w:rFonts w:ascii="Times New Roman CYR" w:hAnsi="Times New Roman CYR" w:cs="Times New Roman CYR"/>
          <w:sz w:val="28"/>
          <w:szCs w:val="28"/>
        </w:rPr>
        <w:t>Защита проектов проходила в форме презентации коллекции одежды для журнала мод</w:t>
      </w:r>
      <w:r w:rsidRPr="004E4742">
        <w:rPr>
          <w:rFonts w:ascii="Times New Roman CYR" w:hAnsi="Times New Roman CYR" w:cs="Times New Roman CYR"/>
          <w:sz w:val="28"/>
          <w:szCs w:val="28"/>
        </w:rPr>
        <w:t xml:space="preserve"> </w:t>
      </w:r>
      <w:r>
        <w:rPr>
          <w:rFonts w:ascii="Times New Roman CYR" w:hAnsi="Times New Roman CYR" w:cs="Times New Roman CYR"/>
          <w:sz w:val="28"/>
          <w:szCs w:val="28"/>
        </w:rPr>
        <w:t>по временам года. В ходе представления работ учащиеся должны были назвать какую одежду и какого цвета они, как модельеры, предлагают носить в этом году. После защиты проектов была проведена тестовая работа по изученному материалу. Результаты приведены в таблице:</w:t>
      </w:r>
    </w:p>
    <w:p w:rsidR="0072584D" w:rsidRPr="00263896" w:rsidRDefault="0072584D" w:rsidP="00831CF2">
      <w:pPr>
        <w:spacing w:line="360" w:lineRule="auto"/>
        <w:ind w:firstLine="340"/>
        <w:jc w:val="both"/>
        <w:rPr>
          <w:sz w:val="28"/>
          <w:szCs w:val="28"/>
        </w:rPr>
      </w:pPr>
      <w:r w:rsidRPr="00263896">
        <w:rPr>
          <w:sz w:val="28"/>
          <w:szCs w:val="28"/>
        </w:rPr>
        <w:t xml:space="preserve">Целью на данном этапе явился подбор и разработка </w:t>
      </w:r>
      <w:r w:rsidR="00851770">
        <w:rPr>
          <w:sz w:val="28"/>
          <w:szCs w:val="28"/>
        </w:rPr>
        <w:t>уроков</w:t>
      </w:r>
      <w:r w:rsidRPr="00263896">
        <w:rPr>
          <w:sz w:val="28"/>
          <w:szCs w:val="28"/>
        </w:rPr>
        <w:t xml:space="preserve">, направленных на формирование </w:t>
      </w:r>
      <w:r w:rsidR="00851770">
        <w:rPr>
          <w:sz w:val="28"/>
          <w:szCs w:val="28"/>
        </w:rPr>
        <w:t>навыка говорения методом проекта</w:t>
      </w:r>
      <w:r w:rsidRPr="00263896">
        <w:rPr>
          <w:sz w:val="28"/>
          <w:szCs w:val="28"/>
        </w:rPr>
        <w:t xml:space="preserve"> </w:t>
      </w:r>
      <w:r w:rsidR="00851770">
        <w:rPr>
          <w:sz w:val="28"/>
          <w:szCs w:val="28"/>
        </w:rPr>
        <w:t xml:space="preserve">у </w:t>
      </w:r>
      <w:r w:rsidRPr="00263896">
        <w:rPr>
          <w:sz w:val="28"/>
          <w:szCs w:val="28"/>
        </w:rPr>
        <w:t>младших школьников.</w:t>
      </w:r>
    </w:p>
    <w:p w:rsidR="004F1632" w:rsidRDefault="004F1632" w:rsidP="00831CF2">
      <w:pPr>
        <w:widowControl w:val="0"/>
        <w:autoSpaceDE w:val="0"/>
        <w:autoSpaceDN w:val="0"/>
        <w:adjustRightInd w:val="0"/>
        <w:spacing w:line="360" w:lineRule="auto"/>
        <w:ind w:right="-96" w:firstLine="340"/>
        <w:jc w:val="both"/>
        <w:rPr>
          <w:rFonts w:ascii="Times New Roman CYR" w:hAnsi="Times New Roman CYR" w:cs="Times New Roman CYR"/>
          <w:sz w:val="28"/>
          <w:szCs w:val="28"/>
        </w:rPr>
      </w:pPr>
      <w:r>
        <w:rPr>
          <w:rFonts w:ascii="Times New Roman CYR" w:hAnsi="Times New Roman CYR" w:cs="Times New Roman CYR"/>
          <w:sz w:val="28"/>
          <w:szCs w:val="28"/>
        </w:rPr>
        <w:t xml:space="preserve">В Юшкинской НОШ изучение этой темы проходило в традиционной форме с применением игрового момента для лучшего усвоения материала. </w:t>
      </w:r>
    </w:p>
    <w:p w:rsidR="004F1632" w:rsidRDefault="004F1632" w:rsidP="00831CF2">
      <w:pPr>
        <w:widowControl w:val="0"/>
        <w:autoSpaceDE w:val="0"/>
        <w:autoSpaceDN w:val="0"/>
        <w:adjustRightInd w:val="0"/>
        <w:spacing w:line="360" w:lineRule="auto"/>
        <w:ind w:right="-96" w:firstLine="340"/>
        <w:jc w:val="both"/>
        <w:rPr>
          <w:rFonts w:ascii="Times New Roman CYR" w:hAnsi="Times New Roman CYR" w:cs="Times New Roman CYR"/>
          <w:sz w:val="28"/>
          <w:szCs w:val="28"/>
        </w:rPr>
      </w:pPr>
      <w:r>
        <w:rPr>
          <w:rFonts w:ascii="Times New Roman CYR" w:hAnsi="Times New Roman CYR" w:cs="Times New Roman CYR"/>
          <w:sz w:val="28"/>
          <w:szCs w:val="28"/>
        </w:rPr>
        <w:t>Сначала проводилось совместное чтение, затем на протяжении 20 минут проводилась игра «Бейсбол словами», после того, как дети усвоили слова, с доски был убран перевод слов и дети по памяти (с подсказками учителя ) называли слова по-английски с переводом на русский, затем без подсказок.</w:t>
      </w:r>
    </w:p>
    <w:p w:rsidR="004F1632" w:rsidRPr="004F1632" w:rsidRDefault="004F1632" w:rsidP="00831CF2">
      <w:pPr>
        <w:spacing w:line="360" w:lineRule="auto"/>
        <w:ind w:firstLine="340"/>
        <w:jc w:val="both"/>
        <w:rPr>
          <w:sz w:val="28"/>
          <w:szCs w:val="28"/>
        </w:rPr>
      </w:pPr>
      <w:r w:rsidRPr="00263896">
        <w:rPr>
          <w:sz w:val="28"/>
          <w:szCs w:val="28"/>
        </w:rPr>
        <w:t xml:space="preserve">На этапе контрольного диагностирования были проведены занятия в экспериментальной и контрольной группах, направленные на выявление значения </w:t>
      </w:r>
      <w:r>
        <w:rPr>
          <w:sz w:val="28"/>
          <w:szCs w:val="28"/>
        </w:rPr>
        <w:t>метода проекта на развитие навыка говорения</w:t>
      </w:r>
      <w:r w:rsidRPr="00263896">
        <w:rPr>
          <w:sz w:val="28"/>
          <w:szCs w:val="28"/>
        </w:rPr>
        <w:t xml:space="preserve"> в работе с младшими </w:t>
      </w:r>
      <w:r w:rsidRPr="004F1632">
        <w:rPr>
          <w:sz w:val="28"/>
          <w:szCs w:val="28"/>
        </w:rPr>
        <w:t>школьниками на уроках английского языка. В обеих группах были проведены занятия, одинаковые по своей структуре. Группам были представлены разработанные нами с помощью УМК  М. З. Биболетовой,</w:t>
      </w:r>
      <w:r w:rsidR="007E3A3B">
        <w:rPr>
          <w:rStyle w:val="af6"/>
          <w:sz w:val="28"/>
          <w:szCs w:val="28"/>
        </w:rPr>
        <w:footnoteReference w:id="48"/>
      </w:r>
      <w:r w:rsidRPr="004F1632">
        <w:rPr>
          <w:sz w:val="28"/>
          <w:szCs w:val="28"/>
        </w:rPr>
        <w:t xml:space="preserve"> Написанные учениками работы показали, что использование метода проекта  способствует лучшему усвоению материала.</w:t>
      </w:r>
    </w:p>
    <w:p w:rsidR="004F1632" w:rsidRDefault="004F1632" w:rsidP="004F1632">
      <w:pPr>
        <w:spacing w:line="360" w:lineRule="auto"/>
        <w:ind w:firstLine="340"/>
        <w:jc w:val="right"/>
        <w:rPr>
          <w:rFonts w:ascii="Times New Roman CYR" w:hAnsi="Times New Roman CYR" w:cs="Times New Roman CYR"/>
          <w:sz w:val="28"/>
          <w:szCs w:val="28"/>
        </w:rPr>
      </w:pPr>
    </w:p>
    <w:p w:rsidR="001D4D97" w:rsidRDefault="001D4D97" w:rsidP="00831CF2">
      <w:pPr>
        <w:spacing w:line="360" w:lineRule="auto"/>
        <w:rPr>
          <w:i/>
          <w:sz w:val="28"/>
          <w:szCs w:val="28"/>
        </w:rPr>
      </w:pPr>
    </w:p>
    <w:p w:rsidR="004F1632" w:rsidRDefault="004F1632" w:rsidP="004F1632">
      <w:pPr>
        <w:spacing w:line="360" w:lineRule="auto"/>
        <w:ind w:firstLine="340"/>
        <w:jc w:val="right"/>
        <w:rPr>
          <w:sz w:val="28"/>
          <w:szCs w:val="28"/>
        </w:rPr>
      </w:pPr>
      <w:r w:rsidRPr="004F1632">
        <w:rPr>
          <w:i/>
          <w:sz w:val="28"/>
          <w:szCs w:val="28"/>
        </w:rPr>
        <w:t xml:space="preserve"> </w:t>
      </w:r>
      <w:r w:rsidRPr="009377E6">
        <w:rPr>
          <w:sz w:val="28"/>
          <w:szCs w:val="28"/>
        </w:rPr>
        <w:t>Таблица 2.4.</w:t>
      </w:r>
    </w:p>
    <w:p w:rsidR="009377E6" w:rsidRPr="009377E6" w:rsidRDefault="009377E6" w:rsidP="004F1632">
      <w:pPr>
        <w:spacing w:line="360" w:lineRule="auto"/>
        <w:ind w:firstLine="340"/>
        <w:jc w:val="right"/>
        <w:rPr>
          <w:sz w:val="28"/>
          <w:szCs w:val="28"/>
        </w:rPr>
      </w:pPr>
    </w:p>
    <w:p w:rsidR="004F1632" w:rsidRPr="009377E6" w:rsidRDefault="004F1632" w:rsidP="00831CF2">
      <w:pPr>
        <w:spacing w:line="360" w:lineRule="auto"/>
        <w:jc w:val="center"/>
        <w:rPr>
          <w:b/>
          <w:sz w:val="28"/>
          <w:szCs w:val="28"/>
        </w:rPr>
      </w:pPr>
      <w:r w:rsidRPr="009377E6">
        <w:rPr>
          <w:b/>
          <w:sz w:val="28"/>
          <w:szCs w:val="28"/>
        </w:rPr>
        <w:t>Контрольное диагностирование экспериментальной группы учащихся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3685"/>
        <w:gridCol w:w="1134"/>
      </w:tblGrid>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w:t>
            </w:r>
          </w:p>
        </w:tc>
        <w:tc>
          <w:tcPr>
            <w:tcW w:w="3685"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ФИ</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Балл</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1</w:t>
            </w:r>
          </w:p>
        </w:tc>
        <w:tc>
          <w:tcPr>
            <w:tcW w:w="3685"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Данил Б.</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5</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2</w:t>
            </w:r>
          </w:p>
        </w:tc>
        <w:tc>
          <w:tcPr>
            <w:tcW w:w="3685"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Виктория А.</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5</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3</w:t>
            </w:r>
          </w:p>
        </w:tc>
        <w:tc>
          <w:tcPr>
            <w:tcW w:w="3685"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Екатерина Б.</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4</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4</w:t>
            </w:r>
          </w:p>
        </w:tc>
        <w:tc>
          <w:tcPr>
            <w:tcW w:w="3685"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Виктория З.</w:t>
            </w:r>
          </w:p>
        </w:tc>
        <w:tc>
          <w:tcPr>
            <w:tcW w:w="1134" w:type="dxa"/>
            <w:shd w:val="clear" w:color="auto" w:fill="auto"/>
            <w:vAlign w:val="center"/>
          </w:tcPr>
          <w:p w:rsidR="004F1632" w:rsidRPr="009377E6" w:rsidRDefault="001D4D97" w:rsidP="009C1738">
            <w:pPr>
              <w:spacing w:line="360" w:lineRule="auto"/>
              <w:ind w:firstLine="340"/>
              <w:jc w:val="center"/>
              <w:rPr>
                <w:szCs w:val="28"/>
              </w:rPr>
            </w:pPr>
            <w:r w:rsidRPr="009377E6">
              <w:rPr>
                <w:szCs w:val="28"/>
              </w:rPr>
              <w:t>5</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5</w:t>
            </w:r>
          </w:p>
        </w:tc>
        <w:tc>
          <w:tcPr>
            <w:tcW w:w="3685"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Павел Б.</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3</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6</w:t>
            </w:r>
          </w:p>
        </w:tc>
        <w:tc>
          <w:tcPr>
            <w:tcW w:w="3685"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Илья Б.</w:t>
            </w:r>
          </w:p>
        </w:tc>
        <w:tc>
          <w:tcPr>
            <w:tcW w:w="1134" w:type="dxa"/>
            <w:shd w:val="clear" w:color="auto" w:fill="auto"/>
            <w:vAlign w:val="center"/>
          </w:tcPr>
          <w:p w:rsidR="004F1632" w:rsidRPr="009377E6" w:rsidRDefault="001D4D97" w:rsidP="009C1738">
            <w:pPr>
              <w:spacing w:line="360" w:lineRule="auto"/>
              <w:ind w:firstLine="340"/>
              <w:jc w:val="center"/>
              <w:rPr>
                <w:szCs w:val="28"/>
              </w:rPr>
            </w:pPr>
            <w:r w:rsidRPr="009377E6">
              <w:rPr>
                <w:szCs w:val="28"/>
              </w:rPr>
              <w:t>4</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7</w:t>
            </w:r>
          </w:p>
        </w:tc>
        <w:tc>
          <w:tcPr>
            <w:tcW w:w="3685"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Алексей М.</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3</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8</w:t>
            </w:r>
          </w:p>
        </w:tc>
        <w:tc>
          <w:tcPr>
            <w:tcW w:w="3685"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Екатерина К.</w:t>
            </w:r>
          </w:p>
        </w:tc>
        <w:tc>
          <w:tcPr>
            <w:tcW w:w="1134" w:type="dxa"/>
            <w:shd w:val="clear" w:color="auto" w:fill="auto"/>
            <w:vAlign w:val="center"/>
          </w:tcPr>
          <w:p w:rsidR="004F1632" w:rsidRPr="009377E6" w:rsidRDefault="001D4D97" w:rsidP="009C1738">
            <w:pPr>
              <w:spacing w:line="360" w:lineRule="auto"/>
              <w:ind w:firstLine="340"/>
              <w:jc w:val="center"/>
              <w:rPr>
                <w:szCs w:val="28"/>
              </w:rPr>
            </w:pPr>
            <w:r w:rsidRPr="009377E6">
              <w:rPr>
                <w:szCs w:val="28"/>
              </w:rPr>
              <w:t>4</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9</w:t>
            </w:r>
          </w:p>
        </w:tc>
        <w:tc>
          <w:tcPr>
            <w:tcW w:w="3685"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Виктория К.</w:t>
            </w:r>
          </w:p>
        </w:tc>
        <w:tc>
          <w:tcPr>
            <w:tcW w:w="1134" w:type="dxa"/>
            <w:shd w:val="clear" w:color="auto" w:fill="auto"/>
            <w:vAlign w:val="center"/>
          </w:tcPr>
          <w:p w:rsidR="004F1632" w:rsidRPr="009377E6" w:rsidRDefault="001D4D97" w:rsidP="009C1738">
            <w:pPr>
              <w:spacing w:line="360" w:lineRule="auto"/>
              <w:ind w:firstLine="340"/>
              <w:jc w:val="center"/>
              <w:rPr>
                <w:szCs w:val="28"/>
              </w:rPr>
            </w:pPr>
            <w:r w:rsidRPr="009377E6">
              <w:rPr>
                <w:szCs w:val="28"/>
              </w:rPr>
              <w:t>5</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10</w:t>
            </w:r>
          </w:p>
        </w:tc>
        <w:tc>
          <w:tcPr>
            <w:tcW w:w="3685"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Анастасия С.</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3</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11</w:t>
            </w:r>
          </w:p>
        </w:tc>
        <w:tc>
          <w:tcPr>
            <w:tcW w:w="3685"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Виталий М.</w:t>
            </w:r>
          </w:p>
        </w:tc>
        <w:tc>
          <w:tcPr>
            <w:tcW w:w="1134" w:type="dxa"/>
            <w:shd w:val="clear" w:color="auto" w:fill="auto"/>
            <w:vAlign w:val="center"/>
          </w:tcPr>
          <w:p w:rsidR="004F1632" w:rsidRPr="009377E6" w:rsidRDefault="001D4D97" w:rsidP="009C1738">
            <w:pPr>
              <w:spacing w:line="360" w:lineRule="auto"/>
              <w:ind w:firstLine="340"/>
              <w:jc w:val="center"/>
              <w:rPr>
                <w:szCs w:val="28"/>
                <w:lang w:val="en-US"/>
              </w:rPr>
            </w:pPr>
            <w:r w:rsidRPr="009377E6">
              <w:rPr>
                <w:szCs w:val="28"/>
              </w:rPr>
              <w:t>4</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12</w:t>
            </w:r>
          </w:p>
        </w:tc>
        <w:tc>
          <w:tcPr>
            <w:tcW w:w="3685"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Павел Н.</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3</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13</w:t>
            </w:r>
          </w:p>
        </w:tc>
        <w:tc>
          <w:tcPr>
            <w:tcW w:w="3685"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Артем Я</w:t>
            </w:r>
          </w:p>
        </w:tc>
        <w:tc>
          <w:tcPr>
            <w:tcW w:w="1134" w:type="dxa"/>
            <w:shd w:val="clear" w:color="auto" w:fill="auto"/>
            <w:vAlign w:val="center"/>
          </w:tcPr>
          <w:p w:rsidR="004F1632" w:rsidRPr="009377E6" w:rsidRDefault="001D4D97" w:rsidP="009C1738">
            <w:pPr>
              <w:spacing w:line="360" w:lineRule="auto"/>
              <w:ind w:firstLine="340"/>
              <w:jc w:val="center"/>
              <w:rPr>
                <w:szCs w:val="28"/>
              </w:rPr>
            </w:pPr>
            <w:r w:rsidRPr="009377E6">
              <w:rPr>
                <w:szCs w:val="28"/>
              </w:rPr>
              <w:t>4</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14</w:t>
            </w:r>
          </w:p>
        </w:tc>
        <w:tc>
          <w:tcPr>
            <w:tcW w:w="3685"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Александра Г.</w:t>
            </w:r>
          </w:p>
        </w:tc>
        <w:tc>
          <w:tcPr>
            <w:tcW w:w="1134" w:type="dxa"/>
            <w:shd w:val="clear" w:color="auto" w:fill="auto"/>
            <w:vAlign w:val="center"/>
          </w:tcPr>
          <w:p w:rsidR="004F1632" w:rsidRPr="009377E6" w:rsidRDefault="001D4D97" w:rsidP="009C1738">
            <w:pPr>
              <w:spacing w:line="360" w:lineRule="auto"/>
              <w:ind w:firstLine="340"/>
              <w:jc w:val="center"/>
              <w:rPr>
                <w:szCs w:val="28"/>
              </w:rPr>
            </w:pPr>
            <w:r w:rsidRPr="009377E6">
              <w:rPr>
                <w:szCs w:val="28"/>
              </w:rPr>
              <w:t>4</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15</w:t>
            </w:r>
          </w:p>
        </w:tc>
        <w:tc>
          <w:tcPr>
            <w:tcW w:w="3685"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Виктор Д.</w:t>
            </w:r>
          </w:p>
        </w:tc>
        <w:tc>
          <w:tcPr>
            <w:tcW w:w="1134" w:type="dxa"/>
            <w:shd w:val="clear" w:color="auto" w:fill="auto"/>
            <w:vAlign w:val="center"/>
          </w:tcPr>
          <w:p w:rsidR="004F1632" w:rsidRPr="009377E6" w:rsidRDefault="001D4D97" w:rsidP="009C1738">
            <w:pPr>
              <w:spacing w:line="360" w:lineRule="auto"/>
              <w:ind w:firstLine="340"/>
              <w:jc w:val="center"/>
              <w:rPr>
                <w:szCs w:val="28"/>
              </w:rPr>
            </w:pPr>
            <w:r w:rsidRPr="009377E6">
              <w:rPr>
                <w:szCs w:val="28"/>
              </w:rPr>
              <w:t>5</w:t>
            </w:r>
          </w:p>
        </w:tc>
      </w:tr>
    </w:tbl>
    <w:p w:rsidR="004F1632" w:rsidRDefault="004F1632" w:rsidP="004F1632">
      <w:pPr>
        <w:widowControl w:val="0"/>
        <w:autoSpaceDE w:val="0"/>
        <w:autoSpaceDN w:val="0"/>
        <w:adjustRightInd w:val="0"/>
        <w:spacing w:line="360" w:lineRule="auto"/>
        <w:ind w:right="-96" w:firstLine="709"/>
        <w:jc w:val="both"/>
        <w:rPr>
          <w:rFonts w:ascii="Times New Roman CYR" w:hAnsi="Times New Roman CYR" w:cs="Times New Roman CYR"/>
          <w:sz w:val="28"/>
          <w:szCs w:val="28"/>
        </w:rPr>
      </w:pPr>
    </w:p>
    <w:p w:rsidR="009377E6" w:rsidRPr="009377E6" w:rsidRDefault="009377E6" w:rsidP="004F1632">
      <w:pPr>
        <w:widowControl w:val="0"/>
        <w:autoSpaceDE w:val="0"/>
        <w:autoSpaceDN w:val="0"/>
        <w:adjustRightInd w:val="0"/>
        <w:spacing w:line="360" w:lineRule="auto"/>
        <w:ind w:right="-96" w:firstLine="709"/>
        <w:jc w:val="both"/>
        <w:rPr>
          <w:rFonts w:ascii="Times New Roman CYR" w:hAnsi="Times New Roman CYR" w:cs="Times New Roman CYR"/>
          <w:sz w:val="28"/>
          <w:szCs w:val="28"/>
        </w:rPr>
      </w:pPr>
    </w:p>
    <w:p w:rsidR="001D4D97" w:rsidRPr="009377E6" w:rsidRDefault="001D4D97" w:rsidP="001D4D97">
      <w:pPr>
        <w:spacing w:line="360" w:lineRule="auto"/>
        <w:ind w:firstLine="340"/>
        <w:jc w:val="right"/>
        <w:rPr>
          <w:sz w:val="28"/>
          <w:szCs w:val="28"/>
        </w:rPr>
      </w:pPr>
      <w:r w:rsidRPr="009377E6">
        <w:rPr>
          <w:sz w:val="28"/>
          <w:szCs w:val="28"/>
        </w:rPr>
        <w:t>Таблица 2.5.</w:t>
      </w:r>
    </w:p>
    <w:p w:rsidR="004F1632" w:rsidRPr="009377E6" w:rsidRDefault="001D4D97" w:rsidP="00831CF2">
      <w:pPr>
        <w:spacing w:line="360" w:lineRule="auto"/>
        <w:jc w:val="center"/>
        <w:rPr>
          <w:b/>
          <w:sz w:val="28"/>
          <w:szCs w:val="28"/>
        </w:rPr>
      </w:pPr>
      <w:r w:rsidRPr="009377E6">
        <w:rPr>
          <w:b/>
          <w:sz w:val="28"/>
          <w:szCs w:val="28"/>
        </w:rPr>
        <w:t>Контрольное диагностирование контрольной группы учащихся</w:t>
      </w:r>
    </w:p>
    <w:p w:rsidR="004F1632" w:rsidRPr="009377E6" w:rsidRDefault="004F1632" w:rsidP="004F1632">
      <w:pPr>
        <w:widowControl w:val="0"/>
        <w:autoSpaceDE w:val="0"/>
        <w:autoSpaceDN w:val="0"/>
        <w:adjustRightInd w:val="0"/>
        <w:spacing w:line="360" w:lineRule="auto"/>
        <w:ind w:right="-96" w:firstLine="709"/>
        <w:jc w:val="both"/>
        <w:rPr>
          <w:rFonts w:ascii="Times New Roman CYR" w:hAnsi="Times New Roman CYR" w:cs="Times New Roman CY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3685"/>
        <w:gridCol w:w="1134"/>
      </w:tblGrid>
      <w:tr w:rsidR="004F1632" w:rsidRPr="00263896" w:rsidTr="009C1738">
        <w:tc>
          <w:tcPr>
            <w:tcW w:w="959" w:type="dxa"/>
            <w:shd w:val="clear" w:color="auto" w:fill="auto"/>
          </w:tcPr>
          <w:p w:rsidR="004F1632" w:rsidRPr="009377E6" w:rsidRDefault="004F1632" w:rsidP="009C1738">
            <w:pPr>
              <w:spacing w:line="360" w:lineRule="auto"/>
              <w:ind w:firstLine="340"/>
              <w:jc w:val="both"/>
              <w:rPr>
                <w:szCs w:val="28"/>
              </w:rPr>
            </w:pPr>
            <w:r w:rsidRPr="009377E6">
              <w:rPr>
                <w:szCs w:val="28"/>
              </w:rPr>
              <w:t>№</w:t>
            </w:r>
          </w:p>
        </w:tc>
        <w:tc>
          <w:tcPr>
            <w:tcW w:w="3685" w:type="dxa"/>
            <w:shd w:val="clear" w:color="auto" w:fill="auto"/>
          </w:tcPr>
          <w:p w:rsidR="004F1632" w:rsidRPr="009377E6" w:rsidRDefault="004F1632" w:rsidP="009C1738">
            <w:pPr>
              <w:spacing w:line="360" w:lineRule="auto"/>
              <w:ind w:firstLine="340"/>
              <w:jc w:val="center"/>
              <w:rPr>
                <w:szCs w:val="28"/>
              </w:rPr>
            </w:pPr>
            <w:r w:rsidRPr="009377E6">
              <w:rPr>
                <w:szCs w:val="28"/>
              </w:rPr>
              <w:t>Ф.И.</w:t>
            </w:r>
          </w:p>
        </w:tc>
        <w:tc>
          <w:tcPr>
            <w:tcW w:w="1134" w:type="dxa"/>
            <w:shd w:val="clear" w:color="auto" w:fill="auto"/>
          </w:tcPr>
          <w:p w:rsidR="004F1632" w:rsidRPr="009377E6" w:rsidRDefault="004F1632" w:rsidP="009C1738">
            <w:pPr>
              <w:spacing w:line="360" w:lineRule="auto"/>
              <w:ind w:firstLine="340"/>
              <w:jc w:val="both"/>
              <w:rPr>
                <w:szCs w:val="28"/>
              </w:rPr>
            </w:pPr>
            <w:r w:rsidRPr="009377E6">
              <w:rPr>
                <w:szCs w:val="28"/>
              </w:rPr>
              <w:t>Балл</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1</w:t>
            </w:r>
          </w:p>
        </w:tc>
        <w:tc>
          <w:tcPr>
            <w:tcW w:w="3685" w:type="dxa"/>
            <w:shd w:val="clear" w:color="auto" w:fill="auto"/>
            <w:vAlign w:val="center"/>
          </w:tcPr>
          <w:p w:rsidR="004F1632" w:rsidRPr="009377E6" w:rsidRDefault="004F1632" w:rsidP="009C1738">
            <w:pPr>
              <w:spacing w:line="360" w:lineRule="auto"/>
              <w:ind w:firstLine="340"/>
              <w:rPr>
                <w:szCs w:val="28"/>
              </w:rPr>
            </w:pPr>
            <w:r w:rsidRPr="009377E6">
              <w:rPr>
                <w:szCs w:val="28"/>
              </w:rPr>
              <w:t>Виталина Б.</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3</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2</w:t>
            </w:r>
          </w:p>
        </w:tc>
        <w:tc>
          <w:tcPr>
            <w:tcW w:w="3685" w:type="dxa"/>
            <w:shd w:val="clear" w:color="auto" w:fill="auto"/>
            <w:vAlign w:val="center"/>
          </w:tcPr>
          <w:p w:rsidR="004F1632" w:rsidRPr="009377E6" w:rsidRDefault="004F1632" w:rsidP="009C1738">
            <w:pPr>
              <w:spacing w:line="360" w:lineRule="auto"/>
              <w:ind w:firstLine="340"/>
              <w:rPr>
                <w:szCs w:val="28"/>
              </w:rPr>
            </w:pPr>
            <w:r w:rsidRPr="009377E6">
              <w:rPr>
                <w:szCs w:val="28"/>
              </w:rPr>
              <w:t>Вячеслав Б</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5</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3</w:t>
            </w:r>
          </w:p>
        </w:tc>
        <w:tc>
          <w:tcPr>
            <w:tcW w:w="3685" w:type="dxa"/>
            <w:shd w:val="clear" w:color="auto" w:fill="auto"/>
            <w:vAlign w:val="center"/>
          </w:tcPr>
          <w:p w:rsidR="004F1632" w:rsidRPr="009377E6" w:rsidRDefault="004F1632" w:rsidP="009C1738">
            <w:pPr>
              <w:spacing w:line="360" w:lineRule="auto"/>
              <w:ind w:firstLine="340"/>
              <w:rPr>
                <w:szCs w:val="28"/>
              </w:rPr>
            </w:pPr>
            <w:r w:rsidRPr="009377E6">
              <w:rPr>
                <w:szCs w:val="28"/>
              </w:rPr>
              <w:t>Вероника З</w:t>
            </w:r>
          </w:p>
        </w:tc>
        <w:tc>
          <w:tcPr>
            <w:tcW w:w="1134" w:type="dxa"/>
            <w:shd w:val="clear" w:color="auto" w:fill="auto"/>
            <w:vAlign w:val="center"/>
          </w:tcPr>
          <w:p w:rsidR="004F1632" w:rsidRPr="009377E6" w:rsidRDefault="00563D0D" w:rsidP="009C1738">
            <w:pPr>
              <w:spacing w:line="360" w:lineRule="auto"/>
              <w:ind w:firstLine="340"/>
              <w:jc w:val="center"/>
              <w:rPr>
                <w:szCs w:val="28"/>
              </w:rPr>
            </w:pPr>
            <w:r w:rsidRPr="009377E6">
              <w:rPr>
                <w:szCs w:val="28"/>
              </w:rPr>
              <w:t>4</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4</w:t>
            </w:r>
          </w:p>
        </w:tc>
        <w:tc>
          <w:tcPr>
            <w:tcW w:w="3685" w:type="dxa"/>
            <w:shd w:val="clear" w:color="auto" w:fill="auto"/>
            <w:vAlign w:val="center"/>
          </w:tcPr>
          <w:p w:rsidR="004F1632" w:rsidRPr="009377E6" w:rsidRDefault="004F1632" w:rsidP="009C1738">
            <w:pPr>
              <w:spacing w:line="360" w:lineRule="auto"/>
              <w:ind w:firstLine="340"/>
              <w:rPr>
                <w:szCs w:val="28"/>
              </w:rPr>
            </w:pPr>
            <w:r w:rsidRPr="009377E6">
              <w:rPr>
                <w:szCs w:val="28"/>
              </w:rPr>
              <w:t>Сергей В</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3</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5</w:t>
            </w:r>
          </w:p>
        </w:tc>
        <w:tc>
          <w:tcPr>
            <w:tcW w:w="3685" w:type="dxa"/>
            <w:shd w:val="clear" w:color="auto" w:fill="auto"/>
            <w:vAlign w:val="center"/>
          </w:tcPr>
          <w:p w:rsidR="004F1632" w:rsidRPr="009377E6" w:rsidRDefault="004F1632" w:rsidP="009C1738">
            <w:pPr>
              <w:spacing w:line="360" w:lineRule="auto"/>
              <w:ind w:firstLine="340"/>
              <w:rPr>
                <w:szCs w:val="28"/>
              </w:rPr>
            </w:pPr>
            <w:r w:rsidRPr="009377E6">
              <w:rPr>
                <w:szCs w:val="28"/>
              </w:rPr>
              <w:t>Даниил Г</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3</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6</w:t>
            </w:r>
          </w:p>
        </w:tc>
        <w:tc>
          <w:tcPr>
            <w:tcW w:w="3685" w:type="dxa"/>
            <w:shd w:val="clear" w:color="auto" w:fill="auto"/>
            <w:vAlign w:val="center"/>
          </w:tcPr>
          <w:p w:rsidR="004F1632" w:rsidRPr="009377E6" w:rsidRDefault="004F1632" w:rsidP="009C1738">
            <w:pPr>
              <w:spacing w:line="360" w:lineRule="auto"/>
              <w:ind w:firstLine="340"/>
              <w:rPr>
                <w:szCs w:val="28"/>
              </w:rPr>
            </w:pPr>
            <w:r w:rsidRPr="009377E6">
              <w:rPr>
                <w:szCs w:val="28"/>
              </w:rPr>
              <w:t>Олег Ж.</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4</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lastRenderedPageBreak/>
              <w:t>7</w:t>
            </w:r>
          </w:p>
        </w:tc>
        <w:tc>
          <w:tcPr>
            <w:tcW w:w="3685" w:type="dxa"/>
            <w:shd w:val="clear" w:color="auto" w:fill="auto"/>
            <w:vAlign w:val="center"/>
          </w:tcPr>
          <w:p w:rsidR="004F1632" w:rsidRPr="009377E6" w:rsidRDefault="004F1632" w:rsidP="009C1738">
            <w:pPr>
              <w:spacing w:line="360" w:lineRule="auto"/>
              <w:ind w:firstLine="340"/>
              <w:rPr>
                <w:szCs w:val="28"/>
              </w:rPr>
            </w:pPr>
            <w:r w:rsidRPr="009377E6">
              <w:rPr>
                <w:szCs w:val="28"/>
              </w:rPr>
              <w:t>Мария П.</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5</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8</w:t>
            </w:r>
          </w:p>
        </w:tc>
        <w:tc>
          <w:tcPr>
            <w:tcW w:w="3685" w:type="dxa"/>
            <w:shd w:val="clear" w:color="auto" w:fill="auto"/>
            <w:vAlign w:val="center"/>
          </w:tcPr>
          <w:p w:rsidR="004F1632" w:rsidRPr="009377E6" w:rsidRDefault="004F1632" w:rsidP="009C1738">
            <w:pPr>
              <w:spacing w:line="360" w:lineRule="auto"/>
              <w:ind w:firstLine="340"/>
              <w:rPr>
                <w:szCs w:val="28"/>
              </w:rPr>
            </w:pPr>
            <w:r w:rsidRPr="009377E6">
              <w:rPr>
                <w:szCs w:val="28"/>
              </w:rPr>
              <w:t>Анна С.</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3</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9</w:t>
            </w:r>
          </w:p>
        </w:tc>
        <w:tc>
          <w:tcPr>
            <w:tcW w:w="3685" w:type="dxa"/>
            <w:shd w:val="clear" w:color="auto" w:fill="auto"/>
            <w:vAlign w:val="center"/>
          </w:tcPr>
          <w:p w:rsidR="004F1632" w:rsidRPr="009377E6" w:rsidRDefault="004F1632" w:rsidP="009C1738">
            <w:pPr>
              <w:spacing w:line="360" w:lineRule="auto"/>
              <w:ind w:firstLine="340"/>
              <w:rPr>
                <w:szCs w:val="28"/>
              </w:rPr>
            </w:pPr>
            <w:r w:rsidRPr="009377E6">
              <w:rPr>
                <w:szCs w:val="28"/>
              </w:rPr>
              <w:t>Ася С.</w:t>
            </w:r>
          </w:p>
        </w:tc>
        <w:tc>
          <w:tcPr>
            <w:tcW w:w="1134" w:type="dxa"/>
            <w:shd w:val="clear" w:color="auto" w:fill="auto"/>
            <w:vAlign w:val="center"/>
          </w:tcPr>
          <w:p w:rsidR="004F1632" w:rsidRPr="009377E6" w:rsidRDefault="004F1632" w:rsidP="009C1738">
            <w:pPr>
              <w:spacing w:line="360" w:lineRule="auto"/>
              <w:ind w:firstLine="340"/>
              <w:jc w:val="center"/>
              <w:rPr>
                <w:szCs w:val="28"/>
                <w:lang w:val="en-US"/>
              </w:rPr>
            </w:pPr>
            <w:r w:rsidRPr="009377E6">
              <w:rPr>
                <w:szCs w:val="28"/>
                <w:lang w:val="en-US"/>
              </w:rPr>
              <w:t>3</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10</w:t>
            </w:r>
          </w:p>
        </w:tc>
        <w:tc>
          <w:tcPr>
            <w:tcW w:w="3685" w:type="dxa"/>
            <w:shd w:val="clear" w:color="auto" w:fill="auto"/>
            <w:vAlign w:val="center"/>
          </w:tcPr>
          <w:p w:rsidR="004F1632" w:rsidRPr="009377E6" w:rsidRDefault="004F1632" w:rsidP="009C1738">
            <w:pPr>
              <w:spacing w:line="360" w:lineRule="auto"/>
              <w:ind w:firstLine="340"/>
              <w:rPr>
                <w:szCs w:val="28"/>
              </w:rPr>
            </w:pPr>
            <w:r w:rsidRPr="009377E6">
              <w:rPr>
                <w:szCs w:val="28"/>
              </w:rPr>
              <w:t>Антон Ч.</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4</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11</w:t>
            </w:r>
          </w:p>
        </w:tc>
        <w:tc>
          <w:tcPr>
            <w:tcW w:w="3685" w:type="dxa"/>
            <w:shd w:val="clear" w:color="auto" w:fill="auto"/>
            <w:vAlign w:val="center"/>
          </w:tcPr>
          <w:p w:rsidR="004F1632" w:rsidRPr="009377E6" w:rsidRDefault="004F1632" w:rsidP="009C1738">
            <w:pPr>
              <w:spacing w:line="360" w:lineRule="auto"/>
              <w:ind w:firstLine="340"/>
              <w:rPr>
                <w:szCs w:val="28"/>
              </w:rPr>
            </w:pPr>
            <w:r w:rsidRPr="009377E6">
              <w:rPr>
                <w:szCs w:val="28"/>
              </w:rPr>
              <w:t>Владимир Ш.</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3</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12</w:t>
            </w:r>
          </w:p>
        </w:tc>
        <w:tc>
          <w:tcPr>
            <w:tcW w:w="3685" w:type="dxa"/>
            <w:shd w:val="clear" w:color="auto" w:fill="auto"/>
            <w:vAlign w:val="center"/>
          </w:tcPr>
          <w:p w:rsidR="004F1632" w:rsidRPr="009377E6" w:rsidRDefault="004F1632" w:rsidP="009C1738">
            <w:pPr>
              <w:spacing w:line="360" w:lineRule="auto"/>
              <w:ind w:firstLine="340"/>
              <w:rPr>
                <w:szCs w:val="28"/>
              </w:rPr>
            </w:pPr>
            <w:r w:rsidRPr="009377E6">
              <w:rPr>
                <w:szCs w:val="28"/>
              </w:rPr>
              <w:t>Виктория Ш.</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5</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13</w:t>
            </w:r>
          </w:p>
        </w:tc>
        <w:tc>
          <w:tcPr>
            <w:tcW w:w="3685" w:type="dxa"/>
            <w:shd w:val="clear" w:color="auto" w:fill="auto"/>
            <w:vAlign w:val="center"/>
          </w:tcPr>
          <w:p w:rsidR="004F1632" w:rsidRPr="009377E6" w:rsidRDefault="004F1632" w:rsidP="009C1738">
            <w:pPr>
              <w:spacing w:line="360" w:lineRule="auto"/>
              <w:ind w:firstLine="340"/>
              <w:rPr>
                <w:szCs w:val="28"/>
              </w:rPr>
            </w:pPr>
            <w:r w:rsidRPr="009377E6">
              <w:rPr>
                <w:szCs w:val="28"/>
              </w:rPr>
              <w:t>Валентина К.</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3</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14</w:t>
            </w:r>
          </w:p>
        </w:tc>
        <w:tc>
          <w:tcPr>
            <w:tcW w:w="3685" w:type="dxa"/>
            <w:shd w:val="clear" w:color="auto" w:fill="auto"/>
            <w:vAlign w:val="center"/>
          </w:tcPr>
          <w:p w:rsidR="004F1632" w:rsidRPr="009377E6" w:rsidRDefault="004F1632" w:rsidP="009C1738">
            <w:pPr>
              <w:spacing w:line="360" w:lineRule="auto"/>
              <w:ind w:firstLine="340"/>
              <w:rPr>
                <w:szCs w:val="28"/>
              </w:rPr>
            </w:pPr>
            <w:r w:rsidRPr="009377E6">
              <w:rPr>
                <w:szCs w:val="28"/>
              </w:rPr>
              <w:t>Эдуард С.</w:t>
            </w:r>
          </w:p>
        </w:tc>
        <w:tc>
          <w:tcPr>
            <w:tcW w:w="1134" w:type="dxa"/>
            <w:shd w:val="clear" w:color="auto" w:fill="auto"/>
            <w:vAlign w:val="center"/>
          </w:tcPr>
          <w:p w:rsidR="004F1632" w:rsidRPr="009377E6" w:rsidRDefault="00563D0D" w:rsidP="009C1738">
            <w:pPr>
              <w:spacing w:line="360" w:lineRule="auto"/>
              <w:ind w:firstLine="340"/>
              <w:jc w:val="center"/>
              <w:rPr>
                <w:szCs w:val="28"/>
              </w:rPr>
            </w:pPr>
            <w:r w:rsidRPr="009377E6">
              <w:rPr>
                <w:szCs w:val="28"/>
              </w:rPr>
              <w:t>3</w:t>
            </w:r>
          </w:p>
        </w:tc>
      </w:tr>
      <w:tr w:rsidR="004F1632" w:rsidRPr="00263896" w:rsidTr="009C1738">
        <w:tc>
          <w:tcPr>
            <w:tcW w:w="959" w:type="dxa"/>
            <w:shd w:val="clear" w:color="auto" w:fill="auto"/>
            <w:vAlign w:val="center"/>
          </w:tcPr>
          <w:p w:rsidR="004F1632" w:rsidRPr="009377E6" w:rsidRDefault="004F1632" w:rsidP="009C1738">
            <w:pPr>
              <w:spacing w:line="360" w:lineRule="auto"/>
              <w:ind w:firstLine="340"/>
              <w:jc w:val="center"/>
              <w:rPr>
                <w:b/>
                <w:szCs w:val="28"/>
              </w:rPr>
            </w:pPr>
            <w:r w:rsidRPr="009377E6">
              <w:rPr>
                <w:b/>
                <w:szCs w:val="28"/>
              </w:rPr>
              <w:t>15</w:t>
            </w:r>
          </w:p>
        </w:tc>
        <w:tc>
          <w:tcPr>
            <w:tcW w:w="3685" w:type="dxa"/>
            <w:shd w:val="clear" w:color="auto" w:fill="auto"/>
            <w:vAlign w:val="center"/>
          </w:tcPr>
          <w:p w:rsidR="004F1632" w:rsidRPr="009377E6" w:rsidRDefault="004F1632" w:rsidP="009C1738">
            <w:pPr>
              <w:spacing w:line="360" w:lineRule="auto"/>
              <w:ind w:firstLine="340"/>
              <w:rPr>
                <w:szCs w:val="28"/>
              </w:rPr>
            </w:pPr>
            <w:r w:rsidRPr="009377E6">
              <w:rPr>
                <w:szCs w:val="28"/>
              </w:rPr>
              <w:t>Диана П.</w:t>
            </w:r>
          </w:p>
        </w:tc>
        <w:tc>
          <w:tcPr>
            <w:tcW w:w="1134" w:type="dxa"/>
            <w:shd w:val="clear" w:color="auto" w:fill="auto"/>
            <w:vAlign w:val="center"/>
          </w:tcPr>
          <w:p w:rsidR="004F1632" w:rsidRPr="009377E6" w:rsidRDefault="004F1632" w:rsidP="009C1738">
            <w:pPr>
              <w:spacing w:line="360" w:lineRule="auto"/>
              <w:ind w:firstLine="340"/>
              <w:jc w:val="center"/>
              <w:rPr>
                <w:szCs w:val="28"/>
              </w:rPr>
            </w:pPr>
            <w:r w:rsidRPr="009377E6">
              <w:rPr>
                <w:szCs w:val="28"/>
              </w:rPr>
              <w:t>3</w:t>
            </w:r>
          </w:p>
        </w:tc>
      </w:tr>
    </w:tbl>
    <w:p w:rsidR="00563D0D" w:rsidRDefault="00563D0D" w:rsidP="00831CF2">
      <w:pPr>
        <w:widowControl w:val="0"/>
        <w:autoSpaceDE w:val="0"/>
        <w:autoSpaceDN w:val="0"/>
        <w:adjustRightInd w:val="0"/>
        <w:spacing w:line="360" w:lineRule="auto"/>
        <w:ind w:right="-96" w:firstLine="340"/>
        <w:jc w:val="both"/>
        <w:rPr>
          <w:rFonts w:ascii="Times New Roman CYR" w:hAnsi="Times New Roman CYR" w:cs="Times New Roman CYR"/>
          <w:sz w:val="28"/>
          <w:szCs w:val="28"/>
        </w:rPr>
      </w:pPr>
    </w:p>
    <w:p w:rsidR="004F1632" w:rsidRDefault="004F1632" w:rsidP="00831CF2">
      <w:pPr>
        <w:widowControl w:val="0"/>
        <w:autoSpaceDE w:val="0"/>
        <w:autoSpaceDN w:val="0"/>
        <w:adjustRightInd w:val="0"/>
        <w:spacing w:line="360" w:lineRule="auto"/>
        <w:ind w:right="-96" w:firstLine="340"/>
        <w:jc w:val="both"/>
        <w:rPr>
          <w:rFonts w:ascii="Times New Roman CYR" w:hAnsi="Times New Roman CYR" w:cs="Times New Roman CYR"/>
          <w:sz w:val="28"/>
          <w:szCs w:val="28"/>
        </w:rPr>
      </w:pPr>
      <w:r>
        <w:rPr>
          <w:rFonts w:ascii="Times New Roman CYR" w:hAnsi="Times New Roman CYR" w:cs="Times New Roman CYR"/>
          <w:sz w:val="28"/>
          <w:szCs w:val="28"/>
        </w:rPr>
        <w:t>В 4 классе Чу</w:t>
      </w:r>
      <w:r w:rsidR="001D4D97">
        <w:rPr>
          <w:rFonts w:ascii="Times New Roman CYR" w:hAnsi="Times New Roman CYR" w:cs="Times New Roman CYR"/>
          <w:sz w:val="28"/>
          <w:szCs w:val="28"/>
        </w:rPr>
        <w:t>мбурской НОШ пятерок получило 33</w:t>
      </w:r>
      <w:r>
        <w:rPr>
          <w:rFonts w:ascii="Times New Roman CYR" w:hAnsi="Times New Roman CYR" w:cs="Times New Roman CYR"/>
          <w:sz w:val="28"/>
          <w:szCs w:val="28"/>
        </w:rPr>
        <w:t xml:space="preserve">% учеников, а в Юшкинской НОШ </w:t>
      </w:r>
      <w:r w:rsidR="001D4D97">
        <w:rPr>
          <w:rFonts w:ascii="Times New Roman CYR" w:hAnsi="Times New Roman CYR" w:cs="Times New Roman CYR"/>
          <w:sz w:val="28"/>
          <w:szCs w:val="28"/>
        </w:rPr>
        <w:t xml:space="preserve">всего </w:t>
      </w:r>
      <w:r w:rsidR="00563D0D">
        <w:rPr>
          <w:rFonts w:ascii="Times New Roman CYR" w:hAnsi="Times New Roman CYR" w:cs="Times New Roman CYR"/>
          <w:sz w:val="28"/>
          <w:szCs w:val="28"/>
        </w:rPr>
        <w:t>20</w:t>
      </w:r>
      <w:r w:rsidR="001D4D97">
        <w:rPr>
          <w:rFonts w:ascii="Times New Roman CYR" w:hAnsi="Times New Roman CYR" w:cs="Times New Roman CYR"/>
          <w:sz w:val="28"/>
          <w:szCs w:val="28"/>
        </w:rPr>
        <w:t>%. Четверки получили 40</w:t>
      </w:r>
      <w:r>
        <w:rPr>
          <w:rFonts w:ascii="Times New Roman CYR" w:hAnsi="Times New Roman CYR" w:cs="Times New Roman CYR"/>
          <w:sz w:val="28"/>
          <w:szCs w:val="28"/>
        </w:rPr>
        <w:t xml:space="preserve">% учащихся в Чумбурской НОШ и </w:t>
      </w:r>
      <w:r w:rsidR="00563D0D">
        <w:rPr>
          <w:rFonts w:ascii="Times New Roman CYR" w:hAnsi="Times New Roman CYR" w:cs="Times New Roman CYR"/>
          <w:sz w:val="28"/>
          <w:szCs w:val="28"/>
        </w:rPr>
        <w:t>20</w:t>
      </w:r>
      <w:r>
        <w:rPr>
          <w:rFonts w:ascii="Times New Roman CYR" w:hAnsi="Times New Roman CYR" w:cs="Times New Roman CYR"/>
          <w:sz w:val="28"/>
          <w:szCs w:val="28"/>
        </w:rPr>
        <w:t>% в</w:t>
      </w:r>
      <w:r w:rsidRPr="00A53FF0">
        <w:rPr>
          <w:rFonts w:ascii="Times New Roman CYR" w:hAnsi="Times New Roman CYR" w:cs="Times New Roman CYR"/>
          <w:sz w:val="28"/>
          <w:szCs w:val="28"/>
        </w:rPr>
        <w:t xml:space="preserve"> </w:t>
      </w:r>
      <w:r>
        <w:rPr>
          <w:rFonts w:ascii="Times New Roman CYR" w:hAnsi="Times New Roman CYR" w:cs="Times New Roman CYR"/>
          <w:sz w:val="28"/>
          <w:szCs w:val="28"/>
        </w:rPr>
        <w:t>Юшкинской НОШ. В</w:t>
      </w:r>
      <w:r w:rsidRPr="00A53FF0">
        <w:rPr>
          <w:rFonts w:ascii="Times New Roman CYR" w:hAnsi="Times New Roman CYR" w:cs="Times New Roman CYR"/>
          <w:sz w:val="28"/>
          <w:szCs w:val="28"/>
        </w:rPr>
        <w:t xml:space="preserve"> </w:t>
      </w:r>
      <w:r>
        <w:rPr>
          <w:rFonts w:ascii="Times New Roman CYR" w:hAnsi="Times New Roman CYR" w:cs="Times New Roman CYR"/>
          <w:sz w:val="28"/>
          <w:szCs w:val="28"/>
        </w:rPr>
        <w:t>Чумб</w:t>
      </w:r>
      <w:r w:rsidR="001D4D97">
        <w:rPr>
          <w:rFonts w:ascii="Times New Roman CYR" w:hAnsi="Times New Roman CYR" w:cs="Times New Roman CYR"/>
          <w:sz w:val="28"/>
          <w:szCs w:val="28"/>
        </w:rPr>
        <w:t>урской НОШ тройки получили 27</w:t>
      </w:r>
      <w:r>
        <w:rPr>
          <w:rFonts w:ascii="Times New Roman CYR" w:hAnsi="Times New Roman CYR" w:cs="Times New Roman CYR"/>
          <w:sz w:val="28"/>
          <w:szCs w:val="28"/>
        </w:rPr>
        <w:t>% детей и в</w:t>
      </w:r>
      <w:r w:rsidR="00563D0D">
        <w:rPr>
          <w:rFonts w:ascii="Times New Roman CYR" w:hAnsi="Times New Roman CYR" w:cs="Times New Roman CYR"/>
          <w:sz w:val="28"/>
          <w:szCs w:val="28"/>
        </w:rPr>
        <w:t xml:space="preserve"> Юшкинской НОШ тройки получили 6</w:t>
      </w:r>
      <w:r>
        <w:rPr>
          <w:rFonts w:ascii="Times New Roman CYR" w:hAnsi="Times New Roman CYR" w:cs="Times New Roman CYR"/>
          <w:sz w:val="28"/>
          <w:szCs w:val="28"/>
        </w:rPr>
        <w:t>0% от ч</w:t>
      </w:r>
      <w:r w:rsidR="00563D0D">
        <w:rPr>
          <w:rFonts w:ascii="Times New Roman CYR" w:hAnsi="Times New Roman CYR" w:cs="Times New Roman CYR"/>
          <w:sz w:val="28"/>
          <w:szCs w:val="28"/>
        </w:rPr>
        <w:t>исла участвующих в исследовании</w:t>
      </w:r>
      <w:r>
        <w:rPr>
          <w:rFonts w:ascii="Times New Roman CYR" w:hAnsi="Times New Roman CYR" w:cs="Times New Roman CYR"/>
          <w:sz w:val="28"/>
          <w:szCs w:val="28"/>
        </w:rPr>
        <w:t xml:space="preserve">. </w:t>
      </w:r>
    </w:p>
    <w:p w:rsidR="00563D0D" w:rsidRDefault="004F1632" w:rsidP="00831CF2">
      <w:pPr>
        <w:spacing w:line="360" w:lineRule="auto"/>
        <w:ind w:firstLine="340"/>
        <w:jc w:val="both"/>
        <w:rPr>
          <w:sz w:val="28"/>
          <w:szCs w:val="28"/>
        </w:rPr>
      </w:pPr>
      <w:r>
        <w:rPr>
          <w:rFonts w:ascii="Times New Roman CYR" w:hAnsi="Times New Roman CYR" w:cs="Times New Roman CYR"/>
          <w:sz w:val="28"/>
          <w:szCs w:val="28"/>
        </w:rPr>
        <w:t xml:space="preserve">Процент качества знаний в Чумбурской НОШ составил </w:t>
      </w:r>
      <w:r w:rsidR="00563D0D">
        <w:rPr>
          <w:rFonts w:ascii="Times New Roman CYR" w:hAnsi="Times New Roman CYR" w:cs="Times New Roman CYR"/>
          <w:sz w:val="28"/>
          <w:szCs w:val="28"/>
        </w:rPr>
        <w:t>73%, а в Юшкинской НОШ 40</w:t>
      </w:r>
      <w:r w:rsidR="00485B26">
        <w:rPr>
          <w:rFonts w:ascii="Times New Roman CYR" w:hAnsi="Times New Roman CYR" w:cs="Times New Roman CYR"/>
          <w:sz w:val="28"/>
          <w:szCs w:val="28"/>
        </w:rPr>
        <w:t>%. Данное исследование показало, что использование метода проекта успешно влияет на формирование навыка говорения чему свидетельствуют денные, полученные в ходе эксперимента.</w:t>
      </w:r>
      <w:r>
        <w:rPr>
          <w:rFonts w:ascii="Times New Roman CYR" w:hAnsi="Times New Roman CYR" w:cs="Times New Roman CYR"/>
          <w:sz w:val="28"/>
          <w:szCs w:val="28"/>
        </w:rPr>
        <w:t xml:space="preserve"> </w:t>
      </w:r>
    </w:p>
    <w:p w:rsidR="00485B26" w:rsidRPr="00AD12CC" w:rsidRDefault="0072584D" w:rsidP="00831CF2">
      <w:pPr>
        <w:spacing w:line="360" w:lineRule="auto"/>
        <w:ind w:firstLine="340"/>
        <w:jc w:val="center"/>
        <w:rPr>
          <w:b/>
          <w:sz w:val="28"/>
          <w:szCs w:val="20"/>
        </w:rPr>
      </w:pPr>
      <w:r>
        <w:rPr>
          <w:b/>
          <w:sz w:val="28"/>
          <w:szCs w:val="28"/>
        </w:rPr>
        <w:br w:type="page"/>
      </w:r>
      <w:bookmarkStart w:id="12" w:name="_Toc316994267"/>
      <w:r w:rsidRPr="00AD12CC">
        <w:rPr>
          <w:b/>
          <w:sz w:val="28"/>
          <w:szCs w:val="28"/>
        </w:rPr>
        <w:lastRenderedPageBreak/>
        <w:t>ЗАКЛЮЧЕНИЕ</w:t>
      </w:r>
      <w:bookmarkEnd w:id="12"/>
    </w:p>
    <w:p w:rsidR="00485B26" w:rsidRDefault="00485B26" w:rsidP="00831CF2">
      <w:pPr>
        <w:spacing w:line="360" w:lineRule="auto"/>
        <w:ind w:firstLine="340"/>
        <w:jc w:val="both"/>
        <w:rPr>
          <w:sz w:val="28"/>
          <w:szCs w:val="20"/>
        </w:rPr>
      </w:pPr>
      <w:r>
        <w:rPr>
          <w:sz w:val="28"/>
          <w:szCs w:val="20"/>
        </w:rPr>
        <w:t>При формировании навыка</w:t>
      </w:r>
      <w:r w:rsidRPr="00974292">
        <w:rPr>
          <w:sz w:val="28"/>
          <w:szCs w:val="20"/>
        </w:rPr>
        <w:t xml:space="preserve"> говорения на уроке иностранного языка важно, чтобы процесс обучения проходил на изучаемом языке, но в тоже время он не должен концентрироваться только на языковых проблемах. В своей совокупности уроки должны быть типологически разными, при этом приоритетная тема постоянно меняется в зависимости от конкретной цели текущего урока. На уроке решает одну главную задачу, при этом остальные являются сопутствующими. Отсюда и определение типов уроков развития того или иного вида речевой деятельности, уроков ознакомления, тренировки, контроля и т.д. </w:t>
      </w:r>
    </w:p>
    <w:p w:rsidR="0072584D" w:rsidRPr="00831CF2" w:rsidRDefault="00485B26" w:rsidP="00831CF2">
      <w:pPr>
        <w:spacing w:line="360" w:lineRule="auto"/>
        <w:ind w:firstLine="340"/>
        <w:jc w:val="both"/>
        <w:rPr>
          <w:sz w:val="28"/>
          <w:szCs w:val="20"/>
        </w:rPr>
      </w:pPr>
      <w:r w:rsidRPr="0055285E">
        <w:rPr>
          <w:sz w:val="28"/>
          <w:szCs w:val="20"/>
        </w:rPr>
        <w:t>На уроках необходимо использо</w:t>
      </w:r>
      <w:r w:rsidRPr="0055285E">
        <w:rPr>
          <w:sz w:val="28"/>
          <w:szCs w:val="20"/>
        </w:rPr>
        <w:softHyphen/>
        <w:t xml:space="preserve">вать специальные упражнения и задания, а значит, должны </w:t>
      </w:r>
      <w:r w:rsidRPr="00974292">
        <w:rPr>
          <w:sz w:val="28"/>
          <w:szCs w:val="20"/>
        </w:rPr>
        <w:t>быть и уроки, направленные главным образом на развитие навыков го</w:t>
      </w:r>
      <w:r w:rsidRPr="00974292">
        <w:rPr>
          <w:sz w:val="28"/>
          <w:szCs w:val="20"/>
        </w:rPr>
        <w:softHyphen/>
        <w:t>ворения.</w:t>
      </w:r>
      <w:r>
        <w:rPr>
          <w:sz w:val="28"/>
          <w:szCs w:val="20"/>
        </w:rPr>
        <w:t xml:space="preserve"> Такими уроками являются уроки-проекты.</w:t>
      </w:r>
    </w:p>
    <w:p w:rsidR="0072584D" w:rsidRPr="00831CF2" w:rsidRDefault="00485B26" w:rsidP="00831CF2">
      <w:pPr>
        <w:spacing w:line="360" w:lineRule="auto"/>
        <w:ind w:left="75" w:right="75" w:firstLine="340"/>
        <w:jc w:val="both"/>
        <w:rPr>
          <w:sz w:val="28"/>
          <w:szCs w:val="28"/>
        </w:rPr>
      </w:pPr>
      <w:r w:rsidRPr="001E2D70">
        <w:rPr>
          <w:sz w:val="28"/>
          <w:szCs w:val="28"/>
        </w:rPr>
        <w:t>В проектной работе учащиеся включаются в организуемую педагогом поисковую учебно-познавательную деятельность. Педагог опирается при этом на уже имеющиеся возможности, способности детей к творческому мышлению.</w:t>
      </w:r>
    </w:p>
    <w:p w:rsidR="0072584D" w:rsidRDefault="0072584D" w:rsidP="00831CF2">
      <w:pPr>
        <w:spacing w:line="360" w:lineRule="auto"/>
        <w:ind w:firstLine="340"/>
        <w:jc w:val="both"/>
        <w:rPr>
          <w:sz w:val="28"/>
          <w:szCs w:val="28"/>
        </w:rPr>
      </w:pPr>
      <w:r>
        <w:rPr>
          <w:sz w:val="28"/>
          <w:szCs w:val="28"/>
        </w:rPr>
        <w:t>Нами была достигнута поставленная цель: в ходе исследования мы определи степень влияния</w:t>
      </w:r>
      <w:r w:rsidR="00684AE3">
        <w:rPr>
          <w:sz w:val="28"/>
          <w:szCs w:val="28"/>
        </w:rPr>
        <w:t xml:space="preserve"> метода проекта на развитие навыка говорения</w:t>
      </w:r>
      <w:r>
        <w:rPr>
          <w:sz w:val="28"/>
          <w:szCs w:val="28"/>
        </w:rPr>
        <w:t xml:space="preserve">. Изучили основные походы к проблеме </w:t>
      </w:r>
      <w:r w:rsidR="00684AE3">
        <w:rPr>
          <w:sz w:val="28"/>
          <w:szCs w:val="28"/>
        </w:rPr>
        <w:t>использования метода проекта на начальном этапе обучения английскому языку как  средство развития навыка говорения</w:t>
      </w:r>
      <w:r>
        <w:rPr>
          <w:sz w:val="28"/>
          <w:szCs w:val="28"/>
        </w:rPr>
        <w:t xml:space="preserve">. Установили наличие связи </w:t>
      </w:r>
      <w:r w:rsidR="00684AE3">
        <w:rPr>
          <w:sz w:val="28"/>
          <w:szCs w:val="28"/>
        </w:rPr>
        <w:t xml:space="preserve">метода проекта </w:t>
      </w:r>
      <w:r>
        <w:rPr>
          <w:sz w:val="28"/>
          <w:szCs w:val="28"/>
        </w:rPr>
        <w:t xml:space="preserve">с </w:t>
      </w:r>
      <w:r w:rsidR="00684AE3">
        <w:rPr>
          <w:sz w:val="28"/>
          <w:szCs w:val="28"/>
        </w:rPr>
        <w:t xml:space="preserve">развитием навыка говорения </w:t>
      </w:r>
      <w:r w:rsidR="000E132D">
        <w:rPr>
          <w:sz w:val="28"/>
          <w:szCs w:val="28"/>
        </w:rPr>
        <w:t xml:space="preserve">учеников начальных классов. </w:t>
      </w:r>
    </w:p>
    <w:p w:rsidR="007E3652" w:rsidRPr="00684AE3" w:rsidRDefault="0072584D" w:rsidP="00831CF2">
      <w:pPr>
        <w:tabs>
          <w:tab w:val="left" w:pos="851"/>
        </w:tabs>
        <w:spacing w:line="360" w:lineRule="auto"/>
        <w:ind w:firstLine="340"/>
        <w:jc w:val="both"/>
        <w:rPr>
          <w:sz w:val="28"/>
          <w:szCs w:val="28"/>
        </w:rPr>
      </w:pPr>
      <w:r>
        <w:rPr>
          <w:sz w:val="28"/>
          <w:szCs w:val="28"/>
        </w:rPr>
        <w:t xml:space="preserve">В ходе исследовательской работы выдвинутая нами гипотеза подтвердилась. Действительно, как показало исследование, </w:t>
      </w:r>
      <w:r w:rsidRPr="00263896">
        <w:rPr>
          <w:sz w:val="28"/>
          <w:szCs w:val="28"/>
        </w:rPr>
        <w:t xml:space="preserve">активное использование </w:t>
      </w:r>
      <w:r w:rsidR="00684AE3">
        <w:rPr>
          <w:sz w:val="28"/>
          <w:szCs w:val="28"/>
        </w:rPr>
        <w:t>метода проекта</w:t>
      </w:r>
      <w:r w:rsidRPr="00263896">
        <w:rPr>
          <w:sz w:val="28"/>
          <w:szCs w:val="28"/>
        </w:rPr>
        <w:t xml:space="preserve"> на уроках английского языка </w:t>
      </w:r>
      <w:r>
        <w:rPr>
          <w:sz w:val="28"/>
          <w:szCs w:val="28"/>
        </w:rPr>
        <w:t>в начальных классах является</w:t>
      </w:r>
      <w:r w:rsidRPr="00263896">
        <w:rPr>
          <w:sz w:val="28"/>
          <w:szCs w:val="28"/>
        </w:rPr>
        <w:t xml:space="preserve"> одним из оптимальных </w:t>
      </w:r>
      <w:r w:rsidR="00684AE3">
        <w:rPr>
          <w:sz w:val="28"/>
          <w:szCs w:val="28"/>
        </w:rPr>
        <w:t>средств</w:t>
      </w:r>
      <w:r w:rsidRPr="00263896">
        <w:rPr>
          <w:sz w:val="28"/>
          <w:szCs w:val="28"/>
        </w:rPr>
        <w:t xml:space="preserve"> формирования </w:t>
      </w:r>
      <w:r w:rsidR="00684AE3">
        <w:rPr>
          <w:sz w:val="28"/>
          <w:szCs w:val="28"/>
        </w:rPr>
        <w:t>навыка говорения учащихся.</w:t>
      </w:r>
    </w:p>
    <w:p w:rsidR="00831CF2" w:rsidRDefault="00831CF2" w:rsidP="00E45A66">
      <w:pPr>
        <w:spacing w:line="360" w:lineRule="auto"/>
        <w:jc w:val="center"/>
        <w:outlineLvl w:val="0"/>
        <w:rPr>
          <w:sz w:val="28"/>
          <w:szCs w:val="28"/>
        </w:rPr>
      </w:pPr>
    </w:p>
    <w:p w:rsidR="00831CF2" w:rsidRDefault="00831CF2" w:rsidP="00E45A66">
      <w:pPr>
        <w:spacing w:line="360" w:lineRule="auto"/>
        <w:jc w:val="center"/>
        <w:outlineLvl w:val="0"/>
        <w:rPr>
          <w:sz w:val="28"/>
          <w:szCs w:val="28"/>
        </w:rPr>
      </w:pPr>
    </w:p>
    <w:p w:rsidR="00E45A66" w:rsidRDefault="00E45A66" w:rsidP="00E45A66">
      <w:pPr>
        <w:spacing w:line="360" w:lineRule="auto"/>
        <w:jc w:val="center"/>
        <w:outlineLvl w:val="0"/>
        <w:rPr>
          <w:b/>
          <w:bCs/>
          <w:sz w:val="36"/>
          <w:szCs w:val="36"/>
        </w:rPr>
      </w:pPr>
      <w:r w:rsidRPr="00023666">
        <w:rPr>
          <w:b/>
          <w:bCs/>
          <w:sz w:val="36"/>
          <w:szCs w:val="36"/>
        </w:rPr>
        <w:lastRenderedPageBreak/>
        <w:t xml:space="preserve">Список </w:t>
      </w:r>
      <w:r>
        <w:rPr>
          <w:b/>
          <w:bCs/>
          <w:sz w:val="36"/>
          <w:szCs w:val="36"/>
        </w:rPr>
        <w:t>литературы</w:t>
      </w:r>
    </w:p>
    <w:p w:rsidR="00453EB4" w:rsidRDefault="00453EB4" w:rsidP="00453EB4">
      <w:pPr>
        <w:numPr>
          <w:ilvl w:val="0"/>
          <w:numId w:val="11"/>
        </w:numPr>
        <w:spacing w:line="360" w:lineRule="auto"/>
        <w:jc w:val="both"/>
        <w:rPr>
          <w:sz w:val="28"/>
          <w:szCs w:val="28"/>
        </w:rPr>
      </w:pPr>
      <w:r w:rsidRPr="00843B1A">
        <w:rPr>
          <w:i/>
          <w:sz w:val="28"/>
          <w:szCs w:val="28"/>
        </w:rPr>
        <w:t>Вайсбурд М.Л</w:t>
      </w:r>
      <w:r>
        <w:rPr>
          <w:sz w:val="28"/>
          <w:szCs w:val="28"/>
        </w:rPr>
        <w:t>.  «</w:t>
      </w:r>
      <w:r w:rsidRPr="001F5B86">
        <w:rPr>
          <w:sz w:val="28"/>
          <w:szCs w:val="28"/>
        </w:rPr>
        <w:t>Использование учебно-речевых ситуаций при обучении у</w:t>
      </w:r>
      <w:r>
        <w:rPr>
          <w:sz w:val="28"/>
          <w:szCs w:val="28"/>
        </w:rPr>
        <w:t>стной речи на иностранном языке»</w:t>
      </w:r>
      <w:r w:rsidRPr="001F5B86">
        <w:rPr>
          <w:sz w:val="28"/>
          <w:szCs w:val="28"/>
        </w:rPr>
        <w:t xml:space="preserve">. </w:t>
      </w:r>
      <w:r>
        <w:rPr>
          <w:sz w:val="28"/>
          <w:szCs w:val="28"/>
        </w:rPr>
        <w:t>- М., «</w:t>
      </w:r>
      <w:r w:rsidRPr="00453EB4">
        <w:rPr>
          <w:sz w:val="28"/>
          <w:szCs w:val="28"/>
        </w:rPr>
        <w:t xml:space="preserve">Титул», </w:t>
      </w:r>
      <w:r>
        <w:rPr>
          <w:sz w:val="28"/>
          <w:szCs w:val="28"/>
        </w:rPr>
        <w:t>201</w:t>
      </w:r>
      <w:r w:rsidRPr="001F5B86">
        <w:rPr>
          <w:sz w:val="28"/>
          <w:szCs w:val="28"/>
        </w:rPr>
        <w:t>1.</w:t>
      </w:r>
    </w:p>
    <w:p w:rsidR="00453EB4" w:rsidRDefault="00453EB4" w:rsidP="00453EB4">
      <w:pPr>
        <w:widowControl w:val="0"/>
        <w:numPr>
          <w:ilvl w:val="0"/>
          <w:numId w:val="11"/>
        </w:numPr>
        <w:autoSpaceDE w:val="0"/>
        <w:autoSpaceDN w:val="0"/>
        <w:adjustRightInd w:val="0"/>
        <w:spacing w:line="360" w:lineRule="auto"/>
        <w:jc w:val="both"/>
        <w:rPr>
          <w:rFonts w:ascii="Times New Roman CYR" w:hAnsi="Times New Roman CYR" w:cs="Times New Roman CYR"/>
          <w:sz w:val="28"/>
          <w:szCs w:val="28"/>
        </w:rPr>
      </w:pPr>
      <w:r w:rsidRPr="00843B1A">
        <w:rPr>
          <w:rFonts w:ascii="Times New Roman CYR" w:hAnsi="Times New Roman CYR" w:cs="Times New Roman CYR"/>
          <w:i/>
          <w:sz w:val="28"/>
          <w:szCs w:val="28"/>
        </w:rPr>
        <w:t xml:space="preserve">Зимняя И.А. </w:t>
      </w:r>
      <w:r>
        <w:rPr>
          <w:rFonts w:ascii="Times New Roman CYR" w:hAnsi="Times New Roman CYR" w:cs="Times New Roman CYR"/>
          <w:sz w:val="28"/>
          <w:szCs w:val="28"/>
        </w:rPr>
        <w:t xml:space="preserve">Психология обучения неродному языку. – М., 2007. </w:t>
      </w:r>
    </w:p>
    <w:p w:rsidR="00453EB4" w:rsidRPr="00E45A66" w:rsidRDefault="00453EB4" w:rsidP="00453EB4">
      <w:pPr>
        <w:widowControl w:val="0"/>
        <w:numPr>
          <w:ilvl w:val="0"/>
          <w:numId w:val="11"/>
        </w:numPr>
        <w:autoSpaceDE w:val="0"/>
        <w:autoSpaceDN w:val="0"/>
        <w:adjustRightInd w:val="0"/>
        <w:spacing w:line="360" w:lineRule="auto"/>
        <w:jc w:val="both"/>
        <w:rPr>
          <w:sz w:val="28"/>
          <w:szCs w:val="28"/>
        </w:rPr>
      </w:pPr>
      <w:r w:rsidRPr="00E45A66">
        <w:rPr>
          <w:i/>
          <w:sz w:val="28"/>
          <w:szCs w:val="28"/>
        </w:rPr>
        <w:t>Пассов Е.И</w:t>
      </w:r>
      <w:r w:rsidRPr="00E45A66">
        <w:rPr>
          <w:sz w:val="28"/>
          <w:szCs w:val="28"/>
        </w:rPr>
        <w:t xml:space="preserve">. Методы обучения иноязычному говорению. – М., 2007. </w:t>
      </w:r>
    </w:p>
    <w:p w:rsidR="00453EB4" w:rsidRPr="00E45A66" w:rsidRDefault="00453EB4" w:rsidP="00453EB4">
      <w:pPr>
        <w:widowControl w:val="0"/>
        <w:numPr>
          <w:ilvl w:val="0"/>
          <w:numId w:val="11"/>
        </w:numPr>
        <w:autoSpaceDE w:val="0"/>
        <w:autoSpaceDN w:val="0"/>
        <w:adjustRightInd w:val="0"/>
        <w:spacing w:line="360" w:lineRule="auto"/>
        <w:jc w:val="both"/>
        <w:rPr>
          <w:sz w:val="28"/>
          <w:szCs w:val="28"/>
        </w:rPr>
      </w:pPr>
      <w:r w:rsidRPr="00E45A66">
        <w:rPr>
          <w:i/>
          <w:sz w:val="28"/>
          <w:szCs w:val="28"/>
        </w:rPr>
        <w:t>Пассов Е.И.</w:t>
      </w:r>
      <w:r w:rsidRPr="00E45A66">
        <w:rPr>
          <w:sz w:val="28"/>
          <w:szCs w:val="28"/>
        </w:rPr>
        <w:t xml:space="preserve"> “Урок иностранного языка в школе”. М., “Просвещение”, 2005</w:t>
      </w:r>
      <w:r>
        <w:rPr>
          <w:sz w:val="28"/>
          <w:szCs w:val="28"/>
        </w:rPr>
        <w:t>.</w:t>
      </w:r>
    </w:p>
    <w:p w:rsidR="00453EB4" w:rsidRPr="00E45A66" w:rsidRDefault="00453EB4" w:rsidP="00453EB4">
      <w:pPr>
        <w:pStyle w:val="af"/>
        <w:numPr>
          <w:ilvl w:val="0"/>
          <w:numId w:val="11"/>
        </w:numPr>
        <w:spacing w:line="360" w:lineRule="auto"/>
        <w:jc w:val="both"/>
        <w:rPr>
          <w:sz w:val="28"/>
          <w:szCs w:val="28"/>
        </w:rPr>
      </w:pPr>
      <w:r w:rsidRPr="00E45A66">
        <w:rPr>
          <w:sz w:val="28"/>
          <w:szCs w:val="28"/>
        </w:rPr>
        <w:t>Н.Ю.Пахомова «Метод учебного проекта в образовательн</w:t>
      </w:r>
      <w:r>
        <w:rPr>
          <w:sz w:val="28"/>
          <w:szCs w:val="28"/>
        </w:rPr>
        <w:t>ом учреждении» - М.,АРКТИ, 2009.</w:t>
      </w:r>
    </w:p>
    <w:p w:rsidR="00453EB4" w:rsidRPr="00E45A66" w:rsidRDefault="00453EB4" w:rsidP="00453EB4">
      <w:pPr>
        <w:numPr>
          <w:ilvl w:val="0"/>
          <w:numId w:val="11"/>
        </w:numPr>
        <w:spacing w:line="360" w:lineRule="auto"/>
        <w:jc w:val="both"/>
        <w:rPr>
          <w:b/>
          <w:bCs/>
          <w:sz w:val="28"/>
          <w:szCs w:val="28"/>
        </w:rPr>
      </w:pPr>
      <w:r>
        <w:rPr>
          <w:sz w:val="28"/>
          <w:szCs w:val="28"/>
        </w:rPr>
        <w:t>«</w:t>
      </w:r>
      <w:r w:rsidRPr="00E4551E">
        <w:rPr>
          <w:sz w:val="28"/>
          <w:szCs w:val="28"/>
        </w:rPr>
        <w:t>Программа</w:t>
      </w:r>
      <w:r>
        <w:rPr>
          <w:sz w:val="28"/>
          <w:szCs w:val="28"/>
        </w:rPr>
        <w:t xml:space="preserve"> обучения ино</w:t>
      </w:r>
      <w:r>
        <w:rPr>
          <w:sz w:val="28"/>
          <w:szCs w:val="28"/>
        </w:rPr>
        <w:softHyphen/>
        <w:t>странным языкам» - М., Просвещение</w:t>
      </w:r>
      <w:r w:rsidRPr="00E4551E">
        <w:rPr>
          <w:sz w:val="28"/>
          <w:szCs w:val="28"/>
        </w:rPr>
        <w:t>, 20</w:t>
      </w:r>
      <w:r>
        <w:rPr>
          <w:sz w:val="28"/>
          <w:szCs w:val="28"/>
        </w:rPr>
        <w:t>10.</w:t>
      </w:r>
      <w:r w:rsidRPr="001A552C">
        <w:rPr>
          <w:sz w:val="28"/>
          <w:szCs w:val="28"/>
        </w:rPr>
        <w:t xml:space="preserve"> </w:t>
      </w:r>
    </w:p>
    <w:p w:rsidR="00453EB4" w:rsidRPr="00E45A66" w:rsidRDefault="00453EB4" w:rsidP="00453EB4">
      <w:pPr>
        <w:numPr>
          <w:ilvl w:val="0"/>
          <w:numId w:val="11"/>
        </w:numPr>
        <w:spacing w:line="360" w:lineRule="auto"/>
        <w:jc w:val="both"/>
        <w:rPr>
          <w:sz w:val="28"/>
          <w:szCs w:val="28"/>
        </w:rPr>
      </w:pPr>
      <w:r w:rsidRPr="00E45A66">
        <w:rPr>
          <w:sz w:val="28"/>
          <w:szCs w:val="28"/>
        </w:rPr>
        <w:t xml:space="preserve">Раннее обучение английскому языку: теория и практика. Сборник научно-методических статей – СПб.: «ДЕТСТВО-ПРЕСС», 2009. </w:t>
      </w:r>
    </w:p>
    <w:p w:rsidR="00453EB4" w:rsidRPr="00C8684F" w:rsidRDefault="00453EB4" w:rsidP="00453EB4">
      <w:pPr>
        <w:widowControl w:val="0"/>
        <w:numPr>
          <w:ilvl w:val="0"/>
          <w:numId w:val="11"/>
        </w:numPr>
        <w:autoSpaceDE w:val="0"/>
        <w:autoSpaceDN w:val="0"/>
        <w:adjustRightInd w:val="0"/>
        <w:spacing w:line="360" w:lineRule="auto"/>
        <w:jc w:val="both"/>
        <w:rPr>
          <w:rFonts w:ascii="Times New Roman CYR" w:hAnsi="Times New Roman CYR" w:cs="Times New Roman CYR"/>
          <w:sz w:val="28"/>
          <w:szCs w:val="28"/>
        </w:rPr>
      </w:pPr>
      <w:r w:rsidRPr="00E45A66">
        <w:rPr>
          <w:i/>
          <w:sz w:val="28"/>
          <w:szCs w:val="28"/>
        </w:rPr>
        <w:t>Рахманина  М.Б.</w:t>
      </w:r>
      <w:r w:rsidRPr="00E45A66">
        <w:rPr>
          <w:sz w:val="28"/>
          <w:szCs w:val="28"/>
        </w:rPr>
        <w:t> Типология  методов</w:t>
      </w:r>
      <w:r w:rsidRPr="00C8684F">
        <w:rPr>
          <w:rFonts w:ascii="Times New Roman CYR" w:hAnsi="Times New Roman CYR" w:cs="Times New Roman CYR"/>
          <w:sz w:val="28"/>
          <w:szCs w:val="28"/>
        </w:rPr>
        <w:t>  обучения  иностранным  язы</w:t>
      </w:r>
      <w:r>
        <w:rPr>
          <w:rFonts w:ascii="Times New Roman CYR" w:hAnsi="Times New Roman CYR" w:cs="Times New Roman CYR"/>
          <w:sz w:val="28"/>
          <w:szCs w:val="28"/>
        </w:rPr>
        <w:t>кам</w:t>
      </w:r>
      <w:r w:rsidRPr="00C8684F">
        <w:rPr>
          <w:rFonts w:ascii="Times New Roman CYR" w:hAnsi="Times New Roman CYR" w:cs="Times New Roman CYR"/>
          <w:sz w:val="28"/>
          <w:szCs w:val="28"/>
        </w:rPr>
        <w:t xml:space="preserve">. - М.,  </w:t>
      </w:r>
      <w:r>
        <w:rPr>
          <w:rFonts w:ascii="Times New Roman CYR" w:hAnsi="Times New Roman CYR" w:cs="Times New Roman CYR"/>
          <w:sz w:val="28"/>
          <w:szCs w:val="28"/>
        </w:rPr>
        <w:t>2008</w:t>
      </w:r>
      <w:r w:rsidRPr="00C8684F">
        <w:rPr>
          <w:rFonts w:ascii="Times New Roman CYR" w:hAnsi="Times New Roman CYR" w:cs="Times New Roman CYR"/>
          <w:sz w:val="28"/>
          <w:szCs w:val="28"/>
        </w:rPr>
        <w:t>.</w:t>
      </w:r>
    </w:p>
    <w:p w:rsidR="00453EB4" w:rsidRDefault="00453EB4" w:rsidP="00453EB4">
      <w:pPr>
        <w:widowControl w:val="0"/>
        <w:numPr>
          <w:ilvl w:val="0"/>
          <w:numId w:val="11"/>
        </w:numPr>
        <w:autoSpaceDE w:val="0"/>
        <w:autoSpaceDN w:val="0"/>
        <w:adjustRightInd w:val="0"/>
        <w:spacing w:line="360" w:lineRule="auto"/>
        <w:jc w:val="both"/>
        <w:rPr>
          <w:rFonts w:ascii="Times New Roman CYR" w:hAnsi="Times New Roman CYR" w:cs="Times New Roman CYR"/>
          <w:sz w:val="28"/>
          <w:szCs w:val="28"/>
        </w:rPr>
      </w:pPr>
      <w:r w:rsidRPr="00843B1A">
        <w:rPr>
          <w:rFonts w:ascii="Times New Roman CYR" w:hAnsi="Times New Roman CYR" w:cs="Times New Roman CYR"/>
          <w:i/>
          <w:sz w:val="28"/>
          <w:szCs w:val="28"/>
        </w:rPr>
        <w:t>Рахманов И.В</w:t>
      </w:r>
      <w:r>
        <w:rPr>
          <w:rFonts w:ascii="Times New Roman CYR" w:hAnsi="Times New Roman CYR" w:cs="Times New Roman CYR"/>
          <w:sz w:val="28"/>
          <w:szCs w:val="28"/>
        </w:rPr>
        <w:t xml:space="preserve">. Основные направления в методике преподавания иностранных языков в </w:t>
      </w:r>
      <w:r>
        <w:rPr>
          <w:rFonts w:ascii="Times New Roman CYR" w:hAnsi="Times New Roman CYR" w:cs="Times New Roman CYR"/>
          <w:sz w:val="28"/>
          <w:szCs w:val="28"/>
          <w:lang w:val="en-US"/>
        </w:rPr>
        <w:t>XIX</w:t>
      </w:r>
      <w:r w:rsidRPr="00141CBA">
        <w:rPr>
          <w:rFonts w:ascii="Times New Roman CYR" w:hAnsi="Times New Roman CYR" w:cs="Times New Roman CYR"/>
          <w:sz w:val="28"/>
          <w:szCs w:val="28"/>
        </w:rPr>
        <w:t>-</w:t>
      </w:r>
      <w:r>
        <w:rPr>
          <w:rFonts w:ascii="Times New Roman CYR" w:hAnsi="Times New Roman CYR" w:cs="Times New Roman CYR"/>
          <w:sz w:val="28"/>
          <w:szCs w:val="28"/>
          <w:lang w:val="en-US"/>
        </w:rPr>
        <w:t>XX</w:t>
      </w:r>
      <w:r w:rsidRPr="00141CBA">
        <w:rPr>
          <w:rFonts w:ascii="Times New Roman CYR" w:hAnsi="Times New Roman CYR" w:cs="Times New Roman CYR"/>
          <w:sz w:val="28"/>
          <w:szCs w:val="28"/>
        </w:rPr>
        <w:t xml:space="preserve"> </w:t>
      </w:r>
      <w:r>
        <w:rPr>
          <w:rFonts w:ascii="Times New Roman CYR" w:hAnsi="Times New Roman CYR" w:cs="Times New Roman CYR"/>
          <w:sz w:val="28"/>
          <w:szCs w:val="28"/>
        </w:rPr>
        <w:t>вв. – М., 2006.</w:t>
      </w:r>
    </w:p>
    <w:p w:rsidR="00453EB4" w:rsidRPr="00CA50B6" w:rsidRDefault="00453EB4" w:rsidP="00453EB4">
      <w:pPr>
        <w:numPr>
          <w:ilvl w:val="0"/>
          <w:numId w:val="11"/>
        </w:numPr>
        <w:spacing w:before="100" w:beforeAutospacing="1" w:after="100" w:afterAutospacing="1" w:line="360" w:lineRule="auto"/>
        <w:jc w:val="both"/>
        <w:rPr>
          <w:rFonts w:ascii="Times New Roman CYR" w:hAnsi="Times New Roman CYR" w:cs="Times New Roman CYR"/>
          <w:sz w:val="28"/>
          <w:szCs w:val="28"/>
        </w:rPr>
      </w:pPr>
      <w:r w:rsidRPr="00843B1A">
        <w:rPr>
          <w:rFonts w:ascii="Times New Roman CYR" w:hAnsi="Times New Roman CYR" w:cs="Times New Roman CYR"/>
          <w:i/>
          <w:sz w:val="28"/>
          <w:szCs w:val="28"/>
        </w:rPr>
        <w:t>Шукин А.Н</w:t>
      </w:r>
      <w:r>
        <w:rPr>
          <w:rFonts w:ascii="Times New Roman CYR" w:hAnsi="Times New Roman CYR" w:cs="Times New Roman CYR"/>
          <w:sz w:val="28"/>
          <w:szCs w:val="28"/>
        </w:rPr>
        <w:t>. обучение иностранным языкам. Теория и практика.: учебное пособие для преподавателей и студентов. 2-ое издание исправленное и дополненное – М.: Филоматец, 2006.</w:t>
      </w:r>
    </w:p>
    <w:p w:rsidR="00E45A66" w:rsidRDefault="00E45A66" w:rsidP="00E45A66">
      <w:pPr>
        <w:numPr>
          <w:ilvl w:val="0"/>
          <w:numId w:val="11"/>
        </w:numPr>
        <w:spacing w:before="100" w:beforeAutospacing="1" w:after="100" w:afterAutospacing="1" w:line="360" w:lineRule="auto"/>
        <w:jc w:val="both"/>
        <w:rPr>
          <w:sz w:val="28"/>
          <w:szCs w:val="28"/>
        </w:rPr>
      </w:pPr>
      <w:r w:rsidRPr="00843B1A">
        <w:rPr>
          <w:i/>
          <w:sz w:val="28"/>
          <w:szCs w:val="28"/>
        </w:rPr>
        <w:t>Акинина Н.В..</w:t>
      </w:r>
      <w:r w:rsidRPr="007F7218">
        <w:rPr>
          <w:sz w:val="28"/>
          <w:szCs w:val="28"/>
        </w:rPr>
        <w:t xml:space="preserve"> Некоторые аспекты подготовки учителя к обучению младших школьников разговорной речи на иностранном языке</w:t>
      </w:r>
      <w:r w:rsidRPr="007F7218">
        <w:rPr>
          <w:b/>
          <w:bCs/>
          <w:sz w:val="28"/>
          <w:szCs w:val="28"/>
        </w:rPr>
        <w:t>.</w:t>
      </w:r>
      <w:r>
        <w:rPr>
          <w:sz w:val="28"/>
          <w:szCs w:val="28"/>
        </w:rPr>
        <w:t xml:space="preserve"> //Начальная школа – 201</w:t>
      </w:r>
      <w:r w:rsidRPr="007F7218">
        <w:rPr>
          <w:sz w:val="28"/>
          <w:szCs w:val="28"/>
        </w:rPr>
        <w:t>2</w:t>
      </w:r>
      <w:r>
        <w:rPr>
          <w:sz w:val="28"/>
          <w:szCs w:val="28"/>
        </w:rPr>
        <w:t>,</w:t>
      </w:r>
      <w:r w:rsidRPr="007F7218">
        <w:rPr>
          <w:sz w:val="28"/>
          <w:szCs w:val="28"/>
        </w:rPr>
        <w:t xml:space="preserve"> - №3</w:t>
      </w:r>
    </w:p>
    <w:p w:rsidR="00E45A66" w:rsidRPr="007F7218" w:rsidRDefault="00E45A66" w:rsidP="00E45A66">
      <w:pPr>
        <w:numPr>
          <w:ilvl w:val="0"/>
          <w:numId w:val="11"/>
        </w:numPr>
        <w:spacing w:before="100" w:beforeAutospacing="1" w:after="100" w:afterAutospacing="1" w:line="360" w:lineRule="auto"/>
        <w:jc w:val="both"/>
        <w:rPr>
          <w:sz w:val="28"/>
          <w:szCs w:val="28"/>
        </w:rPr>
      </w:pPr>
      <w:r w:rsidRPr="00843B1A">
        <w:rPr>
          <w:i/>
          <w:sz w:val="28"/>
          <w:szCs w:val="28"/>
        </w:rPr>
        <w:t>Астахова Е.А.,</w:t>
      </w:r>
      <w:r w:rsidRPr="00D7166E">
        <w:rPr>
          <w:sz w:val="28"/>
          <w:szCs w:val="28"/>
        </w:rPr>
        <w:t xml:space="preserve"> </w:t>
      </w:r>
      <w:r w:rsidRPr="00843B1A">
        <w:rPr>
          <w:i/>
          <w:sz w:val="28"/>
          <w:szCs w:val="28"/>
        </w:rPr>
        <w:t>Решетов А.Г.</w:t>
      </w:r>
      <w:r w:rsidRPr="00D7166E">
        <w:rPr>
          <w:sz w:val="28"/>
          <w:szCs w:val="28"/>
        </w:rPr>
        <w:t xml:space="preserve"> Повышение эффективности процесса развития устной иноязычной речи на основе совершенствования содержания обучения /Иностранные языки для взрослых: </w:t>
      </w:r>
      <w:r>
        <w:rPr>
          <w:sz w:val="28"/>
          <w:szCs w:val="28"/>
        </w:rPr>
        <w:t>2009</w:t>
      </w:r>
      <w:r w:rsidRPr="00D7166E">
        <w:rPr>
          <w:sz w:val="28"/>
          <w:szCs w:val="28"/>
        </w:rPr>
        <w:t xml:space="preserve"> - №3.</w:t>
      </w:r>
    </w:p>
    <w:p w:rsidR="00E45A66" w:rsidRPr="00D7166E" w:rsidRDefault="00E45A66" w:rsidP="00E45A66">
      <w:pPr>
        <w:numPr>
          <w:ilvl w:val="0"/>
          <w:numId w:val="11"/>
        </w:numPr>
        <w:spacing w:line="360" w:lineRule="auto"/>
        <w:jc w:val="both"/>
        <w:rPr>
          <w:b/>
          <w:bCs/>
          <w:sz w:val="28"/>
          <w:szCs w:val="28"/>
        </w:rPr>
      </w:pPr>
      <w:r w:rsidRPr="00843B1A">
        <w:rPr>
          <w:i/>
          <w:sz w:val="28"/>
          <w:szCs w:val="28"/>
        </w:rPr>
        <w:t>Биболетова М.З.</w:t>
      </w:r>
      <w:r w:rsidRPr="00D7166E">
        <w:rPr>
          <w:sz w:val="28"/>
          <w:szCs w:val="28"/>
        </w:rPr>
        <w:t>Книга для учителя к учебнику англ. языка для нач. школы «Enjoy E</w:t>
      </w:r>
      <w:r>
        <w:rPr>
          <w:sz w:val="28"/>
          <w:szCs w:val="28"/>
        </w:rPr>
        <w:t>nglish»-2. –Обнинск: Титул, 2008</w:t>
      </w:r>
      <w:r w:rsidRPr="00D7166E">
        <w:rPr>
          <w:sz w:val="28"/>
          <w:szCs w:val="28"/>
        </w:rPr>
        <w:t>.</w:t>
      </w:r>
    </w:p>
    <w:p w:rsidR="00E45A66" w:rsidRDefault="00E45A66" w:rsidP="00E45A66">
      <w:pPr>
        <w:numPr>
          <w:ilvl w:val="0"/>
          <w:numId w:val="11"/>
        </w:numPr>
        <w:spacing w:line="360" w:lineRule="auto"/>
        <w:jc w:val="both"/>
        <w:rPr>
          <w:rFonts w:ascii="Times New Roman CYR" w:hAnsi="Times New Roman CYR" w:cs="Times New Roman CYR"/>
          <w:sz w:val="28"/>
          <w:szCs w:val="28"/>
        </w:rPr>
      </w:pPr>
      <w:r w:rsidRPr="00843B1A">
        <w:rPr>
          <w:rFonts w:ascii="Times New Roman CYR" w:hAnsi="Times New Roman CYR" w:cs="Times New Roman CYR"/>
          <w:i/>
          <w:sz w:val="28"/>
          <w:szCs w:val="28"/>
        </w:rPr>
        <w:lastRenderedPageBreak/>
        <w:t>Болдырев Н.Н.</w:t>
      </w:r>
      <w:r w:rsidRPr="00854B10">
        <w:rPr>
          <w:rFonts w:ascii="Times New Roman CYR" w:hAnsi="Times New Roman CYR" w:cs="Times New Roman CYR"/>
          <w:sz w:val="28"/>
          <w:szCs w:val="28"/>
        </w:rPr>
        <w:t xml:space="preserve"> Лингвистические основы коммуникативных методов обучения иностранным языкам // Иностранные языки в школе - </w:t>
      </w:r>
      <w:r>
        <w:rPr>
          <w:rFonts w:ascii="Times New Roman CYR" w:hAnsi="Times New Roman CYR" w:cs="Times New Roman CYR"/>
          <w:sz w:val="28"/>
          <w:szCs w:val="28"/>
        </w:rPr>
        <w:t>200</w:t>
      </w:r>
      <w:r w:rsidRPr="00854B10">
        <w:rPr>
          <w:rFonts w:ascii="Times New Roman CYR" w:hAnsi="Times New Roman CYR" w:cs="Times New Roman CYR"/>
          <w:sz w:val="28"/>
          <w:szCs w:val="28"/>
        </w:rPr>
        <w:t>8. - №3</w:t>
      </w:r>
    </w:p>
    <w:p w:rsidR="00E45A66" w:rsidRDefault="00E45A66" w:rsidP="00E45A66">
      <w:pPr>
        <w:numPr>
          <w:ilvl w:val="0"/>
          <w:numId w:val="11"/>
        </w:numPr>
        <w:spacing w:line="360" w:lineRule="auto"/>
        <w:jc w:val="both"/>
        <w:rPr>
          <w:sz w:val="28"/>
          <w:szCs w:val="28"/>
        </w:rPr>
      </w:pPr>
      <w:r w:rsidRPr="00843B1A">
        <w:rPr>
          <w:i/>
          <w:sz w:val="28"/>
          <w:szCs w:val="28"/>
        </w:rPr>
        <w:t>Вайсбург М. Л</w:t>
      </w:r>
      <w:r w:rsidRPr="0098444C">
        <w:rPr>
          <w:sz w:val="28"/>
          <w:szCs w:val="28"/>
        </w:rPr>
        <w:t>. Методы обучения: Выбор за вами.//</w:t>
      </w:r>
      <w:r>
        <w:rPr>
          <w:sz w:val="28"/>
          <w:szCs w:val="28"/>
        </w:rPr>
        <w:t>Иностранные языки в школе. – 201</w:t>
      </w:r>
      <w:r w:rsidRPr="0098444C">
        <w:rPr>
          <w:sz w:val="28"/>
          <w:szCs w:val="28"/>
        </w:rPr>
        <w:t>0. № 2</w:t>
      </w:r>
    </w:p>
    <w:p w:rsidR="00E45A66" w:rsidRPr="007F7218" w:rsidRDefault="00E45A66" w:rsidP="00E45A66">
      <w:pPr>
        <w:numPr>
          <w:ilvl w:val="0"/>
          <w:numId w:val="11"/>
        </w:numPr>
        <w:spacing w:line="360" w:lineRule="auto"/>
        <w:jc w:val="both"/>
        <w:rPr>
          <w:sz w:val="28"/>
          <w:szCs w:val="28"/>
        </w:rPr>
      </w:pPr>
      <w:r w:rsidRPr="00843B1A">
        <w:rPr>
          <w:i/>
          <w:sz w:val="28"/>
          <w:szCs w:val="28"/>
        </w:rPr>
        <w:t>Гез Н.Н.</w:t>
      </w:r>
      <w:r w:rsidRPr="007F7218">
        <w:rPr>
          <w:sz w:val="28"/>
          <w:szCs w:val="28"/>
        </w:rPr>
        <w:t xml:space="preserve"> Формирование коммуникативной компетенции как объект зарубежных исследований // Иностр. языки в школе. – </w:t>
      </w:r>
      <w:r>
        <w:rPr>
          <w:sz w:val="28"/>
          <w:szCs w:val="28"/>
        </w:rPr>
        <w:t>2010</w:t>
      </w:r>
      <w:r w:rsidRPr="007F7218">
        <w:rPr>
          <w:sz w:val="28"/>
          <w:szCs w:val="28"/>
        </w:rPr>
        <w:t>. – № 2.</w:t>
      </w:r>
    </w:p>
    <w:p w:rsidR="00E45A66" w:rsidRPr="0098444C" w:rsidRDefault="00E45A66" w:rsidP="00E45A66">
      <w:pPr>
        <w:numPr>
          <w:ilvl w:val="0"/>
          <w:numId w:val="11"/>
        </w:numPr>
        <w:spacing w:line="360" w:lineRule="auto"/>
        <w:jc w:val="both"/>
        <w:rPr>
          <w:b/>
          <w:bCs/>
          <w:sz w:val="28"/>
          <w:szCs w:val="28"/>
        </w:rPr>
      </w:pPr>
      <w:r w:rsidRPr="00843B1A">
        <w:rPr>
          <w:i/>
          <w:sz w:val="28"/>
          <w:szCs w:val="28"/>
        </w:rPr>
        <w:t>Гладилина И. Г.</w:t>
      </w:r>
      <w:r w:rsidRPr="0098444C">
        <w:rPr>
          <w:sz w:val="28"/>
          <w:szCs w:val="28"/>
        </w:rPr>
        <w:t xml:space="preserve"> Некоторые приемы работы на уроке английского языка в начальной школе.//Иностранные языки в школе. – 2003.</w:t>
      </w:r>
      <w:r>
        <w:rPr>
          <w:sz w:val="28"/>
          <w:szCs w:val="28"/>
        </w:rPr>
        <w:t xml:space="preserve"> - </w:t>
      </w:r>
      <w:r w:rsidRPr="0098444C">
        <w:rPr>
          <w:sz w:val="28"/>
          <w:szCs w:val="28"/>
        </w:rPr>
        <w:t xml:space="preserve"> № 3.</w:t>
      </w:r>
    </w:p>
    <w:p w:rsidR="00E45A66" w:rsidRDefault="00E45A66" w:rsidP="00E45A66">
      <w:pPr>
        <w:numPr>
          <w:ilvl w:val="0"/>
          <w:numId w:val="11"/>
        </w:numPr>
        <w:spacing w:line="360" w:lineRule="auto"/>
        <w:jc w:val="both"/>
        <w:rPr>
          <w:sz w:val="28"/>
          <w:szCs w:val="28"/>
        </w:rPr>
      </w:pPr>
      <w:r w:rsidRPr="00843B1A">
        <w:rPr>
          <w:i/>
          <w:sz w:val="28"/>
          <w:szCs w:val="28"/>
        </w:rPr>
        <w:t>Гальскова Н.</w:t>
      </w:r>
      <w:r w:rsidRPr="0098444C">
        <w:rPr>
          <w:sz w:val="28"/>
          <w:szCs w:val="28"/>
        </w:rPr>
        <w:t xml:space="preserve"> </w:t>
      </w:r>
      <w:r w:rsidRPr="00843B1A">
        <w:rPr>
          <w:i/>
          <w:sz w:val="28"/>
          <w:szCs w:val="28"/>
        </w:rPr>
        <w:t>Д., Никитенко З. Н.</w:t>
      </w:r>
      <w:r w:rsidRPr="0098444C">
        <w:rPr>
          <w:sz w:val="28"/>
          <w:szCs w:val="28"/>
        </w:rPr>
        <w:t xml:space="preserve"> Теория и практика обучения иностранным языкам. Начальная школа: метод. пос</w:t>
      </w:r>
      <w:r>
        <w:rPr>
          <w:sz w:val="28"/>
          <w:szCs w:val="28"/>
        </w:rPr>
        <w:t>обие. – М.: Айрис – пресс, 2004</w:t>
      </w:r>
      <w:r w:rsidRPr="0098444C">
        <w:rPr>
          <w:sz w:val="28"/>
          <w:szCs w:val="28"/>
        </w:rPr>
        <w:t>.</w:t>
      </w:r>
    </w:p>
    <w:p w:rsidR="00E45A66" w:rsidRPr="00BA7EEF" w:rsidRDefault="00E45A66" w:rsidP="00E45A66">
      <w:pPr>
        <w:numPr>
          <w:ilvl w:val="0"/>
          <w:numId w:val="11"/>
        </w:numPr>
        <w:spacing w:line="360" w:lineRule="auto"/>
        <w:jc w:val="both"/>
        <w:rPr>
          <w:sz w:val="28"/>
          <w:szCs w:val="28"/>
        </w:rPr>
      </w:pPr>
      <w:r w:rsidRPr="00843B1A">
        <w:rPr>
          <w:i/>
          <w:sz w:val="28"/>
          <w:szCs w:val="28"/>
        </w:rPr>
        <w:t>Гальскова Н.Д., Чепцова М.Б</w:t>
      </w:r>
      <w:r w:rsidRPr="00BA7EEF">
        <w:rPr>
          <w:sz w:val="28"/>
          <w:szCs w:val="28"/>
        </w:rPr>
        <w:t>. Цели и содержание обучения говорению в начальной школе// Иностранные языки в школе //</w:t>
      </w:r>
      <w:r>
        <w:rPr>
          <w:sz w:val="28"/>
          <w:szCs w:val="28"/>
        </w:rPr>
        <w:t>2005 - №</w:t>
      </w:r>
      <w:r w:rsidRPr="00BA7EEF">
        <w:rPr>
          <w:sz w:val="28"/>
          <w:szCs w:val="28"/>
        </w:rPr>
        <w:t>2</w:t>
      </w:r>
    </w:p>
    <w:p w:rsidR="00E45A66" w:rsidRDefault="00E45A66" w:rsidP="00E45A66">
      <w:pPr>
        <w:widowControl w:val="0"/>
        <w:numPr>
          <w:ilvl w:val="0"/>
          <w:numId w:val="11"/>
        </w:numPr>
        <w:autoSpaceDE w:val="0"/>
        <w:autoSpaceDN w:val="0"/>
        <w:adjustRightInd w:val="0"/>
        <w:spacing w:line="360" w:lineRule="auto"/>
        <w:jc w:val="both"/>
        <w:rPr>
          <w:rFonts w:ascii="Times New Roman CYR" w:hAnsi="Times New Roman CYR" w:cs="Times New Roman CYR"/>
          <w:sz w:val="28"/>
          <w:szCs w:val="28"/>
        </w:rPr>
      </w:pPr>
      <w:r w:rsidRPr="00843B1A">
        <w:rPr>
          <w:rFonts w:ascii="Times New Roman CYR" w:hAnsi="Times New Roman CYR" w:cs="Times New Roman CYR"/>
          <w:i/>
          <w:sz w:val="28"/>
          <w:szCs w:val="28"/>
        </w:rPr>
        <w:t>Китайгородская Г.А</w:t>
      </w:r>
      <w:r>
        <w:rPr>
          <w:rFonts w:ascii="Times New Roman CYR" w:hAnsi="Times New Roman CYR" w:cs="Times New Roman CYR"/>
          <w:sz w:val="28"/>
          <w:szCs w:val="28"/>
        </w:rPr>
        <w:t xml:space="preserve">. Методика интенсивного обучения иностранным языкам. – М., 2009. </w:t>
      </w:r>
    </w:p>
    <w:p w:rsidR="00E45A66" w:rsidRPr="00CA50B6" w:rsidRDefault="00E45A66" w:rsidP="00E45A66">
      <w:pPr>
        <w:widowControl w:val="0"/>
        <w:numPr>
          <w:ilvl w:val="0"/>
          <w:numId w:val="11"/>
        </w:numPr>
        <w:autoSpaceDE w:val="0"/>
        <w:autoSpaceDN w:val="0"/>
        <w:adjustRightInd w:val="0"/>
        <w:spacing w:line="360" w:lineRule="auto"/>
        <w:jc w:val="both"/>
        <w:rPr>
          <w:rFonts w:ascii="Times New Roman CYR" w:hAnsi="Times New Roman CYR" w:cs="Times New Roman CYR"/>
          <w:sz w:val="28"/>
          <w:szCs w:val="28"/>
        </w:rPr>
      </w:pPr>
      <w:r w:rsidRPr="00843B1A">
        <w:rPr>
          <w:i/>
          <w:sz w:val="28"/>
          <w:szCs w:val="28"/>
        </w:rPr>
        <w:t>Кознарева З.В.</w:t>
      </w:r>
      <w:r>
        <w:rPr>
          <w:sz w:val="28"/>
          <w:szCs w:val="28"/>
        </w:rPr>
        <w:t xml:space="preserve"> Об отборе коммуникативного минимума в начальной школе//</w:t>
      </w:r>
      <w:r w:rsidRPr="00CA50B6">
        <w:rPr>
          <w:rFonts w:ascii="Times New Roman CYR" w:hAnsi="Times New Roman CYR" w:cs="Times New Roman CYR"/>
          <w:sz w:val="28"/>
          <w:szCs w:val="28"/>
        </w:rPr>
        <w:t xml:space="preserve"> </w:t>
      </w:r>
      <w:r w:rsidRPr="00854B10">
        <w:rPr>
          <w:rFonts w:ascii="Times New Roman CYR" w:hAnsi="Times New Roman CYR" w:cs="Times New Roman CYR"/>
          <w:sz w:val="28"/>
          <w:szCs w:val="28"/>
        </w:rPr>
        <w:t>Иностранные язы</w:t>
      </w:r>
      <w:r>
        <w:rPr>
          <w:rFonts w:ascii="Times New Roman CYR" w:hAnsi="Times New Roman CYR" w:cs="Times New Roman CYR"/>
          <w:sz w:val="28"/>
          <w:szCs w:val="28"/>
        </w:rPr>
        <w:t>ки в школе – 2011- №1</w:t>
      </w:r>
    </w:p>
    <w:p w:rsidR="00E45A66" w:rsidRDefault="00E45A66" w:rsidP="00E45A66">
      <w:pPr>
        <w:pStyle w:val="af4"/>
        <w:numPr>
          <w:ilvl w:val="0"/>
          <w:numId w:val="11"/>
        </w:numPr>
        <w:spacing w:line="360" w:lineRule="auto"/>
        <w:jc w:val="both"/>
        <w:rPr>
          <w:rFonts w:ascii="Times New Roman CYR" w:hAnsi="Times New Roman CYR" w:cs="Times New Roman CYR"/>
          <w:sz w:val="28"/>
          <w:szCs w:val="28"/>
        </w:rPr>
      </w:pPr>
      <w:r w:rsidRPr="00843B1A">
        <w:rPr>
          <w:rFonts w:ascii="Times New Roman CYR" w:hAnsi="Times New Roman CYR" w:cs="Times New Roman CYR"/>
          <w:i/>
          <w:sz w:val="28"/>
          <w:szCs w:val="28"/>
        </w:rPr>
        <w:t>Колкер Я.М.</w:t>
      </w:r>
      <w:r w:rsidRPr="00CA50B6">
        <w:rPr>
          <w:rFonts w:ascii="Times New Roman CYR" w:hAnsi="Times New Roman CYR" w:cs="Times New Roman CYR"/>
          <w:sz w:val="28"/>
          <w:szCs w:val="28"/>
        </w:rPr>
        <w:t>  «Практическая  методика  обучения  и</w:t>
      </w:r>
      <w:r>
        <w:rPr>
          <w:rFonts w:ascii="Times New Roman CYR" w:hAnsi="Times New Roman CYR" w:cs="Times New Roman CYR"/>
          <w:sz w:val="28"/>
          <w:szCs w:val="28"/>
        </w:rPr>
        <w:t>ностранному  языку». - М.,  2009</w:t>
      </w:r>
      <w:r w:rsidRPr="00CA50B6">
        <w:rPr>
          <w:rFonts w:ascii="Times New Roman CYR" w:hAnsi="Times New Roman CYR" w:cs="Times New Roman CYR"/>
          <w:sz w:val="28"/>
          <w:szCs w:val="28"/>
        </w:rPr>
        <w:t>.</w:t>
      </w:r>
    </w:p>
    <w:p w:rsidR="00E45A66" w:rsidRPr="00E45A66" w:rsidRDefault="00E45A66" w:rsidP="00E45A66">
      <w:pPr>
        <w:pStyle w:val="af4"/>
        <w:numPr>
          <w:ilvl w:val="0"/>
          <w:numId w:val="11"/>
        </w:numPr>
        <w:spacing w:line="360" w:lineRule="auto"/>
        <w:jc w:val="both"/>
        <w:rPr>
          <w:rFonts w:ascii="Times New Roman" w:hAnsi="Times New Roman"/>
          <w:sz w:val="28"/>
          <w:szCs w:val="28"/>
        </w:rPr>
      </w:pPr>
      <w:r w:rsidRPr="00E45A66">
        <w:rPr>
          <w:rFonts w:ascii="Times New Roman" w:hAnsi="Times New Roman"/>
          <w:i/>
          <w:sz w:val="28"/>
          <w:szCs w:val="28"/>
        </w:rPr>
        <w:t xml:space="preserve">Колкер </w:t>
      </w:r>
      <w:r w:rsidRPr="00E45A66">
        <w:rPr>
          <w:rFonts w:ascii="Times New Roman" w:hAnsi="Times New Roman"/>
          <w:sz w:val="28"/>
          <w:szCs w:val="28"/>
        </w:rPr>
        <w:t>Я. М., Устинова Е. С. Роль родного языка в обучении иностранному.//Иностранные языки в школе. – 2004. № 2.</w:t>
      </w:r>
    </w:p>
    <w:p w:rsidR="00E45A66" w:rsidRPr="00E45A66" w:rsidRDefault="00E45A66" w:rsidP="00E45A66">
      <w:pPr>
        <w:pStyle w:val="af4"/>
        <w:numPr>
          <w:ilvl w:val="0"/>
          <w:numId w:val="11"/>
        </w:numPr>
        <w:spacing w:line="360" w:lineRule="auto"/>
        <w:jc w:val="both"/>
        <w:rPr>
          <w:rFonts w:ascii="Times New Roman" w:hAnsi="Times New Roman"/>
          <w:sz w:val="28"/>
          <w:szCs w:val="28"/>
        </w:rPr>
      </w:pPr>
      <w:r w:rsidRPr="00E45A66">
        <w:rPr>
          <w:rFonts w:ascii="Times New Roman" w:hAnsi="Times New Roman"/>
          <w:i/>
          <w:sz w:val="28"/>
          <w:szCs w:val="28"/>
        </w:rPr>
        <w:t>Леонтьев А.А</w:t>
      </w:r>
      <w:r w:rsidRPr="00E45A66">
        <w:rPr>
          <w:rFonts w:ascii="Times New Roman" w:hAnsi="Times New Roman"/>
          <w:sz w:val="28"/>
          <w:szCs w:val="28"/>
        </w:rPr>
        <w:t>. Психологические предпосылки раннего овладения ИЯ// Иностранные языки в школе. – 2010. - №5.</w:t>
      </w:r>
    </w:p>
    <w:p w:rsidR="00E45A66" w:rsidRPr="00E45A66" w:rsidRDefault="00E45A66" w:rsidP="00E45A66">
      <w:pPr>
        <w:numPr>
          <w:ilvl w:val="0"/>
          <w:numId w:val="11"/>
        </w:numPr>
        <w:spacing w:before="100" w:beforeAutospacing="1" w:after="100" w:afterAutospacing="1" w:line="360" w:lineRule="auto"/>
        <w:jc w:val="both"/>
        <w:rPr>
          <w:sz w:val="28"/>
          <w:szCs w:val="28"/>
        </w:rPr>
      </w:pPr>
      <w:r w:rsidRPr="00E45A66">
        <w:rPr>
          <w:i/>
          <w:sz w:val="28"/>
          <w:szCs w:val="28"/>
        </w:rPr>
        <w:t>Мильруд Р.П</w:t>
      </w:r>
      <w:r w:rsidRPr="00E45A66">
        <w:rPr>
          <w:sz w:val="28"/>
          <w:szCs w:val="28"/>
        </w:rPr>
        <w:t xml:space="preserve">., Максимова И.Р. Современные концептуальные принципы коммуникативного обучения иностранным языкам // Иностранные языки в школе. – 2000. - №5. </w:t>
      </w:r>
    </w:p>
    <w:p w:rsidR="00E45A66" w:rsidRPr="00E45A66" w:rsidRDefault="00E45A66" w:rsidP="00E45A66">
      <w:pPr>
        <w:numPr>
          <w:ilvl w:val="0"/>
          <w:numId w:val="11"/>
        </w:numPr>
        <w:spacing w:before="100" w:beforeAutospacing="1" w:after="100" w:afterAutospacing="1" w:line="360" w:lineRule="auto"/>
        <w:jc w:val="both"/>
        <w:rPr>
          <w:sz w:val="28"/>
          <w:szCs w:val="28"/>
        </w:rPr>
      </w:pPr>
      <w:r w:rsidRPr="00E45A66">
        <w:rPr>
          <w:i/>
          <w:sz w:val="28"/>
          <w:szCs w:val="28"/>
        </w:rPr>
        <w:t>Негневицкая Е. И</w:t>
      </w:r>
      <w:r w:rsidRPr="00E45A66">
        <w:rPr>
          <w:sz w:val="28"/>
          <w:szCs w:val="28"/>
        </w:rPr>
        <w:t>. Иностранный язык для самых маленьких: вчера, сегодня, завтра.//Иностранные языки в школе. – 2007. № 6.</w:t>
      </w:r>
    </w:p>
    <w:p w:rsidR="00E45A66" w:rsidRDefault="00E45A66" w:rsidP="00E45A66">
      <w:pPr>
        <w:numPr>
          <w:ilvl w:val="0"/>
          <w:numId w:val="11"/>
        </w:numPr>
        <w:spacing w:line="360" w:lineRule="auto"/>
        <w:jc w:val="both"/>
        <w:rPr>
          <w:sz w:val="28"/>
          <w:szCs w:val="28"/>
        </w:rPr>
      </w:pPr>
      <w:r>
        <w:rPr>
          <w:sz w:val="28"/>
          <w:szCs w:val="28"/>
          <w:lang w:val="en-US"/>
        </w:rPr>
        <w:lastRenderedPageBreak/>
        <w:t>Enjoy</w:t>
      </w:r>
      <w:r w:rsidRPr="00504824">
        <w:rPr>
          <w:sz w:val="28"/>
          <w:szCs w:val="28"/>
        </w:rPr>
        <w:t xml:space="preserve"> </w:t>
      </w:r>
      <w:r>
        <w:rPr>
          <w:sz w:val="28"/>
          <w:szCs w:val="28"/>
          <w:lang w:val="en-US"/>
        </w:rPr>
        <w:t>English</w:t>
      </w:r>
      <w:r w:rsidRPr="00504824">
        <w:rPr>
          <w:sz w:val="28"/>
          <w:szCs w:val="28"/>
        </w:rPr>
        <w:t xml:space="preserve"> – </w:t>
      </w:r>
      <w:r>
        <w:rPr>
          <w:sz w:val="28"/>
          <w:szCs w:val="28"/>
        </w:rPr>
        <w:t>1: Учебник</w:t>
      </w:r>
      <w:r w:rsidRPr="00504824">
        <w:rPr>
          <w:sz w:val="28"/>
          <w:szCs w:val="28"/>
        </w:rPr>
        <w:t xml:space="preserve"> </w:t>
      </w:r>
      <w:r>
        <w:rPr>
          <w:sz w:val="28"/>
          <w:szCs w:val="28"/>
        </w:rPr>
        <w:t>англ</w:t>
      </w:r>
      <w:r w:rsidRPr="00504824">
        <w:rPr>
          <w:sz w:val="28"/>
          <w:szCs w:val="28"/>
        </w:rPr>
        <w:t xml:space="preserve">. </w:t>
      </w:r>
      <w:r>
        <w:rPr>
          <w:sz w:val="28"/>
          <w:szCs w:val="28"/>
        </w:rPr>
        <w:t>яз</w:t>
      </w:r>
      <w:r w:rsidRPr="00504824">
        <w:rPr>
          <w:sz w:val="28"/>
          <w:szCs w:val="28"/>
        </w:rPr>
        <w:t xml:space="preserve">. </w:t>
      </w:r>
      <w:r>
        <w:rPr>
          <w:sz w:val="28"/>
          <w:szCs w:val="28"/>
        </w:rPr>
        <w:t xml:space="preserve">для нач. шк. (2 класс) / М.З. </w:t>
      </w:r>
      <w:r w:rsidRPr="00843B1A">
        <w:rPr>
          <w:i/>
          <w:sz w:val="28"/>
          <w:szCs w:val="28"/>
        </w:rPr>
        <w:t xml:space="preserve">Бибалетова, О.А. Денисенко, Н.В. Добрынина, Н.Н. Трубанева. </w:t>
      </w:r>
      <w:r>
        <w:rPr>
          <w:sz w:val="28"/>
          <w:szCs w:val="28"/>
        </w:rPr>
        <w:t>– Обнинск: Титул, 2006.</w:t>
      </w:r>
    </w:p>
    <w:p w:rsidR="00E45A66" w:rsidRDefault="00E45A66" w:rsidP="00E45A66">
      <w:pPr>
        <w:numPr>
          <w:ilvl w:val="0"/>
          <w:numId w:val="11"/>
        </w:numPr>
        <w:spacing w:line="360" w:lineRule="auto"/>
        <w:jc w:val="both"/>
        <w:rPr>
          <w:sz w:val="28"/>
          <w:szCs w:val="28"/>
        </w:rPr>
      </w:pPr>
      <w:r>
        <w:rPr>
          <w:sz w:val="28"/>
          <w:szCs w:val="28"/>
          <w:lang w:val="en-US"/>
        </w:rPr>
        <w:t>Enjoy</w:t>
      </w:r>
      <w:r w:rsidRPr="00504824">
        <w:rPr>
          <w:sz w:val="28"/>
          <w:szCs w:val="28"/>
        </w:rPr>
        <w:t xml:space="preserve"> </w:t>
      </w:r>
      <w:r>
        <w:rPr>
          <w:sz w:val="28"/>
          <w:szCs w:val="28"/>
          <w:lang w:val="en-US"/>
        </w:rPr>
        <w:t>English</w:t>
      </w:r>
      <w:r w:rsidRPr="00504824">
        <w:rPr>
          <w:sz w:val="28"/>
          <w:szCs w:val="28"/>
        </w:rPr>
        <w:t xml:space="preserve"> – </w:t>
      </w:r>
      <w:r>
        <w:rPr>
          <w:sz w:val="28"/>
          <w:szCs w:val="28"/>
        </w:rPr>
        <w:t>2 (</w:t>
      </w:r>
      <w:r>
        <w:rPr>
          <w:sz w:val="28"/>
          <w:szCs w:val="28"/>
          <w:lang w:val="en-US"/>
        </w:rPr>
        <w:t>Part</w:t>
      </w:r>
      <w:r w:rsidRPr="00496B5F">
        <w:rPr>
          <w:sz w:val="28"/>
          <w:szCs w:val="28"/>
        </w:rPr>
        <w:t xml:space="preserve"> 1)</w:t>
      </w:r>
      <w:r>
        <w:rPr>
          <w:sz w:val="28"/>
          <w:szCs w:val="28"/>
        </w:rPr>
        <w:t>: Учебник</w:t>
      </w:r>
      <w:r w:rsidRPr="00504824">
        <w:rPr>
          <w:sz w:val="28"/>
          <w:szCs w:val="28"/>
        </w:rPr>
        <w:t xml:space="preserve"> </w:t>
      </w:r>
      <w:r>
        <w:rPr>
          <w:sz w:val="28"/>
          <w:szCs w:val="28"/>
        </w:rPr>
        <w:t>англ</w:t>
      </w:r>
      <w:r w:rsidRPr="00504824">
        <w:rPr>
          <w:sz w:val="28"/>
          <w:szCs w:val="28"/>
        </w:rPr>
        <w:t xml:space="preserve">. </w:t>
      </w:r>
      <w:r>
        <w:rPr>
          <w:sz w:val="28"/>
          <w:szCs w:val="28"/>
        </w:rPr>
        <w:t>яз</w:t>
      </w:r>
      <w:r w:rsidRPr="00504824">
        <w:rPr>
          <w:sz w:val="28"/>
          <w:szCs w:val="28"/>
        </w:rPr>
        <w:t xml:space="preserve">. </w:t>
      </w:r>
      <w:r>
        <w:rPr>
          <w:sz w:val="28"/>
          <w:szCs w:val="28"/>
        </w:rPr>
        <w:t>для нач. шк. (3, 4 класс) / М.З. Бибалетова, О.А. Денисенко, Н.В. Добрынина, Н.Н. Трубанева. – Обнинск: Титул, 2006</w:t>
      </w:r>
    </w:p>
    <w:p w:rsidR="00E45A66" w:rsidRDefault="00E45A66" w:rsidP="00E45A66">
      <w:pPr>
        <w:numPr>
          <w:ilvl w:val="0"/>
          <w:numId w:val="11"/>
        </w:numPr>
        <w:spacing w:line="360" w:lineRule="auto"/>
        <w:jc w:val="both"/>
        <w:rPr>
          <w:sz w:val="28"/>
          <w:szCs w:val="28"/>
        </w:rPr>
      </w:pPr>
      <w:r>
        <w:rPr>
          <w:sz w:val="28"/>
          <w:szCs w:val="28"/>
          <w:lang w:val="en-US"/>
        </w:rPr>
        <w:t>Enjoy</w:t>
      </w:r>
      <w:r w:rsidRPr="00504824">
        <w:rPr>
          <w:sz w:val="28"/>
          <w:szCs w:val="28"/>
        </w:rPr>
        <w:t xml:space="preserve"> </w:t>
      </w:r>
      <w:r>
        <w:rPr>
          <w:sz w:val="28"/>
          <w:szCs w:val="28"/>
          <w:lang w:val="en-US"/>
        </w:rPr>
        <w:t>English</w:t>
      </w:r>
      <w:r w:rsidRPr="00504824">
        <w:rPr>
          <w:sz w:val="28"/>
          <w:szCs w:val="28"/>
        </w:rPr>
        <w:t xml:space="preserve"> – </w:t>
      </w:r>
      <w:r>
        <w:rPr>
          <w:sz w:val="28"/>
          <w:szCs w:val="28"/>
        </w:rPr>
        <w:t>2 (</w:t>
      </w:r>
      <w:r>
        <w:rPr>
          <w:sz w:val="28"/>
          <w:szCs w:val="28"/>
          <w:lang w:val="en-US"/>
        </w:rPr>
        <w:t>Part</w:t>
      </w:r>
      <w:r w:rsidRPr="00496B5F">
        <w:rPr>
          <w:sz w:val="28"/>
          <w:szCs w:val="28"/>
        </w:rPr>
        <w:t xml:space="preserve"> </w:t>
      </w:r>
      <w:r>
        <w:rPr>
          <w:sz w:val="28"/>
          <w:szCs w:val="28"/>
        </w:rPr>
        <w:t>2</w:t>
      </w:r>
      <w:r w:rsidRPr="00496B5F">
        <w:rPr>
          <w:sz w:val="28"/>
          <w:szCs w:val="28"/>
        </w:rPr>
        <w:t>)</w:t>
      </w:r>
      <w:r>
        <w:rPr>
          <w:sz w:val="28"/>
          <w:szCs w:val="28"/>
        </w:rPr>
        <w:t>: Учебник</w:t>
      </w:r>
      <w:r w:rsidRPr="00504824">
        <w:rPr>
          <w:sz w:val="28"/>
          <w:szCs w:val="28"/>
        </w:rPr>
        <w:t xml:space="preserve"> </w:t>
      </w:r>
      <w:r>
        <w:rPr>
          <w:sz w:val="28"/>
          <w:szCs w:val="28"/>
        </w:rPr>
        <w:t>англ</w:t>
      </w:r>
      <w:r w:rsidRPr="00504824">
        <w:rPr>
          <w:sz w:val="28"/>
          <w:szCs w:val="28"/>
        </w:rPr>
        <w:t xml:space="preserve">. </w:t>
      </w:r>
      <w:r>
        <w:rPr>
          <w:sz w:val="28"/>
          <w:szCs w:val="28"/>
        </w:rPr>
        <w:t>яз</w:t>
      </w:r>
      <w:r w:rsidRPr="00504824">
        <w:rPr>
          <w:sz w:val="28"/>
          <w:szCs w:val="28"/>
        </w:rPr>
        <w:t xml:space="preserve">. </w:t>
      </w:r>
      <w:r>
        <w:rPr>
          <w:sz w:val="28"/>
          <w:szCs w:val="28"/>
        </w:rPr>
        <w:t xml:space="preserve">для нач. шк. (3, 4 класс) / М.З. Бибалетова, О.А. Денисенко, Н.В. Добрынина, Н.Н. Трубанева. – Обнинск: Титул, 2006. </w:t>
      </w:r>
    </w:p>
    <w:p w:rsidR="001A552C" w:rsidRPr="007936AB" w:rsidRDefault="001A552C" w:rsidP="001A552C">
      <w:pPr>
        <w:spacing w:line="360" w:lineRule="auto"/>
        <w:jc w:val="both"/>
        <w:rPr>
          <w:lang w:eastAsia="en-US"/>
        </w:rPr>
      </w:pPr>
    </w:p>
    <w:p w:rsidR="007E3652" w:rsidRPr="007936AB" w:rsidRDefault="007E3652" w:rsidP="007E3652">
      <w:pPr>
        <w:spacing w:line="360" w:lineRule="auto"/>
        <w:ind w:firstLine="709"/>
        <w:jc w:val="both"/>
        <w:rPr>
          <w:lang w:eastAsia="en-US"/>
        </w:rPr>
      </w:pPr>
    </w:p>
    <w:p w:rsidR="007E3652" w:rsidRPr="007936AB" w:rsidRDefault="007E3652" w:rsidP="007E3652">
      <w:pPr>
        <w:spacing w:line="360" w:lineRule="auto"/>
        <w:ind w:firstLine="709"/>
        <w:jc w:val="both"/>
        <w:rPr>
          <w:lang w:eastAsia="en-US"/>
        </w:rPr>
      </w:pPr>
    </w:p>
    <w:p w:rsidR="007E3652" w:rsidRPr="00DF7221" w:rsidRDefault="007E3652" w:rsidP="007E3652">
      <w:pPr>
        <w:spacing w:line="360" w:lineRule="auto"/>
        <w:ind w:left="680" w:firstLine="709"/>
        <w:jc w:val="both"/>
        <w:rPr>
          <w:sz w:val="28"/>
          <w:szCs w:val="28"/>
        </w:rPr>
      </w:pPr>
    </w:p>
    <w:p w:rsidR="00B66E39" w:rsidRDefault="00B66E39"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440168" w:rsidRPr="00440168" w:rsidRDefault="00440168" w:rsidP="00440168">
      <w:pPr>
        <w:spacing w:line="360" w:lineRule="auto"/>
        <w:jc w:val="center"/>
        <w:rPr>
          <w:b/>
          <w:sz w:val="28"/>
          <w:szCs w:val="28"/>
        </w:rPr>
      </w:pPr>
      <w:r w:rsidRPr="00440168">
        <w:rPr>
          <w:b/>
          <w:sz w:val="28"/>
          <w:szCs w:val="28"/>
        </w:rPr>
        <w:lastRenderedPageBreak/>
        <w:t>ПРИЛОЖЕНИЯ</w:t>
      </w:r>
    </w:p>
    <w:p w:rsidR="00DF0F10" w:rsidRPr="00DF0F10" w:rsidRDefault="00DF0F10" w:rsidP="00DF0F10">
      <w:pPr>
        <w:spacing w:line="360" w:lineRule="auto"/>
        <w:jc w:val="right"/>
        <w:rPr>
          <w:sz w:val="28"/>
          <w:szCs w:val="28"/>
        </w:rPr>
      </w:pPr>
      <w:r>
        <w:rPr>
          <w:sz w:val="28"/>
          <w:szCs w:val="28"/>
        </w:rPr>
        <w:t>Приложение 1</w:t>
      </w: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2B56CD" w:rsidRPr="00C86E60" w:rsidRDefault="002B56CD" w:rsidP="002B56CD">
      <w:pPr>
        <w:pStyle w:val="af9"/>
        <w:jc w:val="center"/>
        <w:rPr>
          <w:rFonts w:ascii="Times New Roman" w:hAnsi="Times New Roman" w:cs="Times New Roman"/>
          <w:sz w:val="28"/>
          <w:szCs w:val="28"/>
          <w:lang w:eastAsia="ru-RU"/>
        </w:rPr>
      </w:pPr>
      <w:r w:rsidRPr="00C86E60">
        <w:rPr>
          <w:rFonts w:ascii="Times New Roman" w:hAnsi="Times New Roman" w:cs="Times New Roman"/>
          <w:b/>
          <w:bCs/>
          <w:sz w:val="28"/>
          <w:szCs w:val="28"/>
          <w:lang w:eastAsia="ru-RU"/>
        </w:rPr>
        <w:t>Тема урока:</w:t>
      </w:r>
      <w:r w:rsidRPr="00C86E60">
        <w:rPr>
          <w:rFonts w:ascii="Times New Roman" w:hAnsi="Times New Roman" w:cs="Times New Roman"/>
          <w:sz w:val="28"/>
          <w:szCs w:val="28"/>
          <w:lang w:eastAsia="ru-RU"/>
        </w:rPr>
        <w:t xml:space="preserve"> Clothes (Одежда)</w:t>
      </w:r>
    </w:p>
    <w:p w:rsidR="002B56CD" w:rsidRPr="00C86E60" w:rsidRDefault="002B56CD" w:rsidP="002B56CD">
      <w:pPr>
        <w:pStyle w:val="af9"/>
        <w:rPr>
          <w:rFonts w:ascii="Times New Roman" w:hAnsi="Times New Roman" w:cs="Times New Roman"/>
          <w:sz w:val="28"/>
          <w:szCs w:val="28"/>
          <w:lang w:eastAsia="ru-RU"/>
        </w:rPr>
      </w:pPr>
      <w:r w:rsidRPr="00C86E60">
        <w:rPr>
          <w:rFonts w:ascii="Times New Roman" w:hAnsi="Times New Roman" w:cs="Times New Roman"/>
          <w:b/>
          <w:bCs/>
          <w:sz w:val="28"/>
          <w:szCs w:val="28"/>
          <w:lang w:eastAsia="ru-RU"/>
        </w:rPr>
        <w:t>Цели:</w:t>
      </w:r>
    </w:p>
    <w:p w:rsidR="002B56CD" w:rsidRPr="00C86E60" w:rsidRDefault="002B56CD" w:rsidP="002B56CD">
      <w:pPr>
        <w:pStyle w:val="af9"/>
        <w:numPr>
          <w:ilvl w:val="0"/>
          <w:numId w:val="14"/>
        </w:numPr>
        <w:rPr>
          <w:rFonts w:ascii="Times New Roman" w:hAnsi="Times New Roman" w:cs="Times New Roman"/>
          <w:sz w:val="28"/>
          <w:szCs w:val="28"/>
          <w:lang w:eastAsia="ru-RU"/>
        </w:rPr>
      </w:pPr>
      <w:r w:rsidRPr="00C86E60">
        <w:rPr>
          <w:rFonts w:ascii="Times New Roman" w:hAnsi="Times New Roman" w:cs="Times New Roman"/>
          <w:sz w:val="28"/>
          <w:szCs w:val="28"/>
          <w:lang w:eastAsia="ru-RU"/>
        </w:rPr>
        <w:t>активизация в речи лексических единиц по теме Clothes;</w:t>
      </w:r>
    </w:p>
    <w:p w:rsidR="002B56CD" w:rsidRPr="00C86E60" w:rsidRDefault="002B56CD" w:rsidP="002B56CD">
      <w:pPr>
        <w:pStyle w:val="af9"/>
        <w:numPr>
          <w:ilvl w:val="0"/>
          <w:numId w:val="14"/>
        </w:numPr>
        <w:rPr>
          <w:rFonts w:ascii="Times New Roman" w:hAnsi="Times New Roman" w:cs="Times New Roman"/>
          <w:sz w:val="28"/>
          <w:szCs w:val="28"/>
          <w:lang w:eastAsia="ru-RU"/>
        </w:rPr>
      </w:pPr>
      <w:r w:rsidRPr="00C86E60">
        <w:rPr>
          <w:rFonts w:ascii="Times New Roman" w:hAnsi="Times New Roman" w:cs="Times New Roman"/>
          <w:sz w:val="28"/>
          <w:szCs w:val="28"/>
          <w:lang w:eastAsia="ru-RU"/>
        </w:rPr>
        <w:t>совершенствование навыков устной речи;</w:t>
      </w:r>
    </w:p>
    <w:p w:rsidR="002B56CD" w:rsidRPr="00C86E60" w:rsidRDefault="002B56CD" w:rsidP="002B56CD">
      <w:pPr>
        <w:pStyle w:val="af9"/>
        <w:numPr>
          <w:ilvl w:val="0"/>
          <w:numId w:val="14"/>
        </w:numPr>
        <w:rPr>
          <w:rFonts w:ascii="Times New Roman" w:hAnsi="Times New Roman" w:cs="Times New Roman"/>
          <w:sz w:val="28"/>
          <w:szCs w:val="28"/>
          <w:lang w:eastAsia="ru-RU"/>
        </w:rPr>
      </w:pPr>
      <w:r w:rsidRPr="00C86E60">
        <w:rPr>
          <w:rFonts w:ascii="Times New Roman" w:hAnsi="Times New Roman" w:cs="Times New Roman"/>
          <w:sz w:val="28"/>
          <w:szCs w:val="28"/>
          <w:lang w:eastAsia="ru-RU"/>
        </w:rPr>
        <w:t>тренировка навыков чтения;</w:t>
      </w:r>
    </w:p>
    <w:p w:rsidR="002B56CD" w:rsidRPr="00C86E60" w:rsidRDefault="002B56CD" w:rsidP="002B56CD">
      <w:pPr>
        <w:pStyle w:val="af9"/>
        <w:numPr>
          <w:ilvl w:val="0"/>
          <w:numId w:val="14"/>
        </w:numPr>
        <w:rPr>
          <w:rFonts w:ascii="Times New Roman" w:hAnsi="Times New Roman" w:cs="Times New Roman"/>
          <w:sz w:val="28"/>
          <w:szCs w:val="28"/>
          <w:lang w:eastAsia="ru-RU"/>
        </w:rPr>
      </w:pPr>
      <w:r w:rsidRPr="00C86E60">
        <w:rPr>
          <w:rFonts w:ascii="Times New Roman" w:hAnsi="Times New Roman" w:cs="Times New Roman"/>
          <w:sz w:val="28"/>
          <w:szCs w:val="28"/>
          <w:lang w:eastAsia="ru-RU"/>
        </w:rPr>
        <w:t>закрепление грамматических навыков.</w:t>
      </w:r>
    </w:p>
    <w:p w:rsidR="002B56CD" w:rsidRDefault="002B56CD" w:rsidP="002B56CD">
      <w:pPr>
        <w:pStyle w:val="af9"/>
        <w:jc w:val="center"/>
        <w:rPr>
          <w:rFonts w:ascii="Times New Roman" w:hAnsi="Times New Roman" w:cs="Times New Roman"/>
          <w:b/>
          <w:bCs/>
          <w:sz w:val="28"/>
          <w:szCs w:val="28"/>
          <w:lang w:eastAsia="ru-RU"/>
        </w:rPr>
      </w:pPr>
    </w:p>
    <w:p w:rsidR="002B56CD" w:rsidRPr="00C86E60" w:rsidRDefault="002B56CD" w:rsidP="002B56CD">
      <w:pPr>
        <w:pStyle w:val="af9"/>
        <w:jc w:val="center"/>
        <w:rPr>
          <w:rFonts w:ascii="Times New Roman" w:hAnsi="Times New Roman" w:cs="Times New Roman"/>
          <w:sz w:val="28"/>
          <w:szCs w:val="28"/>
          <w:lang w:eastAsia="ru-RU"/>
        </w:rPr>
      </w:pPr>
      <w:r w:rsidRPr="00C86E60">
        <w:rPr>
          <w:rFonts w:ascii="Times New Roman" w:hAnsi="Times New Roman" w:cs="Times New Roman"/>
          <w:b/>
          <w:bCs/>
          <w:sz w:val="28"/>
          <w:szCs w:val="28"/>
          <w:lang w:eastAsia="ru-RU"/>
        </w:rPr>
        <w:t>План урока:</w:t>
      </w:r>
    </w:p>
    <w:p w:rsidR="002B56CD" w:rsidRPr="00C86E60" w:rsidRDefault="002B56CD" w:rsidP="002B56CD">
      <w:pPr>
        <w:pStyle w:val="af9"/>
        <w:rPr>
          <w:rFonts w:ascii="Times New Roman" w:hAnsi="Times New Roman" w:cs="Times New Roman"/>
          <w:sz w:val="28"/>
          <w:szCs w:val="28"/>
          <w:lang w:eastAsia="ru-RU"/>
        </w:rPr>
      </w:pPr>
      <w:r w:rsidRPr="00C86E60">
        <w:rPr>
          <w:rFonts w:ascii="Times New Roman" w:hAnsi="Times New Roman" w:cs="Times New Roman"/>
          <w:sz w:val="28"/>
          <w:szCs w:val="28"/>
          <w:lang w:eastAsia="ru-RU"/>
        </w:rPr>
        <w:t>1. Организационный момент.</w:t>
      </w:r>
    </w:p>
    <w:p w:rsidR="002B56CD" w:rsidRPr="00C86E60" w:rsidRDefault="002B56CD" w:rsidP="002B56CD">
      <w:pPr>
        <w:pStyle w:val="af9"/>
        <w:rPr>
          <w:rFonts w:ascii="Times New Roman" w:hAnsi="Times New Roman" w:cs="Times New Roman"/>
          <w:sz w:val="28"/>
          <w:szCs w:val="28"/>
          <w:lang w:eastAsia="ru-RU"/>
        </w:rPr>
      </w:pPr>
      <w:r w:rsidRPr="00C86E60">
        <w:rPr>
          <w:rFonts w:ascii="Times New Roman" w:hAnsi="Times New Roman" w:cs="Times New Roman"/>
          <w:sz w:val="28"/>
          <w:szCs w:val="28"/>
          <w:lang w:eastAsia="ru-RU"/>
        </w:rPr>
        <w:t>2. Фонетическая зарядка.</w:t>
      </w:r>
      <w:r w:rsidRPr="00C86E60">
        <w:rPr>
          <w:rFonts w:ascii="Times New Roman" w:hAnsi="Times New Roman" w:cs="Times New Roman"/>
          <w:sz w:val="28"/>
          <w:szCs w:val="28"/>
          <w:lang w:eastAsia="ru-RU"/>
        </w:rPr>
        <w:br/>
        <w:t>3. Введение новой лексики.</w:t>
      </w:r>
    </w:p>
    <w:p w:rsidR="002B56CD" w:rsidRPr="00C86E60" w:rsidRDefault="002B56CD" w:rsidP="002B56CD">
      <w:pPr>
        <w:pStyle w:val="af9"/>
        <w:rPr>
          <w:rFonts w:ascii="Times New Roman" w:hAnsi="Times New Roman" w:cs="Times New Roman"/>
          <w:sz w:val="28"/>
          <w:szCs w:val="28"/>
          <w:lang w:eastAsia="ru-RU"/>
        </w:rPr>
      </w:pPr>
      <w:r w:rsidRPr="00C86E60">
        <w:rPr>
          <w:rFonts w:ascii="Times New Roman" w:hAnsi="Times New Roman" w:cs="Times New Roman"/>
          <w:sz w:val="28"/>
          <w:szCs w:val="28"/>
          <w:lang w:eastAsia="ru-RU"/>
        </w:rPr>
        <w:t>4. Закрепление пройденных лксических едениц.</w:t>
      </w:r>
    </w:p>
    <w:p w:rsidR="002B56CD" w:rsidRPr="00C86E60" w:rsidRDefault="002B56CD" w:rsidP="002B56CD">
      <w:pPr>
        <w:pStyle w:val="af9"/>
        <w:rPr>
          <w:rFonts w:ascii="Times New Roman" w:hAnsi="Times New Roman" w:cs="Times New Roman"/>
          <w:sz w:val="28"/>
          <w:szCs w:val="28"/>
          <w:lang w:eastAsia="ru-RU"/>
        </w:rPr>
      </w:pPr>
      <w:r w:rsidRPr="00C86E60">
        <w:rPr>
          <w:rFonts w:ascii="Times New Roman" w:hAnsi="Times New Roman" w:cs="Times New Roman"/>
          <w:sz w:val="28"/>
          <w:szCs w:val="28"/>
          <w:lang w:eastAsia="ru-RU"/>
        </w:rPr>
        <w:t xml:space="preserve">5. Проверка д/з. Работа в парах диалог </w:t>
      </w:r>
      <w:r>
        <w:rPr>
          <w:rFonts w:ascii="Times New Roman" w:hAnsi="Times New Roman" w:cs="Times New Roman"/>
          <w:sz w:val="28"/>
          <w:szCs w:val="28"/>
          <w:lang w:eastAsia="ru-RU"/>
        </w:rPr>
        <w:t>«</w:t>
      </w:r>
      <w:r w:rsidRPr="00C86E60">
        <w:rPr>
          <w:rFonts w:ascii="Times New Roman" w:hAnsi="Times New Roman" w:cs="Times New Roman"/>
          <w:sz w:val="28"/>
          <w:szCs w:val="28"/>
          <w:lang w:eastAsia="ru-RU"/>
        </w:rPr>
        <w:t>В магазине</w:t>
      </w:r>
      <w:r>
        <w:rPr>
          <w:rFonts w:ascii="Times New Roman" w:hAnsi="Times New Roman" w:cs="Times New Roman"/>
          <w:sz w:val="28"/>
          <w:szCs w:val="28"/>
          <w:lang w:eastAsia="ru-RU"/>
        </w:rPr>
        <w:t>»</w:t>
      </w:r>
      <w:r w:rsidRPr="00C86E60">
        <w:rPr>
          <w:rFonts w:ascii="Times New Roman" w:hAnsi="Times New Roman" w:cs="Times New Roman"/>
          <w:sz w:val="28"/>
          <w:szCs w:val="28"/>
          <w:lang w:eastAsia="ru-RU"/>
        </w:rPr>
        <w:t xml:space="preserve">. </w:t>
      </w:r>
    </w:p>
    <w:p w:rsidR="002B56CD" w:rsidRPr="00C86E60" w:rsidRDefault="002B56CD" w:rsidP="002B56CD">
      <w:pPr>
        <w:pStyle w:val="af9"/>
        <w:rPr>
          <w:rFonts w:ascii="Times New Roman" w:hAnsi="Times New Roman" w:cs="Times New Roman"/>
          <w:sz w:val="28"/>
          <w:szCs w:val="28"/>
          <w:lang w:eastAsia="ru-RU"/>
        </w:rPr>
      </w:pPr>
      <w:r w:rsidRPr="00C86E60">
        <w:rPr>
          <w:rFonts w:ascii="Times New Roman" w:hAnsi="Times New Roman" w:cs="Times New Roman"/>
          <w:sz w:val="28"/>
          <w:szCs w:val="28"/>
          <w:lang w:eastAsia="ru-RU"/>
        </w:rPr>
        <w:t>6. Чтение  сказки «Слонёнок и его новая одежда»</w:t>
      </w:r>
      <w:r w:rsidRPr="00C86E60">
        <w:rPr>
          <w:rFonts w:ascii="Times New Roman" w:hAnsi="Times New Roman" w:cs="Times New Roman"/>
          <w:sz w:val="28"/>
          <w:szCs w:val="28"/>
          <w:lang w:eastAsia="ru-RU"/>
        </w:rPr>
        <w:br/>
        <w:t>7. Зарядка.</w:t>
      </w:r>
    </w:p>
    <w:p w:rsidR="002B56CD" w:rsidRPr="00C86E60" w:rsidRDefault="002B56CD" w:rsidP="002B56CD">
      <w:pPr>
        <w:pStyle w:val="af9"/>
        <w:rPr>
          <w:rFonts w:ascii="Times New Roman" w:hAnsi="Times New Roman" w:cs="Times New Roman"/>
          <w:sz w:val="28"/>
          <w:szCs w:val="28"/>
          <w:lang w:eastAsia="ru-RU"/>
        </w:rPr>
      </w:pPr>
      <w:r w:rsidRPr="00C86E60">
        <w:rPr>
          <w:rFonts w:ascii="Times New Roman" w:hAnsi="Times New Roman" w:cs="Times New Roman"/>
          <w:sz w:val="28"/>
          <w:szCs w:val="28"/>
          <w:lang w:eastAsia="ru-RU"/>
        </w:rPr>
        <w:t>8. Работа по тексту.</w:t>
      </w:r>
    </w:p>
    <w:p w:rsidR="002B56CD" w:rsidRPr="00C86E60" w:rsidRDefault="002B56CD" w:rsidP="002B56CD">
      <w:pPr>
        <w:pStyle w:val="af9"/>
        <w:rPr>
          <w:rFonts w:ascii="Times New Roman" w:hAnsi="Times New Roman" w:cs="Times New Roman"/>
          <w:sz w:val="28"/>
          <w:szCs w:val="28"/>
          <w:lang w:eastAsia="ru-RU"/>
        </w:rPr>
      </w:pPr>
      <w:r w:rsidRPr="00C86E60">
        <w:rPr>
          <w:rFonts w:ascii="Times New Roman" w:hAnsi="Times New Roman" w:cs="Times New Roman"/>
          <w:sz w:val="28"/>
          <w:szCs w:val="28"/>
          <w:lang w:eastAsia="ru-RU"/>
        </w:rPr>
        <w:t>9. Тесты.</w:t>
      </w:r>
    </w:p>
    <w:p w:rsidR="002B56CD" w:rsidRPr="00C86E60" w:rsidRDefault="002B56CD" w:rsidP="002B56CD">
      <w:pPr>
        <w:pStyle w:val="af9"/>
        <w:ind w:left="708"/>
        <w:rPr>
          <w:rFonts w:ascii="Times New Roman" w:hAnsi="Times New Roman" w:cs="Times New Roman"/>
          <w:sz w:val="28"/>
          <w:szCs w:val="28"/>
          <w:lang w:eastAsia="ru-RU"/>
        </w:rPr>
      </w:pPr>
      <w:r w:rsidRPr="00C86E60">
        <w:rPr>
          <w:rFonts w:ascii="Times New Roman" w:hAnsi="Times New Roman" w:cs="Times New Roman"/>
          <w:sz w:val="28"/>
          <w:szCs w:val="28"/>
          <w:lang w:eastAsia="ru-RU"/>
        </w:rPr>
        <w:t>Итоги урока.</w:t>
      </w:r>
      <w:r w:rsidRPr="00C86E60">
        <w:rPr>
          <w:rFonts w:ascii="Times New Roman" w:hAnsi="Times New Roman" w:cs="Times New Roman"/>
          <w:sz w:val="28"/>
          <w:szCs w:val="28"/>
          <w:lang w:eastAsia="ru-RU"/>
        </w:rPr>
        <w:br/>
        <w:t>Домашнее задание.</w:t>
      </w:r>
    </w:p>
    <w:p w:rsidR="002B56CD" w:rsidRPr="00C86E60" w:rsidRDefault="002B56CD" w:rsidP="002B56CD">
      <w:pPr>
        <w:pStyle w:val="af9"/>
        <w:jc w:val="center"/>
        <w:rPr>
          <w:rFonts w:ascii="Times New Roman" w:hAnsi="Times New Roman" w:cs="Times New Roman"/>
          <w:sz w:val="28"/>
          <w:szCs w:val="28"/>
          <w:lang w:eastAsia="ru-RU"/>
        </w:rPr>
      </w:pPr>
      <w:r w:rsidRPr="00C86E60">
        <w:rPr>
          <w:rFonts w:ascii="Times New Roman" w:hAnsi="Times New Roman" w:cs="Times New Roman"/>
          <w:sz w:val="28"/>
          <w:szCs w:val="28"/>
          <w:lang w:eastAsia="ru-RU"/>
        </w:rPr>
        <w:t>ХОД УРОКА</w:t>
      </w:r>
    </w:p>
    <w:p w:rsidR="002B56CD" w:rsidRPr="00C86E60" w:rsidRDefault="002B56CD" w:rsidP="002B56CD">
      <w:pPr>
        <w:pStyle w:val="af9"/>
        <w:rPr>
          <w:rFonts w:ascii="Times New Roman" w:hAnsi="Times New Roman" w:cs="Times New Roman"/>
          <w:sz w:val="28"/>
          <w:szCs w:val="28"/>
          <w:lang w:eastAsia="ru-RU"/>
        </w:rPr>
      </w:pPr>
      <w:r w:rsidRPr="00C86E60">
        <w:rPr>
          <w:rFonts w:ascii="Times New Roman" w:hAnsi="Times New Roman" w:cs="Times New Roman"/>
          <w:b/>
          <w:bCs/>
          <w:sz w:val="28"/>
          <w:szCs w:val="28"/>
          <w:lang w:eastAsia="ru-RU"/>
        </w:rPr>
        <w:t>I. Организационный момент</w:t>
      </w:r>
    </w:p>
    <w:p w:rsidR="002B56CD" w:rsidRPr="00C86E60" w:rsidRDefault="002B56CD" w:rsidP="002B56CD">
      <w:pPr>
        <w:pStyle w:val="af9"/>
        <w:rPr>
          <w:rFonts w:ascii="Times New Roman" w:hAnsi="Times New Roman" w:cs="Times New Roman"/>
          <w:sz w:val="28"/>
          <w:szCs w:val="28"/>
          <w:lang w:eastAsia="ru-RU"/>
        </w:rPr>
      </w:pPr>
      <w:r w:rsidRPr="00C86E60">
        <w:rPr>
          <w:rFonts w:ascii="Times New Roman" w:hAnsi="Times New Roman" w:cs="Times New Roman"/>
          <w:i/>
          <w:iCs/>
          <w:sz w:val="28"/>
          <w:szCs w:val="28"/>
          <w:lang w:eastAsia="ru-RU"/>
        </w:rPr>
        <w:t>Учитель задает вопросы. Ученики отвечают на них.</w:t>
      </w:r>
    </w:p>
    <w:p w:rsidR="002B56CD" w:rsidRPr="00C86E60" w:rsidRDefault="002B56CD" w:rsidP="002B56CD">
      <w:pPr>
        <w:pStyle w:val="af9"/>
        <w:rPr>
          <w:rFonts w:ascii="Times New Roman" w:hAnsi="Times New Roman" w:cs="Times New Roman"/>
          <w:sz w:val="28"/>
          <w:szCs w:val="28"/>
          <w:lang w:eastAsia="ru-RU"/>
        </w:rPr>
      </w:pPr>
      <w:r w:rsidRPr="00C86E60">
        <w:rPr>
          <w:rFonts w:ascii="Times New Roman" w:hAnsi="Times New Roman" w:cs="Times New Roman"/>
          <w:b/>
          <w:bCs/>
          <w:sz w:val="28"/>
          <w:szCs w:val="28"/>
          <w:lang w:eastAsia="ru-RU"/>
        </w:rPr>
        <w:t>Учитель:</w:t>
      </w:r>
      <w:r w:rsidRPr="00C86E60">
        <w:rPr>
          <w:rFonts w:ascii="Times New Roman" w:hAnsi="Times New Roman" w:cs="Times New Roman"/>
          <w:sz w:val="28"/>
          <w:szCs w:val="28"/>
          <w:lang w:eastAsia="ru-RU"/>
        </w:rPr>
        <w:t xml:space="preserve"> What’s the date today?</w:t>
      </w:r>
    </w:p>
    <w:p w:rsidR="002B56CD" w:rsidRPr="00C86E60" w:rsidRDefault="002B56CD" w:rsidP="002B56CD">
      <w:pPr>
        <w:pStyle w:val="af9"/>
        <w:rPr>
          <w:rFonts w:ascii="Times New Roman" w:hAnsi="Times New Roman" w:cs="Times New Roman"/>
          <w:sz w:val="28"/>
          <w:szCs w:val="28"/>
          <w:lang w:val="en-US" w:eastAsia="ru-RU"/>
        </w:rPr>
      </w:pPr>
      <w:r w:rsidRPr="00C86E60">
        <w:rPr>
          <w:rFonts w:ascii="Times New Roman" w:hAnsi="Times New Roman" w:cs="Times New Roman"/>
          <w:b/>
          <w:bCs/>
          <w:sz w:val="28"/>
          <w:szCs w:val="28"/>
          <w:lang w:eastAsia="ru-RU"/>
        </w:rPr>
        <w:t>Ученик</w:t>
      </w:r>
      <w:r w:rsidRPr="00C86E60">
        <w:rPr>
          <w:rFonts w:ascii="Times New Roman" w:hAnsi="Times New Roman" w:cs="Times New Roman"/>
          <w:b/>
          <w:bCs/>
          <w:sz w:val="28"/>
          <w:szCs w:val="28"/>
          <w:lang w:val="en-US" w:eastAsia="ru-RU"/>
        </w:rPr>
        <w:t>:</w:t>
      </w:r>
      <w:r w:rsidRPr="00C86E60">
        <w:rPr>
          <w:rFonts w:ascii="Times New Roman" w:hAnsi="Times New Roman" w:cs="Times New Roman"/>
          <w:sz w:val="28"/>
          <w:szCs w:val="28"/>
          <w:lang w:val="en-US" w:eastAsia="ru-RU"/>
        </w:rPr>
        <w:t xml:space="preserve"> Today is the 25</w:t>
      </w:r>
      <w:r w:rsidRPr="00C86E60">
        <w:rPr>
          <w:rFonts w:ascii="Times New Roman" w:hAnsi="Times New Roman" w:cs="Times New Roman"/>
          <w:sz w:val="28"/>
          <w:szCs w:val="28"/>
          <w:vertAlign w:val="superscript"/>
          <w:lang w:val="en-US" w:eastAsia="ru-RU"/>
        </w:rPr>
        <w:t>th</w:t>
      </w:r>
      <w:r w:rsidRPr="00C86E60">
        <w:rPr>
          <w:rFonts w:ascii="Times New Roman" w:hAnsi="Times New Roman" w:cs="Times New Roman"/>
          <w:sz w:val="28"/>
          <w:szCs w:val="28"/>
          <w:lang w:val="en-US" w:eastAsia="ru-RU"/>
        </w:rPr>
        <w:t xml:space="preserve"> of November.</w:t>
      </w:r>
    </w:p>
    <w:p w:rsidR="002B56CD" w:rsidRPr="00C86E60" w:rsidRDefault="002B56CD" w:rsidP="002B56CD">
      <w:pPr>
        <w:pStyle w:val="af9"/>
        <w:rPr>
          <w:rFonts w:ascii="Times New Roman" w:hAnsi="Times New Roman" w:cs="Times New Roman"/>
          <w:sz w:val="28"/>
          <w:szCs w:val="28"/>
          <w:lang w:val="en-US" w:eastAsia="ru-RU"/>
        </w:rPr>
      </w:pPr>
      <w:r w:rsidRPr="00C86E60">
        <w:rPr>
          <w:rFonts w:ascii="Times New Roman" w:hAnsi="Times New Roman" w:cs="Times New Roman"/>
          <w:b/>
          <w:bCs/>
          <w:sz w:val="28"/>
          <w:szCs w:val="28"/>
          <w:lang w:eastAsia="ru-RU"/>
        </w:rPr>
        <w:t>Учитель</w:t>
      </w:r>
      <w:r w:rsidRPr="00C86E60">
        <w:rPr>
          <w:rFonts w:ascii="Times New Roman" w:hAnsi="Times New Roman" w:cs="Times New Roman"/>
          <w:b/>
          <w:bCs/>
          <w:sz w:val="28"/>
          <w:szCs w:val="28"/>
          <w:lang w:val="en-US" w:eastAsia="ru-RU"/>
        </w:rPr>
        <w:t>:</w:t>
      </w:r>
      <w:r w:rsidRPr="00C86E60">
        <w:rPr>
          <w:rFonts w:ascii="Times New Roman" w:hAnsi="Times New Roman" w:cs="Times New Roman"/>
          <w:sz w:val="28"/>
          <w:szCs w:val="28"/>
          <w:lang w:val="en-US" w:eastAsia="ru-RU"/>
        </w:rPr>
        <w:t xml:space="preserve"> What day of the week is it today?</w:t>
      </w:r>
    </w:p>
    <w:p w:rsidR="002B56CD" w:rsidRPr="00C86E60" w:rsidRDefault="002B56CD" w:rsidP="002B56CD">
      <w:pPr>
        <w:pStyle w:val="af9"/>
        <w:rPr>
          <w:rFonts w:ascii="Times New Roman" w:hAnsi="Times New Roman" w:cs="Times New Roman"/>
          <w:sz w:val="28"/>
          <w:szCs w:val="28"/>
          <w:lang w:val="en-US" w:eastAsia="ru-RU"/>
        </w:rPr>
      </w:pPr>
      <w:r w:rsidRPr="00C86E60">
        <w:rPr>
          <w:rFonts w:ascii="Times New Roman" w:hAnsi="Times New Roman" w:cs="Times New Roman"/>
          <w:b/>
          <w:bCs/>
          <w:sz w:val="28"/>
          <w:szCs w:val="28"/>
          <w:lang w:eastAsia="ru-RU"/>
        </w:rPr>
        <w:t>Ученик</w:t>
      </w:r>
      <w:r w:rsidRPr="00C86E60">
        <w:rPr>
          <w:rFonts w:ascii="Times New Roman" w:hAnsi="Times New Roman" w:cs="Times New Roman"/>
          <w:b/>
          <w:bCs/>
          <w:sz w:val="28"/>
          <w:szCs w:val="28"/>
          <w:lang w:val="en-US" w:eastAsia="ru-RU"/>
        </w:rPr>
        <w:t xml:space="preserve">: </w:t>
      </w:r>
      <w:r w:rsidRPr="00C86E60">
        <w:rPr>
          <w:rFonts w:ascii="Times New Roman" w:hAnsi="Times New Roman" w:cs="Times New Roman"/>
          <w:sz w:val="28"/>
          <w:szCs w:val="28"/>
          <w:lang w:val="en-US" w:eastAsia="ru-RU"/>
        </w:rPr>
        <w:t>It’s Thursday today.</w:t>
      </w:r>
    </w:p>
    <w:p w:rsidR="002B56CD" w:rsidRPr="00C86E60" w:rsidRDefault="002B56CD" w:rsidP="002B56CD">
      <w:pPr>
        <w:pStyle w:val="af9"/>
        <w:rPr>
          <w:rFonts w:ascii="Times New Roman" w:hAnsi="Times New Roman" w:cs="Times New Roman"/>
          <w:sz w:val="28"/>
          <w:szCs w:val="28"/>
          <w:lang w:val="en-US" w:eastAsia="ru-RU"/>
        </w:rPr>
      </w:pPr>
      <w:r w:rsidRPr="00C86E60">
        <w:rPr>
          <w:rFonts w:ascii="Times New Roman" w:hAnsi="Times New Roman" w:cs="Times New Roman"/>
          <w:b/>
          <w:bCs/>
          <w:sz w:val="28"/>
          <w:szCs w:val="28"/>
          <w:lang w:eastAsia="ru-RU"/>
        </w:rPr>
        <w:t>Учитель</w:t>
      </w:r>
      <w:r w:rsidRPr="00C86E60">
        <w:rPr>
          <w:rFonts w:ascii="Times New Roman" w:hAnsi="Times New Roman" w:cs="Times New Roman"/>
          <w:b/>
          <w:bCs/>
          <w:sz w:val="28"/>
          <w:szCs w:val="28"/>
          <w:lang w:val="en-US" w:eastAsia="ru-RU"/>
        </w:rPr>
        <w:t>:</w:t>
      </w:r>
      <w:r w:rsidRPr="00C86E60">
        <w:rPr>
          <w:rFonts w:ascii="Times New Roman" w:hAnsi="Times New Roman" w:cs="Times New Roman"/>
          <w:sz w:val="28"/>
          <w:szCs w:val="28"/>
          <w:lang w:val="en-US" w:eastAsia="ru-RU"/>
        </w:rPr>
        <w:t xml:space="preserve"> What day is before Thursday?</w:t>
      </w:r>
    </w:p>
    <w:p w:rsidR="002B56CD" w:rsidRPr="00C86E60" w:rsidRDefault="002B56CD" w:rsidP="002B56CD">
      <w:pPr>
        <w:pStyle w:val="af9"/>
        <w:rPr>
          <w:rFonts w:ascii="Times New Roman" w:hAnsi="Times New Roman" w:cs="Times New Roman"/>
          <w:sz w:val="28"/>
          <w:szCs w:val="28"/>
          <w:lang w:val="en-US" w:eastAsia="ru-RU"/>
        </w:rPr>
      </w:pPr>
      <w:r w:rsidRPr="00C86E60">
        <w:rPr>
          <w:rFonts w:ascii="Times New Roman" w:hAnsi="Times New Roman" w:cs="Times New Roman"/>
          <w:b/>
          <w:bCs/>
          <w:sz w:val="28"/>
          <w:szCs w:val="28"/>
          <w:lang w:eastAsia="ru-RU"/>
        </w:rPr>
        <w:t>Ученик</w:t>
      </w:r>
      <w:r w:rsidRPr="00C86E60">
        <w:rPr>
          <w:rFonts w:ascii="Times New Roman" w:hAnsi="Times New Roman" w:cs="Times New Roman"/>
          <w:b/>
          <w:bCs/>
          <w:sz w:val="28"/>
          <w:szCs w:val="28"/>
          <w:lang w:val="en-US" w:eastAsia="ru-RU"/>
        </w:rPr>
        <w:t xml:space="preserve">: </w:t>
      </w:r>
      <w:r w:rsidRPr="00C86E60">
        <w:rPr>
          <w:rFonts w:ascii="Times New Roman" w:hAnsi="Times New Roman" w:cs="Times New Roman"/>
          <w:sz w:val="28"/>
          <w:szCs w:val="28"/>
          <w:lang w:val="en-US" w:eastAsia="ru-RU"/>
        </w:rPr>
        <w:t>it’s Wednesday.</w:t>
      </w:r>
    </w:p>
    <w:p w:rsidR="002B56CD" w:rsidRPr="00C86E60" w:rsidRDefault="002B56CD" w:rsidP="002B56CD">
      <w:pPr>
        <w:pStyle w:val="af9"/>
        <w:rPr>
          <w:rFonts w:ascii="Times New Roman" w:hAnsi="Times New Roman" w:cs="Times New Roman"/>
          <w:sz w:val="28"/>
          <w:szCs w:val="28"/>
          <w:lang w:val="en-US" w:eastAsia="ru-RU"/>
        </w:rPr>
      </w:pPr>
      <w:r w:rsidRPr="00C86E60">
        <w:rPr>
          <w:rFonts w:ascii="Times New Roman" w:hAnsi="Times New Roman" w:cs="Times New Roman"/>
          <w:b/>
          <w:bCs/>
          <w:sz w:val="28"/>
          <w:szCs w:val="28"/>
          <w:lang w:eastAsia="ru-RU"/>
        </w:rPr>
        <w:t>Учитель</w:t>
      </w:r>
      <w:r w:rsidRPr="00C86E60">
        <w:rPr>
          <w:rFonts w:ascii="Times New Roman" w:hAnsi="Times New Roman" w:cs="Times New Roman"/>
          <w:b/>
          <w:bCs/>
          <w:sz w:val="28"/>
          <w:szCs w:val="28"/>
          <w:lang w:val="en-US" w:eastAsia="ru-RU"/>
        </w:rPr>
        <w:t>:</w:t>
      </w:r>
      <w:r w:rsidRPr="00C86E60">
        <w:rPr>
          <w:rFonts w:ascii="Times New Roman" w:hAnsi="Times New Roman" w:cs="Times New Roman"/>
          <w:sz w:val="28"/>
          <w:szCs w:val="28"/>
          <w:lang w:val="en-US" w:eastAsia="ru-RU"/>
        </w:rPr>
        <w:t xml:space="preserve"> What day is after Thursday?</w:t>
      </w:r>
    </w:p>
    <w:p w:rsidR="002B56CD" w:rsidRPr="00C86E60" w:rsidRDefault="002B56CD" w:rsidP="002B56CD">
      <w:pPr>
        <w:pStyle w:val="af9"/>
        <w:rPr>
          <w:rFonts w:ascii="Times New Roman" w:hAnsi="Times New Roman" w:cs="Times New Roman"/>
          <w:sz w:val="28"/>
          <w:szCs w:val="28"/>
          <w:lang w:val="en-US" w:eastAsia="ru-RU"/>
        </w:rPr>
      </w:pPr>
      <w:r w:rsidRPr="00C86E60">
        <w:rPr>
          <w:rFonts w:ascii="Times New Roman" w:hAnsi="Times New Roman" w:cs="Times New Roman"/>
          <w:b/>
          <w:bCs/>
          <w:sz w:val="28"/>
          <w:szCs w:val="28"/>
          <w:lang w:eastAsia="ru-RU"/>
        </w:rPr>
        <w:t>Ученик</w:t>
      </w:r>
      <w:r w:rsidRPr="00C86E60">
        <w:rPr>
          <w:rFonts w:ascii="Times New Roman" w:hAnsi="Times New Roman" w:cs="Times New Roman"/>
          <w:b/>
          <w:bCs/>
          <w:sz w:val="28"/>
          <w:szCs w:val="28"/>
          <w:lang w:val="en-US" w:eastAsia="ru-RU"/>
        </w:rPr>
        <w:t>:</w:t>
      </w:r>
      <w:r w:rsidRPr="00C86E60">
        <w:rPr>
          <w:rFonts w:ascii="Times New Roman" w:hAnsi="Times New Roman" w:cs="Times New Roman"/>
          <w:sz w:val="28"/>
          <w:szCs w:val="28"/>
          <w:lang w:val="en-US" w:eastAsia="ru-RU"/>
        </w:rPr>
        <w:t xml:space="preserve"> It’s Friday.</w:t>
      </w:r>
    </w:p>
    <w:p w:rsidR="002B56CD" w:rsidRPr="00C86E60" w:rsidRDefault="002B56CD" w:rsidP="002B56CD">
      <w:pPr>
        <w:pStyle w:val="af9"/>
        <w:rPr>
          <w:rFonts w:ascii="Times New Roman" w:hAnsi="Times New Roman" w:cs="Times New Roman"/>
          <w:sz w:val="28"/>
          <w:szCs w:val="28"/>
          <w:lang w:val="en-US" w:eastAsia="ru-RU"/>
        </w:rPr>
      </w:pPr>
      <w:r w:rsidRPr="00C86E60">
        <w:rPr>
          <w:rFonts w:ascii="Times New Roman" w:hAnsi="Times New Roman" w:cs="Times New Roman"/>
          <w:b/>
          <w:bCs/>
          <w:sz w:val="28"/>
          <w:szCs w:val="28"/>
          <w:lang w:eastAsia="ru-RU"/>
        </w:rPr>
        <w:t>Учитель</w:t>
      </w:r>
      <w:r w:rsidRPr="00C86E60">
        <w:rPr>
          <w:rFonts w:ascii="Times New Roman" w:hAnsi="Times New Roman" w:cs="Times New Roman"/>
          <w:b/>
          <w:bCs/>
          <w:sz w:val="28"/>
          <w:szCs w:val="28"/>
          <w:lang w:val="en-US" w:eastAsia="ru-RU"/>
        </w:rPr>
        <w:t>:</w:t>
      </w:r>
      <w:r w:rsidRPr="00C86E60">
        <w:rPr>
          <w:rFonts w:ascii="Times New Roman" w:hAnsi="Times New Roman" w:cs="Times New Roman"/>
          <w:sz w:val="28"/>
          <w:szCs w:val="28"/>
          <w:lang w:val="en-US" w:eastAsia="ru-RU"/>
        </w:rPr>
        <w:t xml:space="preserve"> What is the weather like today?</w:t>
      </w:r>
    </w:p>
    <w:p w:rsidR="002B56CD" w:rsidRPr="00C86E60" w:rsidRDefault="002B56CD" w:rsidP="002B56CD">
      <w:pPr>
        <w:pStyle w:val="af9"/>
        <w:rPr>
          <w:rFonts w:ascii="Times New Roman" w:hAnsi="Times New Roman" w:cs="Times New Roman"/>
          <w:sz w:val="28"/>
          <w:szCs w:val="28"/>
          <w:lang w:val="en-US" w:eastAsia="ru-RU"/>
        </w:rPr>
      </w:pPr>
      <w:r w:rsidRPr="00C86E60">
        <w:rPr>
          <w:rFonts w:ascii="Times New Roman" w:hAnsi="Times New Roman" w:cs="Times New Roman"/>
          <w:b/>
          <w:bCs/>
          <w:sz w:val="28"/>
          <w:szCs w:val="28"/>
          <w:lang w:eastAsia="ru-RU"/>
        </w:rPr>
        <w:t>Ученик</w:t>
      </w:r>
      <w:r w:rsidRPr="00C86E60">
        <w:rPr>
          <w:rFonts w:ascii="Times New Roman" w:hAnsi="Times New Roman" w:cs="Times New Roman"/>
          <w:b/>
          <w:bCs/>
          <w:sz w:val="28"/>
          <w:szCs w:val="28"/>
          <w:lang w:val="en-US" w:eastAsia="ru-RU"/>
        </w:rPr>
        <w:t>:</w:t>
      </w:r>
      <w:r w:rsidRPr="00C86E60">
        <w:rPr>
          <w:rFonts w:ascii="Times New Roman" w:hAnsi="Times New Roman" w:cs="Times New Roman"/>
          <w:sz w:val="28"/>
          <w:szCs w:val="28"/>
          <w:lang w:val="en-US" w:eastAsia="ru-RU"/>
        </w:rPr>
        <w:t xml:space="preserve"> It’s cold (frosty, windy, cloudy).</w:t>
      </w:r>
    </w:p>
    <w:p w:rsidR="002B56CD" w:rsidRPr="00C86E60" w:rsidRDefault="002B56CD" w:rsidP="002B56CD">
      <w:pPr>
        <w:pStyle w:val="af9"/>
        <w:rPr>
          <w:rFonts w:ascii="Times New Roman" w:hAnsi="Times New Roman" w:cs="Times New Roman"/>
          <w:sz w:val="28"/>
          <w:szCs w:val="28"/>
          <w:lang w:eastAsia="ru-RU"/>
        </w:rPr>
      </w:pPr>
      <w:r w:rsidRPr="00C86E60">
        <w:rPr>
          <w:rFonts w:ascii="Times New Roman" w:hAnsi="Times New Roman" w:cs="Times New Roman"/>
          <w:b/>
          <w:bCs/>
          <w:sz w:val="28"/>
          <w:szCs w:val="28"/>
          <w:lang w:eastAsia="ru-RU"/>
        </w:rPr>
        <w:t>II. Phonetic exercises</w:t>
      </w:r>
    </w:p>
    <w:p w:rsidR="002B56CD" w:rsidRPr="00C86E60" w:rsidRDefault="002B56CD" w:rsidP="002B56CD">
      <w:pPr>
        <w:pStyle w:val="af9"/>
        <w:rPr>
          <w:rFonts w:ascii="Times New Roman" w:hAnsi="Times New Roman" w:cs="Times New Roman"/>
          <w:sz w:val="28"/>
          <w:szCs w:val="28"/>
          <w:lang w:eastAsia="ru-RU"/>
        </w:rPr>
      </w:pPr>
    </w:p>
    <w:p w:rsidR="002B56CD" w:rsidRPr="00C86E60" w:rsidRDefault="002B56CD" w:rsidP="002B56CD">
      <w:pPr>
        <w:pStyle w:val="af9"/>
        <w:rPr>
          <w:rFonts w:ascii="Times New Roman" w:hAnsi="Times New Roman" w:cs="Times New Roman"/>
          <w:sz w:val="28"/>
          <w:szCs w:val="28"/>
          <w:lang w:eastAsia="ru-RU"/>
        </w:rPr>
      </w:pPr>
      <w:r w:rsidRPr="00C86E60">
        <w:rPr>
          <w:rFonts w:ascii="Times New Roman" w:hAnsi="Times New Roman" w:cs="Times New Roman"/>
          <w:noProof/>
          <w:sz w:val="28"/>
          <w:szCs w:val="28"/>
          <w:lang w:eastAsia="ru-RU"/>
        </w:rPr>
        <w:lastRenderedPageBreak/>
        <w:drawing>
          <wp:inline distT="0" distB="0" distL="0" distR="0" wp14:anchorId="24F1ED8C" wp14:editId="7032E18F">
            <wp:extent cx="4152900" cy="1319424"/>
            <wp:effectExtent l="19050" t="0" r="0" b="0"/>
            <wp:docPr id="3" name="Рисунок 1" descr="http://festival.1september.ru/articles/410910/im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estival.1september.ru/articles/410910/img1.gif"/>
                    <pic:cNvPicPr>
                      <a:picLocks noChangeAspect="1" noChangeArrowheads="1"/>
                    </pic:cNvPicPr>
                  </pic:nvPicPr>
                  <pic:blipFill>
                    <a:blip r:embed="rId10" cstate="print"/>
                    <a:srcRect/>
                    <a:stretch>
                      <a:fillRect/>
                    </a:stretch>
                  </pic:blipFill>
                  <pic:spPr bwMode="auto">
                    <a:xfrm>
                      <a:off x="0" y="0"/>
                      <a:ext cx="4155247" cy="1320170"/>
                    </a:xfrm>
                    <a:prstGeom prst="rect">
                      <a:avLst/>
                    </a:prstGeom>
                    <a:noFill/>
                    <a:ln w="9525">
                      <a:noFill/>
                      <a:miter lim="800000"/>
                      <a:headEnd/>
                      <a:tailEnd/>
                    </a:ln>
                  </pic:spPr>
                </pic:pic>
              </a:graphicData>
            </a:graphic>
          </wp:inline>
        </w:drawing>
      </w:r>
    </w:p>
    <w:p w:rsidR="002B56CD" w:rsidRPr="00C86E60" w:rsidRDefault="002B56CD" w:rsidP="002B56CD">
      <w:pPr>
        <w:pStyle w:val="af9"/>
        <w:rPr>
          <w:rFonts w:ascii="Times New Roman" w:hAnsi="Times New Roman" w:cs="Times New Roman"/>
          <w:sz w:val="28"/>
          <w:szCs w:val="28"/>
          <w:lang w:eastAsia="ru-RU"/>
        </w:rPr>
      </w:pPr>
    </w:p>
    <w:p w:rsidR="002B56CD" w:rsidRPr="00C86E60" w:rsidRDefault="002B56CD" w:rsidP="002B56CD">
      <w:pPr>
        <w:pStyle w:val="af9"/>
        <w:rPr>
          <w:rFonts w:ascii="Times New Roman" w:hAnsi="Times New Roman" w:cs="Times New Roman"/>
          <w:sz w:val="28"/>
          <w:szCs w:val="28"/>
          <w:lang w:eastAsia="ru-RU"/>
        </w:rPr>
      </w:pPr>
    </w:p>
    <w:p w:rsidR="002B56CD" w:rsidRPr="00C86E60" w:rsidRDefault="002B56CD" w:rsidP="002B56CD">
      <w:pPr>
        <w:pStyle w:val="af9"/>
        <w:rPr>
          <w:rFonts w:ascii="Times New Roman" w:hAnsi="Times New Roman" w:cs="Times New Roman"/>
          <w:b/>
          <w:sz w:val="28"/>
          <w:szCs w:val="28"/>
          <w:lang w:val="en-US" w:eastAsia="ru-RU"/>
        </w:rPr>
      </w:pPr>
      <w:r w:rsidRPr="00C86E60">
        <w:rPr>
          <w:rFonts w:ascii="Times New Roman" w:hAnsi="Times New Roman" w:cs="Times New Roman"/>
          <w:b/>
          <w:sz w:val="28"/>
          <w:szCs w:val="28"/>
          <w:lang w:eastAsia="ru-RU"/>
        </w:rPr>
        <w:t>3. Введение новой лексики</w:t>
      </w:r>
      <w:r>
        <w:rPr>
          <w:rFonts w:ascii="Times New Roman" w:hAnsi="Times New Roman" w:cs="Times New Roman"/>
          <w:b/>
          <w:sz w:val="28"/>
          <w:szCs w:val="28"/>
          <w:lang w:eastAsia="ru-RU"/>
        </w:rPr>
        <w:t>:</w:t>
      </w:r>
      <w:r w:rsidRPr="00C86E60">
        <w:rPr>
          <w:rFonts w:ascii="Times New Roman" w:eastAsia="+mn-ea" w:hAnsi="Times New Roman" w:cs="Times New Roman"/>
          <w:b/>
          <w:bCs/>
          <w:i/>
          <w:iCs/>
          <w:color w:val="C00000"/>
          <w:kern w:val="24"/>
          <w:sz w:val="28"/>
          <w:szCs w:val="28"/>
        </w:rPr>
        <w:t xml:space="preserve"> </w:t>
      </w:r>
      <w:r w:rsidRPr="00C86E60">
        <w:rPr>
          <w:rFonts w:ascii="Times New Roman" w:hAnsi="Times New Roman" w:cs="Times New Roman"/>
          <w:b/>
          <w:bCs/>
          <w:i/>
          <w:iCs/>
          <w:sz w:val="28"/>
          <w:szCs w:val="28"/>
          <w:u w:val="single"/>
          <w:lang w:val="en-US" w:eastAsia="ru-RU"/>
        </w:rPr>
        <w:t>Take</w:t>
      </w:r>
      <w:r w:rsidRPr="00C86E60">
        <w:rPr>
          <w:rFonts w:ascii="Times New Roman" w:hAnsi="Times New Roman" w:cs="Times New Roman"/>
          <w:b/>
          <w:bCs/>
          <w:i/>
          <w:iCs/>
          <w:sz w:val="28"/>
          <w:szCs w:val="28"/>
          <w:u w:val="single"/>
          <w:lang w:eastAsia="ru-RU"/>
        </w:rPr>
        <w:t xml:space="preserve"> </w:t>
      </w:r>
      <w:r w:rsidRPr="00C86E60">
        <w:rPr>
          <w:rFonts w:ascii="Times New Roman" w:hAnsi="Times New Roman" w:cs="Times New Roman"/>
          <w:b/>
          <w:bCs/>
          <w:i/>
          <w:iCs/>
          <w:sz w:val="28"/>
          <w:szCs w:val="28"/>
          <w:u w:val="single"/>
          <w:lang w:val="en-US" w:eastAsia="ru-RU"/>
        </w:rPr>
        <w:t>off</w:t>
      </w:r>
      <w:r w:rsidRPr="00C86E60">
        <w:rPr>
          <w:rFonts w:ascii="Times New Roman" w:hAnsi="Times New Roman" w:cs="Times New Roman"/>
          <w:b/>
          <w:bCs/>
          <w:i/>
          <w:iCs/>
          <w:sz w:val="28"/>
          <w:szCs w:val="28"/>
          <w:u w:val="single"/>
          <w:lang w:eastAsia="ru-RU"/>
        </w:rPr>
        <w:t xml:space="preserve"> </w:t>
      </w:r>
      <w:r w:rsidRPr="00C86E60">
        <w:rPr>
          <w:rFonts w:ascii="Times New Roman" w:hAnsi="Times New Roman" w:cs="Times New Roman"/>
          <w:b/>
          <w:i/>
          <w:iCs/>
          <w:sz w:val="28"/>
          <w:szCs w:val="28"/>
          <w:lang w:eastAsia="ru-RU"/>
        </w:rPr>
        <w:t xml:space="preserve">… </w:t>
      </w:r>
      <w:r w:rsidRPr="00C86E60">
        <w:rPr>
          <w:rFonts w:ascii="Times New Roman" w:hAnsi="Times New Roman" w:cs="Times New Roman"/>
          <w:b/>
          <w:bCs/>
          <w:i/>
          <w:iCs/>
          <w:sz w:val="28"/>
          <w:szCs w:val="28"/>
          <w:lang w:eastAsia="ru-RU"/>
        </w:rPr>
        <w:t xml:space="preserve">  </w:t>
      </w:r>
      <w:r w:rsidRPr="00C86E60">
        <w:rPr>
          <w:rFonts w:ascii="Times New Roman" w:hAnsi="Times New Roman" w:cs="Times New Roman"/>
          <w:b/>
          <w:bCs/>
          <w:i/>
          <w:iCs/>
          <w:sz w:val="28"/>
          <w:szCs w:val="28"/>
          <w:u w:val="single"/>
          <w:lang w:val="en-US" w:eastAsia="ru-RU"/>
        </w:rPr>
        <w:t xml:space="preserve">Put on </w:t>
      </w:r>
      <w:r w:rsidRPr="00C86E60">
        <w:rPr>
          <w:rFonts w:ascii="Times New Roman" w:hAnsi="Times New Roman" w:cs="Times New Roman"/>
          <w:b/>
          <w:i/>
          <w:iCs/>
          <w:sz w:val="28"/>
          <w:szCs w:val="28"/>
          <w:lang w:val="en-US" w:eastAsia="ru-RU"/>
        </w:rPr>
        <w:t>.</w:t>
      </w:r>
    </w:p>
    <w:p w:rsidR="002B56CD" w:rsidRPr="00C86E60" w:rsidRDefault="002B56CD" w:rsidP="002B56CD">
      <w:pPr>
        <w:pStyle w:val="af9"/>
        <w:rPr>
          <w:rFonts w:ascii="Times New Roman" w:hAnsi="Times New Roman" w:cs="Times New Roman"/>
          <w:b/>
          <w:bCs/>
          <w:sz w:val="28"/>
          <w:szCs w:val="28"/>
          <w:lang w:val="en-US" w:eastAsia="ru-RU"/>
        </w:rPr>
      </w:pPr>
      <w:r w:rsidRPr="00C86E60">
        <w:rPr>
          <w:rFonts w:ascii="Times New Roman" w:hAnsi="Times New Roman" w:cs="Times New Roman"/>
          <w:b/>
          <w:bCs/>
          <w:sz w:val="28"/>
          <w:szCs w:val="28"/>
          <w:lang w:eastAsia="ru-RU"/>
        </w:rPr>
        <w:t>Учитель</w:t>
      </w:r>
      <w:r w:rsidRPr="00C86E60">
        <w:rPr>
          <w:rFonts w:ascii="Times New Roman" w:hAnsi="Times New Roman" w:cs="Times New Roman"/>
          <w:b/>
          <w:bCs/>
          <w:sz w:val="28"/>
          <w:szCs w:val="28"/>
          <w:lang w:val="en-US" w:eastAsia="ru-RU"/>
        </w:rPr>
        <w:t>:</w:t>
      </w:r>
      <w:r w:rsidRPr="00C86E60">
        <w:rPr>
          <w:rFonts w:ascii="Times New Roman" w:hAnsi="Times New Roman" w:cs="Times New Roman"/>
          <w:sz w:val="28"/>
          <w:szCs w:val="28"/>
          <w:lang w:val="en-US" w:eastAsia="ru-RU"/>
        </w:rPr>
        <w:t xml:space="preserve"> </w:t>
      </w:r>
      <w:r w:rsidRPr="00C86E60">
        <w:rPr>
          <w:rFonts w:ascii="Times New Roman" w:hAnsi="Times New Roman" w:cs="Times New Roman"/>
          <w:bCs/>
          <w:sz w:val="28"/>
          <w:szCs w:val="28"/>
          <w:lang w:val="en-US" w:eastAsia="ru-RU"/>
        </w:rPr>
        <w:t>I have some questions for you.</w:t>
      </w:r>
      <w:r w:rsidRPr="00C86E60">
        <w:rPr>
          <w:rFonts w:ascii="Times New Roman" w:hAnsi="Times New Roman" w:cs="Times New Roman"/>
          <w:b/>
          <w:bCs/>
          <w:sz w:val="28"/>
          <w:szCs w:val="28"/>
          <w:lang w:val="en-US" w:eastAsia="ru-RU"/>
        </w:rPr>
        <w:t xml:space="preserve"> </w:t>
      </w:r>
      <w:r w:rsidRPr="00C86E60">
        <w:rPr>
          <w:rFonts w:ascii="Times New Roman" w:hAnsi="Times New Roman" w:cs="Times New Roman"/>
          <w:i/>
          <w:iCs/>
          <w:sz w:val="28"/>
          <w:szCs w:val="28"/>
          <w:lang w:eastAsia="ru-RU"/>
        </w:rPr>
        <w:t>Вопросы</w:t>
      </w:r>
      <w:r w:rsidRPr="00C86E60">
        <w:rPr>
          <w:rFonts w:ascii="Times New Roman" w:hAnsi="Times New Roman" w:cs="Times New Roman"/>
          <w:i/>
          <w:iCs/>
          <w:sz w:val="28"/>
          <w:szCs w:val="28"/>
          <w:lang w:val="en-US" w:eastAsia="ru-RU"/>
        </w:rPr>
        <w:t xml:space="preserve"> </w:t>
      </w:r>
      <w:r w:rsidRPr="00C86E60">
        <w:rPr>
          <w:rFonts w:ascii="Times New Roman" w:hAnsi="Times New Roman" w:cs="Times New Roman"/>
          <w:i/>
          <w:iCs/>
          <w:sz w:val="28"/>
          <w:szCs w:val="28"/>
          <w:lang w:eastAsia="ru-RU"/>
        </w:rPr>
        <w:t>и</w:t>
      </w:r>
      <w:r w:rsidRPr="00C86E60">
        <w:rPr>
          <w:rFonts w:ascii="Times New Roman" w:hAnsi="Times New Roman" w:cs="Times New Roman"/>
          <w:i/>
          <w:iCs/>
          <w:sz w:val="28"/>
          <w:szCs w:val="28"/>
          <w:lang w:val="en-US" w:eastAsia="ru-RU"/>
        </w:rPr>
        <w:t xml:space="preserve"> </w:t>
      </w:r>
      <w:r w:rsidRPr="00C86E60">
        <w:rPr>
          <w:rFonts w:ascii="Times New Roman" w:hAnsi="Times New Roman" w:cs="Times New Roman"/>
          <w:i/>
          <w:iCs/>
          <w:sz w:val="28"/>
          <w:szCs w:val="28"/>
          <w:lang w:eastAsia="ru-RU"/>
        </w:rPr>
        <w:t>ответы</w:t>
      </w:r>
      <w:r w:rsidRPr="00C86E60">
        <w:rPr>
          <w:rFonts w:ascii="Times New Roman" w:hAnsi="Times New Roman" w:cs="Times New Roman"/>
          <w:i/>
          <w:iCs/>
          <w:sz w:val="28"/>
          <w:szCs w:val="28"/>
          <w:lang w:val="en-US" w:eastAsia="ru-RU"/>
        </w:rPr>
        <w:t xml:space="preserve"> </w:t>
      </w:r>
      <w:r w:rsidRPr="00C86E60">
        <w:rPr>
          <w:rFonts w:ascii="Times New Roman" w:hAnsi="Times New Roman" w:cs="Times New Roman"/>
          <w:i/>
          <w:iCs/>
          <w:sz w:val="28"/>
          <w:szCs w:val="28"/>
          <w:lang w:eastAsia="ru-RU"/>
        </w:rPr>
        <w:t>учеников</w:t>
      </w:r>
      <w:r w:rsidRPr="00C86E60">
        <w:rPr>
          <w:rFonts w:ascii="Times New Roman" w:hAnsi="Times New Roman" w:cs="Times New Roman"/>
          <w:i/>
          <w:iCs/>
          <w:sz w:val="28"/>
          <w:szCs w:val="28"/>
          <w:lang w:val="en-US" w:eastAsia="ru-RU"/>
        </w:rPr>
        <w:t>:</w:t>
      </w:r>
    </w:p>
    <w:p w:rsidR="002B56CD" w:rsidRDefault="002B56CD" w:rsidP="002B56CD">
      <w:pPr>
        <w:pStyle w:val="af9"/>
        <w:rPr>
          <w:rFonts w:ascii="Times New Roman" w:hAnsi="Times New Roman" w:cs="Times New Roman"/>
          <w:sz w:val="28"/>
          <w:szCs w:val="28"/>
          <w:lang w:eastAsia="ru-RU"/>
        </w:rPr>
      </w:pPr>
      <w:r w:rsidRPr="00C86E60">
        <w:rPr>
          <w:rFonts w:ascii="Times New Roman" w:hAnsi="Times New Roman" w:cs="Times New Roman"/>
          <w:sz w:val="28"/>
          <w:szCs w:val="28"/>
          <w:lang w:val="en-US" w:eastAsia="ru-RU"/>
        </w:rPr>
        <w:t>What do you wear on your head? – A hat.</w:t>
      </w:r>
      <w:r w:rsidRPr="00C86E60">
        <w:rPr>
          <w:rFonts w:ascii="Times New Roman" w:hAnsi="Times New Roman" w:cs="Times New Roman"/>
          <w:sz w:val="28"/>
          <w:szCs w:val="28"/>
          <w:lang w:val="en-US" w:eastAsia="ru-RU"/>
        </w:rPr>
        <w:br/>
        <w:t>What do you wear on your feet? – Shoes.</w:t>
      </w:r>
      <w:r w:rsidRPr="00C86E60">
        <w:rPr>
          <w:rFonts w:ascii="Times New Roman" w:hAnsi="Times New Roman" w:cs="Times New Roman"/>
          <w:sz w:val="28"/>
          <w:szCs w:val="28"/>
          <w:lang w:val="en-US" w:eastAsia="ru-RU"/>
        </w:rPr>
        <w:br/>
        <w:t>What do you wear on your hands? – Gloves.</w:t>
      </w:r>
      <w:r w:rsidRPr="00C86E60">
        <w:rPr>
          <w:rFonts w:ascii="Times New Roman" w:hAnsi="Times New Roman" w:cs="Times New Roman"/>
          <w:sz w:val="28"/>
          <w:szCs w:val="28"/>
          <w:lang w:val="en-US" w:eastAsia="ru-RU"/>
        </w:rPr>
        <w:br/>
        <w:t>What do you wear when it’s cold? – A sweater.</w:t>
      </w:r>
      <w:r w:rsidRPr="00C86E60">
        <w:rPr>
          <w:rFonts w:ascii="Times New Roman" w:hAnsi="Times New Roman" w:cs="Times New Roman"/>
          <w:sz w:val="28"/>
          <w:szCs w:val="28"/>
          <w:lang w:val="en-US" w:eastAsia="ru-RU"/>
        </w:rPr>
        <w:br/>
      </w:r>
      <w:r w:rsidRPr="00C86E60">
        <w:rPr>
          <w:rFonts w:ascii="Times New Roman" w:hAnsi="Times New Roman" w:cs="Times New Roman"/>
          <w:sz w:val="28"/>
          <w:szCs w:val="28"/>
          <w:lang w:eastAsia="ru-RU"/>
        </w:rPr>
        <w:t>What do you wear when it’s warm? – Shorts.</w:t>
      </w:r>
    </w:p>
    <w:p w:rsidR="002B56CD" w:rsidRDefault="002B56CD" w:rsidP="002B56CD">
      <w:pPr>
        <w:pStyle w:val="af9"/>
        <w:rPr>
          <w:rFonts w:ascii="Times New Roman" w:hAnsi="Times New Roman" w:cs="Times New Roman"/>
          <w:sz w:val="28"/>
          <w:szCs w:val="28"/>
          <w:lang w:eastAsia="ru-RU"/>
        </w:rPr>
      </w:pPr>
    </w:p>
    <w:p w:rsidR="002B56CD" w:rsidRPr="00C86E60" w:rsidRDefault="002B56CD" w:rsidP="002B56CD">
      <w:pPr>
        <w:pStyle w:val="af9"/>
        <w:rPr>
          <w:rFonts w:ascii="Times New Roman" w:hAnsi="Times New Roman" w:cs="Times New Roman"/>
          <w:b/>
          <w:sz w:val="28"/>
          <w:szCs w:val="28"/>
          <w:lang w:eastAsia="ru-RU"/>
        </w:rPr>
      </w:pPr>
      <w:r w:rsidRPr="00C86E60">
        <w:rPr>
          <w:rFonts w:ascii="Times New Roman" w:hAnsi="Times New Roman" w:cs="Times New Roman"/>
          <w:b/>
          <w:sz w:val="28"/>
          <w:szCs w:val="28"/>
          <w:lang w:eastAsia="ru-RU"/>
        </w:rPr>
        <w:t>4. Закрепление пройденных лксических едениц.</w:t>
      </w:r>
    </w:p>
    <w:p w:rsidR="002B56CD" w:rsidRPr="00C86E60" w:rsidRDefault="002B56CD" w:rsidP="002B56CD">
      <w:pPr>
        <w:pStyle w:val="af9"/>
        <w:rPr>
          <w:rFonts w:ascii="Times New Roman" w:hAnsi="Times New Roman" w:cs="Times New Roman"/>
          <w:b/>
          <w:sz w:val="28"/>
          <w:szCs w:val="28"/>
          <w:lang w:eastAsia="ru-RU"/>
        </w:rPr>
      </w:pPr>
      <w:r w:rsidRPr="00C86E60">
        <w:rPr>
          <w:rFonts w:ascii="Times New Roman" w:hAnsi="Times New Roman" w:cs="Times New Roman"/>
          <w:b/>
          <w:sz w:val="28"/>
          <w:szCs w:val="28"/>
          <w:lang w:eastAsia="ru-RU"/>
        </w:rPr>
        <w:t xml:space="preserve">5. Проверка д/з. Работа в парах диалог «В магазине». </w:t>
      </w:r>
    </w:p>
    <w:p w:rsidR="002B56CD" w:rsidRPr="00C86E60" w:rsidRDefault="002B56CD" w:rsidP="002B56CD">
      <w:pPr>
        <w:pStyle w:val="af9"/>
        <w:rPr>
          <w:rFonts w:ascii="Times New Roman" w:hAnsi="Times New Roman" w:cs="Times New Roman"/>
          <w:bCs/>
          <w:sz w:val="28"/>
          <w:szCs w:val="28"/>
          <w:lang w:val="en-US" w:eastAsia="ru-RU"/>
        </w:rPr>
      </w:pPr>
      <w:r w:rsidRPr="00C86E60">
        <w:rPr>
          <w:rFonts w:ascii="Times New Roman" w:hAnsi="Times New Roman" w:cs="Times New Roman"/>
          <w:bCs/>
          <w:sz w:val="28"/>
          <w:szCs w:val="28"/>
          <w:lang w:eastAsia="ru-RU"/>
        </w:rPr>
        <w:t>Дети</w:t>
      </w:r>
      <w:r w:rsidRPr="00C86E60">
        <w:rPr>
          <w:rFonts w:ascii="Times New Roman" w:hAnsi="Times New Roman" w:cs="Times New Roman"/>
          <w:bCs/>
          <w:sz w:val="28"/>
          <w:szCs w:val="28"/>
          <w:lang w:val="en-US" w:eastAsia="ru-RU"/>
        </w:rPr>
        <w:t xml:space="preserve"> </w:t>
      </w:r>
      <w:r w:rsidRPr="00C86E60">
        <w:rPr>
          <w:rFonts w:ascii="Times New Roman" w:hAnsi="Times New Roman" w:cs="Times New Roman"/>
          <w:bCs/>
          <w:sz w:val="28"/>
          <w:szCs w:val="28"/>
          <w:lang w:eastAsia="ru-RU"/>
        </w:rPr>
        <w:t>поют</w:t>
      </w:r>
      <w:r w:rsidRPr="00C86E60">
        <w:rPr>
          <w:rFonts w:ascii="Times New Roman" w:hAnsi="Times New Roman" w:cs="Times New Roman"/>
          <w:bCs/>
          <w:sz w:val="28"/>
          <w:szCs w:val="28"/>
          <w:lang w:val="en-US" w:eastAsia="ru-RU"/>
        </w:rPr>
        <w:t xml:space="preserve"> </w:t>
      </w:r>
      <w:r w:rsidRPr="00C86E60">
        <w:rPr>
          <w:rFonts w:ascii="Times New Roman" w:hAnsi="Times New Roman" w:cs="Times New Roman"/>
          <w:bCs/>
          <w:sz w:val="28"/>
          <w:szCs w:val="28"/>
          <w:lang w:eastAsia="ru-RU"/>
        </w:rPr>
        <w:t>песню</w:t>
      </w:r>
      <w:r w:rsidRPr="00C86E60">
        <w:rPr>
          <w:rFonts w:ascii="Times New Roman" w:hAnsi="Times New Roman" w:cs="Times New Roman"/>
          <w:bCs/>
          <w:sz w:val="28"/>
          <w:szCs w:val="28"/>
          <w:lang w:val="en-US" w:eastAsia="ru-RU"/>
        </w:rPr>
        <w:t xml:space="preserve"> “Be a mouse…”</w:t>
      </w:r>
    </w:p>
    <w:p w:rsidR="002B56CD" w:rsidRPr="00C86E60" w:rsidRDefault="002B56CD" w:rsidP="002B56CD">
      <w:pPr>
        <w:pStyle w:val="af9"/>
        <w:rPr>
          <w:rFonts w:ascii="Times New Roman" w:hAnsi="Times New Roman" w:cs="Times New Roman"/>
          <w:b/>
          <w:bCs/>
          <w:sz w:val="28"/>
          <w:szCs w:val="28"/>
          <w:lang w:eastAsia="ru-RU"/>
        </w:rPr>
      </w:pPr>
      <w:r w:rsidRPr="00C86E60">
        <w:rPr>
          <w:rFonts w:ascii="Times New Roman" w:hAnsi="Times New Roman" w:cs="Times New Roman"/>
          <w:b/>
          <w:sz w:val="28"/>
          <w:szCs w:val="28"/>
          <w:lang w:eastAsia="ru-RU"/>
        </w:rPr>
        <w:t>6. Чтение  сказки «Слонёнок и его новая одежда»</w:t>
      </w:r>
    </w:p>
    <w:p w:rsidR="002B56CD" w:rsidRPr="00C86E60" w:rsidRDefault="002B56CD" w:rsidP="002B56CD">
      <w:pPr>
        <w:pStyle w:val="af9"/>
        <w:rPr>
          <w:rFonts w:ascii="Times New Roman" w:hAnsi="Times New Roman" w:cs="Times New Roman"/>
          <w:b/>
          <w:bCs/>
          <w:sz w:val="28"/>
          <w:szCs w:val="28"/>
          <w:lang w:eastAsia="ru-RU"/>
        </w:rPr>
      </w:pPr>
      <w:r>
        <w:rPr>
          <w:rFonts w:ascii="Times New Roman" w:hAnsi="Times New Roman" w:cs="Times New Roman"/>
          <w:b/>
          <w:bCs/>
          <w:sz w:val="28"/>
          <w:szCs w:val="28"/>
          <w:lang w:eastAsia="ru-RU"/>
        </w:rPr>
        <w:t>7</w:t>
      </w:r>
      <w:r w:rsidRPr="00C86E60">
        <w:rPr>
          <w:rFonts w:ascii="Times New Roman" w:hAnsi="Times New Roman" w:cs="Times New Roman"/>
          <w:b/>
          <w:bCs/>
          <w:sz w:val="28"/>
          <w:szCs w:val="28"/>
          <w:lang w:eastAsia="ru-RU"/>
        </w:rPr>
        <w:t>. Let’s relax</w:t>
      </w:r>
    </w:p>
    <w:p w:rsidR="002B56CD" w:rsidRPr="00C86E60" w:rsidRDefault="002B56CD" w:rsidP="002B56CD">
      <w:pPr>
        <w:pStyle w:val="af9"/>
        <w:rPr>
          <w:rFonts w:ascii="Times New Roman" w:hAnsi="Times New Roman" w:cs="Times New Roman"/>
          <w:b/>
          <w:sz w:val="28"/>
          <w:szCs w:val="28"/>
          <w:lang w:eastAsia="ru-RU"/>
        </w:rPr>
      </w:pPr>
      <w:r w:rsidRPr="00C86E60">
        <w:rPr>
          <w:rFonts w:ascii="Times New Roman" w:hAnsi="Times New Roman" w:cs="Times New Roman"/>
          <w:b/>
          <w:bCs/>
          <w:sz w:val="28"/>
          <w:szCs w:val="28"/>
          <w:lang w:eastAsia="ru-RU"/>
        </w:rPr>
        <w:t>8</w:t>
      </w:r>
      <w:r>
        <w:rPr>
          <w:rFonts w:ascii="Times New Roman" w:hAnsi="Times New Roman" w:cs="Times New Roman"/>
          <w:b/>
          <w:bCs/>
          <w:sz w:val="28"/>
          <w:szCs w:val="28"/>
          <w:lang w:eastAsia="ru-RU"/>
        </w:rPr>
        <w:t>.</w:t>
      </w:r>
      <w:r w:rsidRPr="00C86E60">
        <w:rPr>
          <w:rFonts w:ascii="Times New Roman" w:hAnsi="Times New Roman" w:cs="Times New Roman"/>
          <w:b/>
          <w:bCs/>
          <w:sz w:val="28"/>
          <w:szCs w:val="28"/>
          <w:lang w:eastAsia="ru-RU"/>
        </w:rPr>
        <w:t xml:space="preserve"> </w:t>
      </w:r>
      <w:r w:rsidRPr="00C86E60">
        <w:rPr>
          <w:rFonts w:ascii="Times New Roman" w:hAnsi="Times New Roman" w:cs="Times New Roman"/>
          <w:b/>
          <w:sz w:val="28"/>
          <w:szCs w:val="28"/>
          <w:lang w:eastAsia="ru-RU"/>
        </w:rPr>
        <w:t>Тест.</w:t>
      </w:r>
    </w:p>
    <w:p w:rsidR="002B56CD" w:rsidRPr="00544527" w:rsidRDefault="002B56CD" w:rsidP="002B56CD">
      <w:pPr>
        <w:pStyle w:val="af9"/>
        <w:rPr>
          <w:rFonts w:ascii="Times New Roman" w:hAnsi="Times New Roman" w:cs="Times New Roman"/>
          <w:b/>
          <w:sz w:val="28"/>
          <w:szCs w:val="28"/>
          <w:lang w:eastAsia="ru-RU"/>
        </w:rPr>
      </w:pPr>
      <w:r>
        <w:rPr>
          <w:rFonts w:ascii="Times New Roman" w:hAnsi="Times New Roman" w:cs="Times New Roman"/>
          <w:b/>
          <w:sz w:val="28"/>
          <w:szCs w:val="28"/>
          <w:lang w:eastAsia="ru-RU"/>
        </w:rPr>
        <w:t>9</w:t>
      </w:r>
      <w:r w:rsidRPr="00544527">
        <w:rPr>
          <w:rFonts w:ascii="Times New Roman" w:hAnsi="Times New Roman" w:cs="Times New Roman"/>
          <w:b/>
          <w:sz w:val="28"/>
          <w:szCs w:val="28"/>
          <w:lang w:eastAsia="ru-RU"/>
        </w:rPr>
        <w:t>. Работа по тексту.</w:t>
      </w:r>
    </w:p>
    <w:p w:rsidR="002B56CD" w:rsidRPr="00C86E60" w:rsidRDefault="002B56CD" w:rsidP="002B56CD">
      <w:pPr>
        <w:pStyle w:val="af9"/>
        <w:rPr>
          <w:rFonts w:ascii="Times New Roman" w:hAnsi="Times New Roman" w:cs="Times New Roman"/>
          <w:sz w:val="28"/>
          <w:szCs w:val="28"/>
          <w:lang w:eastAsia="ru-RU"/>
        </w:rPr>
      </w:pPr>
      <w:r>
        <w:rPr>
          <w:rFonts w:ascii="Times New Roman" w:hAnsi="Times New Roman" w:cs="Times New Roman"/>
          <w:b/>
          <w:bCs/>
          <w:sz w:val="28"/>
          <w:szCs w:val="28"/>
          <w:lang w:eastAsia="ru-RU"/>
        </w:rPr>
        <w:t>10</w:t>
      </w:r>
      <w:r w:rsidRPr="00C86E60">
        <w:rPr>
          <w:rFonts w:ascii="Times New Roman" w:hAnsi="Times New Roman" w:cs="Times New Roman"/>
          <w:b/>
          <w:bCs/>
          <w:sz w:val="28"/>
          <w:szCs w:val="28"/>
          <w:lang w:eastAsia="ru-RU"/>
        </w:rPr>
        <w:t>. Итог урока</w:t>
      </w:r>
    </w:p>
    <w:p w:rsidR="002B56CD" w:rsidRPr="00C86E60" w:rsidRDefault="002B56CD" w:rsidP="002B56CD">
      <w:pPr>
        <w:pStyle w:val="af9"/>
        <w:rPr>
          <w:rFonts w:ascii="Times New Roman" w:hAnsi="Times New Roman" w:cs="Times New Roman"/>
          <w:sz w:val="28"/>
          <w:szCs w:val="28"/>
          <w:lang w:eastAsia="ru-RU"/>
        </w:rPr>
      </w:pPr>
      <w:r>
        <w:rPr>
          <w:rFonts w:ascii="Times New Roman" w:hAnsi="Times New Roman" w:cs="Times New Roman"/>
          <w:b/>
          <w:bCs/>
          <w:sz w:val="28"/>
          <w:szCs w:val="28"/>
          <w:lang w:eastAsia="ru-RU"/>
        </w:rPr>
        <w:t xml:space="preserve">  </w:t>
      </w:r>
      <w:r w:rsidRPr="00C86E60">
        <w:rPr>
          <w:rFonts w:ascii="Times New Roman" w:hAnsi="Times New Roman" w:cs="Times New Roman"/>
          <w:b/>
          <w:bCs/>
          <w:sz w:val="28"/>
          <w:szCs w:val="28"/>
          <w:lang w:eastAsia="ru-RU"/>
        </w:rPr>
        <w:t xml:space="preserve"> Домашнее задание</w:t>
      </w:r>
    </w:p>
    <w:p w:rsidR="002B56CD" w:rsidRPr="00C86E60" w:rsidRDefault="002B56CD" w:rsidP="002B56CD">
      <w:pPr>
        <w:pStyle w:val="af9"/>
        <w:rPr>
          <w:rFonts w:ascii="Times New Roman" w:hAnsi="Times New Roman" w:cs="Times New Roman"/>
          <w:sz w:val="28"/>
          <w:szCs w:val="28"/>
          <w:lang w:eastAsia="ru-RU"/>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DF0F10" w:rsidRDefault="00DF0F10" w:rsidP="007E3652">
      <w:pPr>
        <w:spacing w:line="360" w:lineRule="auto"/>
        <w:jc w:val="both"/>
        <w:rPr>
          <w:sz w:val="20"/>
          <w:szCs w:val="28"/>
        </w:rPr>
      </w:pPr>
    </w:p>
    <w:p w:rsidR="00E26E05" w:rsidRDefault="00E26E05" w:rsidP="007E3652">
      <w:pPr>
        <w:spacing w:line="360" w:lineRule="auto"/>
        <w:jc w:val="both"/>
        <w:rPr>
          <w:sz w:val="20"/>
          <w:szCs w:val="28"/>
        </w:rPr>
      </w:pPr>
    </w:p>
    <w:p w:rsidR="00E26E05" w:rsidRDefault="00E26E05" w:rsidP="007E3652">
      <w:pPr>
        <w:spacing w:line="360" w:lineRule="auto"/>
        <w:jc w:val="both"/>
        <w:rPr>
          <w:sz w:val="20"/>
          <w:szCs w:val="28"/>
        </w:rPr>
      </w:pPr>
    </w:p>
    <w:p w:rsidR="00E26E05" w:rsidRDefault="00E26E05" w:rsidP="007E3652">
      <w:pPr>
        <w:spacing w:line="360" w:lineRule="auto"/>
        <w:jc w:val="both"/>
        <w:rPr>
          <w:sz w:val="20"/>
          <w:szCs w:val="28"/>
        </w:rPr>
      </w:pPr>
    </w:p>
    <w:p w:rsidR="00E26E05" w:rsidRDefault="00E26E05" w:rsidP="007E3652">
      <w:pPr>
        <w:spacing w:line="360" w:lineRule="auto"/>
        <w:jc w:val="both"/>
        <w:rPr>
          <w:sz w:val="20"/>
          <w:szCs w:val="28"/>
        </w:rPr>
      </w:pPr>
    </w:p>
    <w:p w:rsidR="00E26E05" w:rsidRDefault="00E26E05" w:rsidP="007E3652">
      <w:pPr>
        <w:spacing w:line="360" w:lineRule="auto"/>
        <w:jc w:val="both"/>
        <w:rPr>
          <w:sz w:val="20"/>
          <w:szCs w:val="28"/>
        </w:rPr>
      </w:pPr>
    </w:p>
    <w:p w:rsidR="00E26E05" w:rsidRDefault="00E26E05" w:rsidP="007E3652">
      <w:pPr>
        <w:spacing w:line="360" w:lineRule="auto"/>
        <w:jc w:val="both"/>
        <w:rPr>
          <w:sz w:val="20"/>
          <w:szCs w:val="28"/>
        </w:rPr>
      </w:pPr>
    </w:p>
    <w:p w:rsidR="00453EB4" w:rsidRDefault="00453EB4" w:rsidP="007E3652">
      <w:pPr>
        <w:spacing w:line="360" w:lineRule="auto"/>
        <w:jc w:val="both"/>
        <w:rPr>
          <w:sz w:val="20"/>
          <w:szCs w:val="28"/>
        </w:rPr>
      </w:pPr>
    </w:p>
    <w:p w:rsidR="00453EB4" w:rsidRDefault="00453EB4" w:rsidP="007E3652">
      <w:pPr>
        <w:spacing w:line="360" w:lineRule="auto"/>
        <w:jc w:val="both"/>
        <w:rPr>
          <w:sz w:val="20"/>
          <w:szCs w:val="28"/>
        </w:rPr>
      </w:pPr>
    </w:p>
    <w:p w:rsidR="00453EB4" w:rsidRDefault="00453EB4" w:rsidP="007E3652">
      <w:pPr>
        <w:spacing w:line="360" w:lineRule="auto"/>
        <w:jc w:val="both"/>
        <w:rPr>
          <w:sz w:val="20"/>
          <w:szCs w:val="28"/>
        </w:rPr>
      </w:pPr>
    </w:p>
    <w:p w:rsidR="00453EB4" w:rsidRDefault="00453EB4" w:rsidP="007E3652">
      <w:pPr>
        <w:spacing w:line="360" w:lineRule="auto"/>
        <w:jc w:val="both"/>
        <w:rPr>
          <w:sz w:val="20"/>
          <w:szCs w:val="28"/>
        </w:rPr>
      </w:pPr>
    </w:p>
    <w:p w:rsidR="00E26E05" w:rsidRDefault="00E26E05" w:rsidP="007E3652">
      <w:pPr>
        <w:spacing w:line="360" w:lineRule="auto"/>
        <w:jc w:val="both"/>
        <w:rPr>
          <w:sz w:val="20"/>
          <w:szCs w:val="28"/>
        </w:rPr>
      </w:pPr>
    </w:p>
    <w:p w:rsidR="00E26E05" w:rsidRDefault="00E26E05" w:rsidP="007E3652">
      <w:pPr>
        <w:spacing w:line="360" w:lineRule="auto"/>
        <w:jc w:val="both"/>
        <w:rPr>
          <w:sz w:val="20"/>
          <w:szCs w:val="28"/>
        </w:rPr>
      </w:pPr>
    </w:p>
    <w:p w:rsidR="00E26E05" w:rsidRDefault="00E26E05" w:rsidP="007E3652">
      <w:pPr>
        <w:spacing w:line="360" w:lineRule="auto"/>
        <w:jc w:val="both"/>
        <w:rPr>
          <w:sz w:val="20"/>
          <w:szCs w:val="28"/>
        </w:rPr>
      </w:pPr>
    </w:p>
    <w:p w:rsidR="00E26E05" w:rsidRDefault="00E26E05" w:rsidP="007E3652">
      <w:pPr>
        <w:spacing w:line="360" w:lineRule="auto"/>
        <w:jc w:val="both"/>
        <w:rPr>
          <w:sz w:val="20"/>
          <w:szCs w:val="28"/>
        </w:rPr>
      </w:pPr>
      <w:r>
        <w:rPr>
          <w:sz w:val="20"/>
          <w:szCs w:val="28"/>
        </w:rPr>
        <w:t xml:space="preserve">          </w:t>
      </w:r>
    </w:p>
    <w:p w:rsidR="00E26E05" w:rsidRDefault="00E26E05" w:rsidP="007E3652">
      <w:pPr>
        <w:spacing w:line="360" w:lineRule="auto"/>
        <w:jc w:val="both"/>
        <w:rPr>
          <w:sz w:val="20"/>
          <w:szCs w:val="28"/>
        </w:rPr>
      </w:pPr>
    </w:p>
    <w:p w:rsidR="00E26E05" w:rsidRPr="004E3795" w:rsidRDefault="004E3795" w:rsidP="004E3795">
      <w:pPr>
        <w:spacing w:line="360" w:lineRule="auto"/>
        <w:jc w:val="right"/>
        <w:rPr>
          <w:sz w:val="28"/>
          <w:szCs w:val="28"/>
        </w:rPr>
      </w:pPr>
      <w:r w:rsidRPr="004E3795">
        <w:rPr>
          <w:sz w:val="28"/>
          <w:szCs w:val="28"/>
        </w:rPr>
        <w:t>Приложение 2</w:t>
      </w:r>
    </w:p>
    <w:p w:rsidR="00E26E05" w:rsidRDefault="00E26E05" w:rsidP="00E26E05">
      <w:pPr>
        <w:shd w:val="clear" w:color="auto" w:fill="FFFFFF"/>
        <w:spacing w:before="300" w:after="300" w:line="360" w:lineRule="atLeast"/>
        <w:outlineLvl w:val="2"/>
        <w:rPr>
          <w:rFonts w:ascii="Tahoma" w:hAnsi="Tahoma" w:cs="Tahoma"/>
          <w:color w:val="000000"/>
          <w:sz w:val="30"/>
          <w:szCs w:val="30"/>
        </w:rPr>
      </w:pPr>
      <w:r>
        <w:rPr>
          <w:rFonts w:ascii="Tahoma" w:hAnsi="Tahoma" w:cs="Tahoma"/>
          <w:color w:val="000000"/>
          <w:sz w:val="30"/>
          <w:szCs w:val="30"/>
        </w:rPr>
        <w:t>Выполнить Тест на тему «Одежда»</w:t>
      </w:r>
    </w:p>
    <w:p w:rsidR="00E26E05" w:rsidRPr="00453EB4" w:rsidRDefault="00E26E05" w:rsidP="00E26E05">
      <w:pPr>
        <w:pStyle w:val="z-"/>
        <w:rPr>
          <w:rFonts w:ascii="Times New Roman" w:hAnsi="Times New Roman" w:cs="Times New Roman"/>
          <w:sz w:val="28"/>
          <w:szCs w:val="28"/>
        </w:rPr>
      </w:pPr>
      <w:r w:rsidRPr="00453EB4">
        <w:rPr>
          <w:rFonts w:ascii="Times New Roman" w:hAnsi="Times New Roman" w:cs="Times New Roman"/>
          <w:sz w:val="28"/>
          <w:szCs w:val="28"/>
        </w:rPr>
        <w:t>Начало формы</w:t>
      </w:r>
    </w:p>
    <w:p w:rsidR="00E26E05" w:rsidRPr="00453EB4" w:rsidRDefault="00E26E05" w:rsidP="00E26E05">
      <w:pPr>
        <w:numPr>
          <w:ilvl w:val="0"/>
          <w:numId w:val="15"/>
        </w:numPr>
        <w:shd w:val="clear" w:color="auto" w:fill="FFFFFF"/>
        <w:spacing w:after="150" w:line="360" w:lineRule="atLeast"/>
        <w:ind w:left="600"/>
        <w:rPr>
          <w:sz w:val="28"/>
          <w:szCs w:val="28"/>
          <w:lang w:val="en-US"/>
        </w:rPr>
      </w:pPr>
      <w:r w:rsidRPr="00453EB4">
        <w:rPr>
          <w:sz w:val="28"/>
          <w:szCs w:val="28"/>
          <w:lang w:val="en-US"/>
        </w:rPr>
        <w:t>It’s cold outside, please, put on a(an) … underneath your sweater.</w:t>
      </w:r>
    </w:p>
    <w:p w:rsidR="00E26E05" w:rsidRPr="00453EB4" w:rsidRDefault="001A59A7" w:rsidP="00E26E05">
      <w:pPr>
        <w:shd w:val="clear" w:color="auto" w:fill="FFFFFF"/>
        <w:spacing w:after="150" w:line="360" w:lineRule="atLeast"/>
        <w:ind w:left="600"/>
        <w:rPr>
          <w:sz w:val="28"/>
          <w:szCs w:val="28"/>
        </w:rPr>
      </w:pPr>
      <w:r w:rsidRPr="00453EB4">
        <w:rPr>
          <w:sz w:val="28"/>
          <w:szCs w:val="28"/>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6" type="#_x0000_t75" style="width:1in;height:18.25pt" o:ole="">
            <v:imagedata r:id="rId11" o:title=""/>
          </v:shape>
          <w:control r:id="rId12" w:name="DefaultOcxName" w:shapeid="_x0000_i1116"/>
        </w:object>
      </w:r>
      <w:r w:rsidRPr="00453EB4">
        <w:rPr>
          <w:sz w:val="28"/>
          <w:szCs w:val="28"/>
        </w:rPr>
        <w:object w:dxaOrig="225" w:dyaOrig="225">
          <v:shape id="_x0000_i1119" type="#_x0000_t75" style="width:20.05pt;height:18.25pt" o:ole="">
            <v:imagedata r:id="rId13" o:title=""/>
          </v:shape>
          <w:control r:id="rId14" w:name="DefaultOcxName1" w:shapeid="_x0000_i1119"/>
        </w:object>
      </w:r>
      <w:r w:rsidR="00E26E05" w:rsidRPr="00453EB4">
        <w:rPr>
          <w:sz w:val="28"/>
          <w:szCs w:val="28"/>
        </w:rPr>
        <w:t>pants</w:t>
      </w:r>
      <w:r w:rsidR="00E26E05" w:rsidRPr="00453EB4">
        <w:rPr>
          <w:sz w:val="28"/>
          <w:szCs w:val="28"/>
        </w:rPr>
        <w:br/>
      </w:r>
      <w:r w:rsidRPr="00453EB4">
        <w:rPr>
          <w:sz w:val="28"/>
          <w:szCs w:val="28"/>
        </w:rPr>
        <w:object w:dxaOrig="225" w:dyaOrig="225">
          <v:shape id="_x0000_i1122" type="#_x0000_t75" style="width:20.05pt;height:18.25pt" o:ole="">
            <v:imagedata r:id="rId13" o:title=""/>
          </v:shape>
          <w:control r:id="rId15" w:name="DefaultOcxName2" w:shapeid="_x0000_i1122"/>
        </w:object>
      </w:r>
      <w:r w:rsidR="00E26E05" w:rsidRPr="00453EB4">
        <w:rPr>
          <w:sz w:val="28"/>
          <w:szCs w:val="28"/>
        </w:rPr>
        <w:t>bra</w:t>
      </w:r>
      <w:r w:rsidR="00E26E05" w:rsidRPr="00453EB4">
        <w:rPr>
          <w:sz w:val="28"/>
          <w:szCs w:val="28"/>
        </w:rPr>
        <w:br/>
      </w:r>
      <w:r w:rsidRPr="00453EB4">
        <w:rPr>
          <w:sz w:val="28"/>
          <w:szCs w:val="28"/>
        </w:rPr>
        <w:object w:dxaOrig="225" w:dyaOrig="225">
          <v:shape id="_x0000_i1125" type="#_x0000_t75" style="width:20.05pt;height:18.25pt" o:ole="">
            <v:imagedata r:id="rId13" o:title=""/>
          </v:shape>
          <w:control r:id="rId16" w:name="DefaultOcxName3" w:shapeid="_x0000_i1125"/>
        </w:object>
      </w:r>
      <w:r w:rsidR="00E26E05" w:rsidRPr="00453EB4">
        <w:rPr>
          <w:sz w:val="28"/>
          <w:szCs w:val="28"/>
        </w:rPr>
        <w:t>undershirt</w:t>
      </w:r>
      <w:r w:rsidR="00E26E05" w:rsidRPr="00453EB4">
        <w:rPr>
          <w:sz w:val="28"/>
          <w:szCs w:val="28"/>
        </w:rPr>
        <w:br/>
      </w:r>
      <w:r w:rsidRPr="00453EB4">
        <w:rPr>
          <w:sz w:val="28"/>
          <w:szCs w:val="28"/>
        </w:rPr>
        <w:object w:dxaOrig="225" w:dyaOrig="225">
          <v:shape id="_x0000_i1128" type="#_x0000_t75" style="width:20.05pt;height:18.25pt" o:ole="">
            <v:imagedata r:id="rId13" o:title=""/>
          </v:shape>
          <w:control r:id="rId17" w:name="DefaultOcxName4" w:shapeid="_x0000_i1128"/>
        </w:object>
      </w:r>
      <w:r w:rsidR="00E26E05" w:rsidRPr="00453EB4">
        <w:rPr>
          <w:sz w:val="28"/>
          <w:szCs w:val="28"/>
        </w:rPr>
        <w:t>underpants</w:t>
      </w:r>
    </w:p>
    <w:p w:rsidR="00E26E05" w:rsidRPr="00453EB4" w:rsidRDefault="00E26E05" w:rsidP="00E26E05">
      <w:pPr>
        <w:numPr>
          <w:ilvl w:val="0"/>
          <w:numId w:val="15"/>
        </w:numPr>
        <w:shd w:val="clear" w:color="auto" w:fill="FFFFFF"/>
        <w:spacing w:after="150" w:line="360" w:lineRule="atLeast"/>
        <w:ind w:left="600"/>
        <w:rPr>
          <w:sz w:val="28"/>
          <w:szCs w:val="28"/>
          <w:lang w:val="en-US"/>
        </w:rPr>
      </w:pPr>
      <w:r w:rsidRPr="00453EB4">
        <w:rPr>
          <w:sz w:val="28"/>
          <w:szCs w:val="28"/>
          <w:lang w:val="en-US"/>
        </w:rPr>
        <w:t>Does this … match my trousers?</w:t>
      </w:r>
    </w:p>
    <w:p w:rsidR="00E26E05" w:rsidRPr="00453EB4" w:rsidRDefault="001A59A7" w:rsidP="00E26E05">
      <w:pPr>
        <w:shd w:val="clear" w:color="auto" w:fill="FFFFFF"/>
        <w:spacing w:after="150" w:line="360" w:lineRule="atLeast"/>
        <w:ind w:left="600"/>
        <w:rPr>
          <w:sz w:val="28"/>
          <w:szCs w:val="28"/>
        </w:rPr>
      </w:pPr>
      <w:r w:rsidRPr="00453EB4">
        <w:rPr>
          <w:sz w:val="28"/>
          <w:szCs w:val="28"/>
        </w:rPr>
        <w:object w:dxaOrig="225" w:dyaOrig="225">
          <v:shape id="_x0000_i1131" type="#_x0000_t75" style="width:1in;height:18.25pt" o:ole="">
            <v:imagedata r:id="rId18" o:title=""/>
          </v:shape>
          <w:control r:id="rId19" w:name="DefaultOcxName5" w:shapeid="_x0000_i1131"/>
        </w:object>
      </w:r>
      <w:r w:rsidRPr="00453EB4">
        <w:rPr>
          <w:sz w:val="28"/>
          <w:szCs w:val="28"/>
        </w:rPr>
        <w:object w:dxaOrig="225" w:dyaOrig="225">
          <v:shape id="_x0000_i1134" type="#_x0000_t75" style="width:20.05pt;height:18.25pt" o:ole="">
            <v:imagedata r:id="rId13" o:title=""/>
          </v:shape>
          <w:control r:id="rId20" w:name="DefaultOcxName6" w:shapeid="_x0000_i1134"/>
        </w:object>
      </w:r>
      <w:r w:rsidR="00E26E05" w:rsidRPr="00453EB4">
        <w:rPr>
          <w:sz w:val="28"/>
          <w:szCs w:val="28"/>
        </w:rPr>
        <w:t>dress</w:t>
      </w:r>
      <w:r w:rsidR="00E26E05" w:rsidRPr="00453EB4">
        <w:rPr>
          <w:sz w:val="28"/>
          <w:szCs w:val="28"/>
        </w:rPr>
        <w:br/>
      </w:r>
      <w:r w:rsidRPr="00453EB4">
        <w:rPr>
          <w:sz w:val="28"/>
          <w:szCs w:val="28"/>
        </w:rPr>
        <w:object w:dxaOrig="225" w:dyaOrig="225">
          <v:shape id="_x0000_i1137" type="#_x0000_t75" style="width:20.05pt;height:18.25pt" o:ole="">
            <v:imagedata r:id="rId13" o:title=""/>
          </v:shape>
          <w:control r:id="rId21" w:name="DefaultOcxName7" w:shapeid="_x0000_i1137"/>
        </w:object>
      </w:r>
      <w:r w:rsidR="00E26E05" w:rsidRPr="00453EB4">
        <w:rPr>
          <w:sz w:val="28"/>
          <w:szCs w:val="28"/>
        </w:rPr>
        <w:t>suit</w:t>
      </w:r>
      <w:r w:rsidR="00E26E05" w:rsidRPr="00453EB4">
        <w:rPr>
          <w:sz w:val="28"/>
          <w:szCs w:val="28"/>
        </w:rPr>
        <w:br/>
      </w:r>
      <w:r w:rsidRPr="00453EB4">
        <w:rPr>
          <w:sz w:val="28"/>
          <w:szCs w:val="28"/>
        </w:rPr>
        <w:object w:dxaOrig="225" w:dyaOrig="225">
          <v:shape id="_x0000_i1140" type="#_x0000_t75" style="width:20.05pt;height:18.25pt" o:ole="">
            <v:imagedata r:id="rId13" o:title=""/>
          </v:shape>
          <w:control r:id="rId22" w:name="DefaultOcxName8" w:shapeid="_x0000_i1140"/>
        </w:object>
      </w:r>
      <w:r w:rsidR="00E26E05" w:rsidRPr="00453EB4">
        <w:rPr>
          <w:sz w:val="28"/>
          <w:szCs w:val="28"/>
        </w:rPr>
        <w:t>jeans</w:t>
      </w:r>
      <w:r w:rsidR="00E26E05" w:rsidRPr="00453EB4">
        <w:rPr>
          <w:sz w:val="28"/>
          <w:szCs w:val="28"/>
        </w:rPr>
        <w:br/>
      </w:r>
      <w:r w:rsidRPr="00453EB4">
        <w:rPr>
          <w:sz w:val="28"/>
          <w:szCs w:val="28"/>
        </w:rPr>
        <w:object w:dxaOrig="225" w:dyaOrig="225">
          <v:shape id="_x0000_i1143" type="#_x0000_t75" style="width:20.05pt;height:18.25pt" o:ole="">
            <v:imagedata r:id="rId13" o:title=""/>
          </v:shape>
          <w:control r:id="rId23" w:name="DefaultOcxName9" w:shapeid="_x0000_i1143"/>
        </w:object>
      </w:r>
      <w:r w:rsidR="00E26E05" w:rsidRPr="00453EB4">
        <w:rPr>
          <w:sz w:val="28"/>
          <w:szCs w:val="28"/>
        </w:rPr>
        <w:t>blouse</w:t>
      </w:r>
    </w:p>
    <w:p w:rsidR="00E26E05" w:rsidRPr="00453EB4" w:rsidRDefault="00E26E05" w:rsidP="00E26E05">
      <w:pPr>
        <w:numPr>
          <w:ilvl w:val="0"/>
          <w:numId w:val="15"/>
        </w:numPr>
        <w:shd w:val="clear" w:color="auto" w:fill="FFFFFF"/>
        <w:spacing w:after="150" w:line="360" w:lineRule="atLeast"/>
        <w:ind w:left="600"/>
        <w:rPr>
          <w:sz w:val="28"/>
          <w:szCs w:val="28"/>
          <w:lang w:val="en-US"/>
        </w:rPr>
      </w:pPr>
      <w:r w:rsidRPr="00453EB4">
        <w:rPr>
          <w:sz w:val="28"/>
          <w:szCs w:val="28"/>
          <w:lang w:val="en-US"/>
        </w:rPr>
        <w:t>He needs to buy a smart … for the wedding.</w:t>
      </w:r>
    </w:p>
    <w:p w:rsidR="00E26E05" w:rsidRPr="00453EB4" w:rsidRDefault="001A59A7" w:rsidP="00E26E05">
      <w:pPr>
        <w:shd w:val="clear" w:color="auto" w:fill="FFFFFF"/>
        <w:spacing w:after="150" w:line="360" w:lineRule="atLeast"/>
        <w:ind w:left="600"/>
        <w:rPr>
          <w:sz w:val="28"/>
          <w:szCs w:val="28"/>
        </w:rPr>
      </w:pPr>
      <w:r w:rsidRPr="00453EB4">
        <w:rPr>
          <w:sz w:val="28"/>
          <w:szCs w:val="28"/>
        </w:rPr>
        <w:object w:dxaOrig="225" w:dyaOrig="225">
          <v:shape id="_x0000_i1146" type="#_x0000_t75" style="width:1in;height:18.25pt" o:ole="">
            <v:imagedata r:id="rId24" o:title=""/>
          </v:shape>
          <w:control r:id="rId25" w:name="DefaultOcxName10" w:shapeid="_x0000_i1146"/>
        </w:object>
      </w:r>
      <w:r w:rsidRPr="00453EB4">
        <w:rPr>
          <w:sz w:val="28"/>
          <w:szCs w:val="28"/>
        </w:rPr>
        <w:object w:dxaOrig="225" w:dyaOrig="225">
          <v:shape id="_x0000_i1149" type="#_x0000_t75" style="width:20.05pt;height:18.25pt" o:ole="">
            <v:imagedata r:id="rId13" o:title=""/>
          </v:shape>
          <w:control r:id="rId26" w:name="DefaultOcxName11" w:shapeid="_x0000_i1149"/>
        </w:object>
      </w:r>
      <w:r w:rsidR="00E26E05" w:rsidRPr="00453EB4">
        <w:rPr>
          <w:sz w:val="28"/>
          <w:szCs w:val="28"/>
        </w:rPr>
        <w:t>coat</w:t>
      </w:r>
      <w:r w:rsidR="00E26E05" w:rsidRPr="00453EB4">
        <w:rPr>
          <w:sz w:val="28"/>
          <w:szCs w:val="28"/>
        </w:rPr>
        <w:br/>
      </w:r>
      <w:r w:rsidRPr="00453EB4">
        <w:rPr>
          <w:sz w:val="28"/>
          <w:szCs w:val="28"/>
        </w:rPr>
        <w:object w:dxaOrig="225" w:dyaOrig="225">
          <v:shape id="_x0000_i1152" type="#_x0000_t75" style="width:20.05pt;height:18.25pt" o:ole="">
            <v:imagedata r:id="rId13" o:title=""/>
          </v:shape>
          <w:control r:id="rId27" w:name="DefaultOcxName12" w:shapeid="_x0000_i1152"/>
        </w:object>
      </w:r>
      <w:r w:rsidR="00E26E05" w:rsidRPr="00453EB4">
        <w:rPr>
          <w:sz w:val="28"/>
          <w:szCs w:val="28"/>
        </w:rPr>
        <w:t>sock</w:t>
      </w:r>
      <w:r w:rsidR="00E26E05" w:rsidRPr="00453EB4">
        <w:rPr>
          <w:sz w:val="28"/>
          <w:szCs w:val="28"/>
        </w:rPr>
        <w:br/>
      </w:r>
      <w:r w:rsidRPr="00453EB4">
        <w:rPr>
          <w:sz w:val="28"/>
          <w:szCs w:val="28"/>
        </w:rPr>
        <w:object w:dxaOrig="225" w:dyaOrig="225">
          <v:shape id="_x0000_i1155" type="#_x0000_t75" style="width:20.05pt;height:18.25pt" o:ole="">
            <v:imagedata r:id="rId13" o:title=""/>
          </v:shape>
          <w:control r:id="rId28" w:name="DefaultOcxName13" w:shapeid="_x0000_i1155"/>
        </w:object>
      </w:r>
      <w:r w:rsidR="00E26E05" w:rsidRPr="00453EB4">
        <w:rPr>
          <w:sz w:val="28"/>
          <w:szCs w:val="28"/>
        </w:rPr>
        <w:t>suit</w:t>
      </w:r>
      <w:r w:rsidR="00E26E05" w:rsidRPr="00453EB4">
        <w:rPr>
          <w:sz w:val="28"/>
          <w:szCs w:val="28"/>
        </w:rPr>
        <w:br/>
      </w:r>
      <w:r w:rsidRPr="00453EB4">
        <w:rPr>
          <w:sz w:val="28"/>
          <w:szCs w:val="28"/>
        </w:rPr>
        <w:object w:dxaOrig="225" w:dyaOrig="225">
          <v:shape id="_x0000_i1158" type="#_x0000_t75" style="width:20.05pt;height:18.25pt" o:ole="">
            <v:imagedata r:id="rId13" o:title=""/>
          </v:shape>
          <w:control r:id="rId29" w:name="DefaultOcxName14" w:shapeid="_x0000_i1158"/>
        </w:object>
      </w:r>
      <w:r w:rsidR="00E26E05" w:rsidRPr="00453EB4">
        <w:rPr>
          <w:sz w:val="28"/>
          <w:szCs w:val="28"/>
        </w:rPr>
        <w:t>hat</w:t>
      </w:r>
    </w:p>
    <w:p w:rsidR="00E26E05" w:rsidRPr="00453EB4" w:rsidRDefault="00E26E05" w:rsidP="00E26E05">
      <w:pPr>
        <w:numPr>
          <w:ilvl w:val="0"/>
          <w:numId w:val="15"/>
        </w:numPr>
        <w:shd w:val="clear" w:color="auto" w:fill="FFFFFF"/>
        <w:spacing w:after="150" w:line="360" w:lineRule="atLeast"/>
        <w:ind w:left="600"/>
        <w:rPr>
          <w:sz w:val="28"/>
          <w:szCs w:val="28"/>
          <w:lang w:val="en-US"/>
        </w:rPr>
      </w:pPr>
      <w:r w:rsidRPr="00453EB4">
        <w:rPr>
          <w:sz w:val="28"/>
          <w:szCs w:val="28"/>
          <w:lang w:val="en-US"/>
        </w:rPr>
        <w:t>And she has already bought a beautiful white wedding …</w:t>
      </w:r>
    </w:p>
    <w:p w:rsidR="00E26E05" w:rsidRPr="00453EB4" w:rsidRDefault="001A59A7" w:rsidP="00E26E05">
      <w:pPr>
        <w:shd w:val="clear" w:color="auto" w:fill="FFFFFF"/>
        <w:spacing w:after="150" w:line="360" w:lineRule="atLeast"/>
        <w:ind w:left="600"/>
        <w:rPr>
          <w:sz w:val="28"/>
          <w:szCs w:val="28"/>
        </w:rPr>
      </w:pPr>
      <w:r w:rsidRPr="00453EB4">
        <w:rPr>
          <w:sz w:val="28"/>
          <w:szCs w:val="28"/>
        </w:rPr>
        <w:object w:dxaOrig="225" w:dyaOrig="225">
          <v:shape id="_x0000_i1161" type="#_x0000_t75" style="width:1in;height:18.25pt" o:ole="">
            <v:imagedata r:id="rId30" o:title=""/>
          </v:shape>
          <w:control r:id="rId31" w:name="DefaultOcxName15" w:shapeid="_x0000_i1161"/>
        </w:object>
      </w:r>
      <w:r w:rsidRPr="00453EB4">
        <w:rPr>
          <w:sz w:val="28"/>
          <w:szCs w:val="28"/>
        </w:rPr>
        <w:object w:dxaOrig="225" w:dyaOrig="225">
          <v:shape id="_x0000_i1164" type="#_x0000_t75" style="width:20.05pt;height:18.25pt" o:ole="">
            <v:imagedata r:id="rId13" o:title=""/>
          </v:shape>
          <w:control r:id="rId32" w:name="DefaultOcxName16" w:shapeid="_x0000_i1164"/>
        </w:object>
      </w:r>
      <w:r w:rsidR="00E26E05" w:rsidRPr="00453EB4">
        <w:rPr>
          <w:sz w:val="28"/>
          <w:szCs w:val="28"/>
        </w:rPr>
        <w:t>dress</w:t>
      </w:r>
      <w:r w:rsidR="00E26E05" w:rsidRPr="00453EB4">
        <w:rPr>
          <w:sz w:val="28"/>
          <w:szCs w:val="28"/>
        </w:rPr>
        <w:br/>
      </w:r>
      <w:r w:rsidRPr="00453EB4">
        <w:rPr>
          <w:sz w:val="28"/>
          <w:szCs w:val="28"/>
        </w:rPr>
        <w:object w:dxaOrig="225" w:dyaOrig="225">
          <v:shape id="_x0000_i1167" type="#_x0000_t75" style="width:20.05pt;height:18.25pt" o:ole="">
            <v:imagedata r:id="rId13" o:title=""/>
          </v:shape>
          <w:control r:id="rId33" w:name="DefaultOcxName17" w:shapeid="_x0000_i1167"/>
        </w:object>
      </w:r>
      <w:r w:rsidR="00E26E05" w:rsidRPr="00453EB4">
        <w:rPr>
          <w:sz w:val="28"/>
          <w:szCs w:val="28"/>
        </w:rPr>
        <w:t>skirt</w:t>
      </w:r>
      <w:r w:rsidR="00E26E05" w:rsidRPr="00453EB4">
        <w:rPr>
          <w:sz w:val="28"/>
          <w:szCs w:val="28"/>
        </w:rPr>
        <w:br/>
      </w:r>
      <w:r w:rsidRPr="00453EB4">
        <w:rPr>
          <w:sz w:val="28"/>
          <w:szCs w:val="28"/>
        </w:rPr>
        <w:object w:dxaOrig="225" w:dyaOrig="225">
          <v:shape id="_x0000_i1170" type="#_x0000_t75" style="width:20.05pt;height:18.25pt" o:ole="">
            <v:imagedata r:id="rId13" o:title=""/>
          </v:shape>
          <w:control r:id="rId34" w:name="DefaultOcxName18" w:shapeid="_x0000_i1170"/>
        </w:object>
      </w:r>
      <w:r w:rsidR="00E26E05" w:rsidRPr="00453EB4">
        <w:rPr>
          <w:sz w:val="28"/>
          <w:szCs w:val="28"/>
        </w:rPr>
        <w:t>tights</w:t>
      </w:r>
      <w:r w:rsidR="00E26E05" w:rsidRPr="00453EB4">
        <w:rPr>
          <w:sz w:val="28"/>
          <w:szCs w:val="28"/>
        </w:rPr>
        <w:br/>
      </w:r>
      <w:r w:rsidRPr="00453EB4">
        <w:rPr>
          <w:sz w:val="28"/>
          <w:szCs w:val="28"/>
        </w:rPr>
        <w:object w:dxaOrig="225" w:dyaOrig="225">
          <v:shape id="_x0000_i1173" type="#_x0000_t75" style="width:20.05pt;height:18.25pt" o:ole="">
            <v:imagedata r:id="rId13" o:title=""/>
          </v:shape>
          <w:control r:id="rId35" w:name="DefaultOcxName19" w:shapeid="_x0000_i1173"/>
        </w:object>
      </w:r>
      <w:r w:rsidR="00E26E05" w:rsidRPr="00453EB4">
        <w:rPr>
          <w:sz w:val="28"/>
          <w:szCs w:val="28"/>
        </w:rPr>
        <w:t>bikini</w:t>
      </w:r>
    </w:p>
    <w:p w:rsidR="00E26E05" w:rsidRPr="00453EB4" w:rsidRDefault="00E26E05" w:rsidP="00E26E05">
      <w:pPr>
        <w:numPr>
          <w:ilvl w:val="0"/>
          <w:numId w:val="15"/>
        </w:numPr>
        <w:shd w:val="clear" w:color="auto" w:fill="FFFFFF"/>
        <w:spacing w:after="150" w:line="360" w:lineRule="atLeast"/>
        <w:ind w:left="600"/>
        <w:rPr>
          <w:sz w:val="28"/>
          <w:szCs w:val="28"/>
          <w:lang w:val="en-US"/>
        </w:rPr>
      </w:pPr>
      <w:r w:rsidRPr="00453EB4">
        <w:rPr>
          <w:sz w:val="28"/>
          <w:szCs w:val="28"/>
          <w:lang w:val="en-US"/>
        </w:rPr>
        <w:t>I had never needed a … before we moved to Murmansk.</w:t>
      </w:r>
    </w:p>
    <w:p w:rsidR="00E26E05" w:rsidRPr="00453EB4" w:rsidRDefault="001A59A7" w:rsidP="00E26E05">
      <w:pPr>
        <w:shd w:val="clear" w:color="auto" w:fill="FFFFFF"/>
        <w:spacing w:after="150" w:line="360" w:lineRule="atLeast"/>
        <w:ind w:left="600"/>
        <w:rPr>
          <w:sz w:val="28"/>
          <w:szCs w:val="28"/>
        </w:rPr>
      </w:pPr>
      <w:r w:rsidRPr="00453EB4">
        <w:rPr>
          <w:sz w:val="28"/>
          <w:szCs w:val="28"/>
        </w:rPr>
        <w:object w:dxaOrig="225" w:dyaOrig="225">
          <v:shape id="_x0000_i1176" type="#_x0000_t75" style="width:1in;height:18.25pt" o:ole="">
            <v:imagedata r:id="rId36" o:title=""/>
          </v:shape>
          <w:control r:id="rId37" w:name="DefaultOcxName20" w:shapeid="_x0000_i1176"/>
        </w:object>
      </w:r>
      <w:r w:rsidRPr="00453EB4">
        <w:rPr>
          <w:sz w:val="28"/>
          <w:szCs w:val="28"/>
        </w:rPr>
        <w:object w:dxaOrig="225" w:dyaOrig="225">
          <v:shape id="_x0000_i1179" type="#_x0000_t75" style="width:20.05pt;height:18.25pt" o:ole="">
            <v:imagedata r:id="rId13" o:title=""/>
          </v:shape>
          <w:control r:id="rId38" w:name="DefaultOcxName21" w:shapeid="_x0000_i1179"/>
        </w:object>
      </w:r>
      <w:r w:rsidR="00E26E05" w:rsidRPr="00453EB4">
        <w:rPr>
          <w:sz w:val="28"/>
          <w:szCs w:val="28"/>
        </w:rPr>
        <w:t>undercoat</w:t>
      </w:r>
      <w:r w:rsidR="00E26E05" w:rsidRPr="00453EB4">
        <w:rPr>
          <w:sz w:val="28"/>
          <w:szCs w:val="28"/>
        </w:rPr>
        <w:br/>
      </w:r>
      <w:r w:rsidRPr="00453EB4">
        <w:rPr>
          <w:sz w:val="28"/>
          <w:szCs w:val="28"/>
        </w:rPr>
        <w:object w:dxaOrig="225" w:dyaOrig="225">
          <v:shape id="_x0000_i1182" type="#_x0000_t75" style="width:20.05pt;height:18.25pt" o:ole="">
            <v:imagedata r:id="rId13" o:title=""/>
          </v:shape>
          <w:control r:id="rId39" w:name="DefaultOcxName22" w:shapeid="_x0000_i1182"/>
        </w:object>
      </w:r>
      <w:r w:rsidR="00E26E05" w:rsidRPr="00453EB4">
        <w:rPr>
          <w:sz w:val="28"/>
          <w:szCs w:val="28"/>
        </w:rPr>
        <w:t>fur coat</w:t>
      </w:r>
      <w:r w:rsidR="00E26E05" w:rsidRPr="00453EB4">
        <w:rPr>
          <w:sz w:val="28"/>
          <w:szCs w:val="28"/>
        </w:rPr>
        <w:br/>
      </w:r>
      <w:r w:rsidRPr="00453EB4">
        <w:rPr>
          <w:sz w:val="28"/>
          <w:szCs w:val="28"/>
        </w:rPr>
        <w:lastRenderedPageBreak/>
        <w:object w:dxaOrig="225" w:dyaOrig="225">
          <v:shape id="_x0000_i1185" type="#_x0000_t75" style="width:20.05pt;height:18.25pt" o:ole="">
            <v:imagedata r:id="rId13" o:title=""/>
          </v:shape>
          <w:control r:id="rId40" w:name="DefaultOcxName23" w:shapeid="_x0000_i1185"/>
        </w:object>
      </w:r>
      <w:r w:rsidR="00E26E05" w:rsidRPr="00453EB4">
        <w:rPr>
          <w:sz w:val="28"/>
          <w:szCs w:val="28"/>
        </w:rPr>
        <w:t>jacket</w:t>
      </w:r>
      <w:r w:rsidR="00E26E05" w:rsidRPr="00453EB4">
        <w:rPr>
          <w:sz w:val="28"/>
          <w:szCs w:val="28"/>
        </w:rPr>
        <w:br/>
      </w:r>
      <w:r w:rsidRPr="00453EB4">
        <w:rPr>
          <w:sz w:val="28"/>
          <w:szCs w:val="28"/>
        </w:rPr>
        <w:object w:dxaOrig="225" w:dyaOrig="225">
          <v:shape id="_x0000_i1188" type="#_x0000_t75" style="width:20.05pt;height:18.25pt" o:ole="">
            <v:imagedata r:id="rId13" o:title=""/>
          </v:shape>
          <w:control r:id="rId41" w:name="DefaultOcxName24" w:shapeid="_x0000_i1188"/>
        </w:object>
      </w:r>
      <w:r w:rsidR="00E26E05" w:rsidRPr="00453EB4">
        <w:rPr>
          <w:sz w:val="28"/>
          <w:szCs w:val="28"/>
        </w:rPr>
        <w:t>sweater</w:t>
      </w:r>
    </w:p>
    <w:p w:rsidR="00E26E05" w:rsidRPr="00453EB4" w:rsidRDefault="00E26E05" w:rsidP="00E26E05">
      <w:pPr>
        <w:numPr>
          <w:ilvl w:val="0"/>
          <w:numId w:val="15"/>
        </w:numPr>
        <w:shd w:val="clear" w:color="auto" w:fill="FFFFFF"/>
        <w:spacing w:after="150" w:line="360" w:lineRule="atLeast"/>
        <w:ind w:left="600"/>
        <w:rPr>
          <w:sz w:val="28"/>
          <w:szCs w:val="28"/>
          <w:lang w:val="en-US"/>
        </w:rPr>
      </w:pPr>
      <w:r w:rsidRPr="00453EB4">
        <w:rPr>
          <w:sz w:val="28"/>
          <w:szCs w:val="28"/>
          <w:lang w:val="en-US"/>
        </w:rPr>
        <w:t>Men shouldn’t wear … to a public place.</w:t>
      </w:r>
    </w:p>
    <w:p w:rsidR="00E26E05" w:rsidRPr="00453EB4" w:rsidRDefault="001A59A7" w:rsidP="00E26E05">
      <w:pPr>
        <w:shd w:val="clear" w:color="auto" w:fill="FFFFFF"/>
        <w:spacing w:after="150" w:line="360" w:lineRule="atLeast"/>
        <w:ind w:left="600"/>
        <w:rPr>
          <w:sz w:val="28"/>
          <w:szCs w:val="28"/>
        </w:rPr>
      </w:pPr>
      <w:r w:rsidRPr="00453EB4">
        <w:rPr>
          <w:sz w:val="28"/>
          <w:szCs w:val="28"/>
        </w:rPr>
        <w:object w:dxaOrig="225" w:dyaOrig="225">
          <v:shape id="_x0000_i1191" type="#_x0000_t75" style="width:1in;height:18.25pt" o:ole="">
            <v:imagedata r:id="rId42" o:title=""/>
          </v:shape>
          <w:control r:id="rId43" w:name="DefaultOcxName25" w:shapeid="_x0000_i1191"/>
        </w:object>
      </w:r>
      <w:r w:rsidRPr="00453EB4">
        <w:rPr>
          <w:sz w:val="28"/>
          <w:szCs w:val="28"/>
        </w:rPr>
        <w:object w:dxaOrig="225" w:dyaOrig="225">
          <v:shape id="_x0000_i1194" type="#_x0000_t75" style="width:20.05pt;height:18.25pt" o:ole="">
            <v:imagedata r:id="rId13" o:title=""/>
          </v:shape>
          <w:control r:id="rId44" w:name="DefaultOcxName26" w:shapeid="_x0000_i1194"/>
        </w:object>
      </w:r>
      <w:r w:rsidR="00E26E05" w:rsidRPr="00453EB4">
        <w:rPr>
          <w:sz w:val="28"/>
          <w:szCs w:val="28"/>
        </w:rPr>
        <w:t>shirts</w:t>
      </w:r>
      <w:r w:rsidR="00E26E05" w:rsidRPr="00453EB4">
        <w:rPr>
          <w:sz w:val="28"/>
          <w:szCs w:val="28"/>
        </w:rPr>
        <w:br/>
      </w:r>
      <w:r w:rsidRPr="00453EB4">
        <w:rPr>
          <w:sz w:val="28"/>
          <w:szCs w:val="28"/>
        </w:rPr>
        <w:object w:dxaOrig="225" w:dyaOrig="225">
          <v:shape id="_x0000_i1197" type="#_x0000_t75" style="width:20.05pt;height:18.25pt" o:ole="">
            <v:imagedata r:id="rId13" o:title=""/>
          </v:shape>
          <w:control r:id="rId45" w:name="DefaultOcxName27" w:shapeid="_x0000_i1197"/>
        </w:object>
      </w:r>
      <w:r w:rsidR="00E26E05" w:rsidRPr="00453EB4">
        <w:rPr>
          <w:sz w:val="28"/>
          <w:szCs w:val="28"/>
        </w:rPr>
        <w:t>shoes</w:t>
      </w:r>
      <w:r w:rsidR="00E26E05" w:rsidRPr="00453EB4">
        <w:rPr>
          <w:sz w:val="28"/>
          <w:szCs w:val="28"/>
        </w:rPr>
        <w:br/>
      </w:r>
      <w:r w:rsidRPr="00453EB4">
        <w:rPr>
          <w:sz w:val="28"/>
          <w:szCs w:val="28"/>
        </w:rPr>
        <w:object w:dxaOrig="225" w:dyaOrig="225">
          <v:shape id="_x0000_i1200" type="#_x0000_t75" style="width:20.05pt;height:18.25pt" o:ole="">
            <v:imagedata r:id="rId46" o:title=""/>
          </v:shape>
          <w:control r:id="rId47" w:name="DefaultOcxName28" w:shapeid="_x0000_i1200"/>
        </w:object>
      </w:r>
      <w:r w:rsidR="00E26E05" w:rsidRPr="00453EB4">
        <w:rPr>
          <w:sz w:val="28"/>
          <w:szCs w:val="28"/>
        </w:rPr>
        <w:t>shorts</w:t>
      </w:r>
      <w:r w:rsidR="00E26E05" w:rsidRPr="00453EB4">
        <w:rPr>
          <w:sz w:val="28"/>
          <w:szCs w:val="28"/>
        </w:rPr>
        <w:br/>
      </w:r>
      <w:r w:rsidRPr="00453EB4">
        <w:rPr>
          <w:sz w:val="28"/>
          <w:szCs w:val="28"/>
        </w:rPr>
        <w:object w:dxaOrig="225" w:dyaOrig="225">
          <v:shape id="_x0000_i1203" type="#_x0000_t75" style="width:20.05pt;height:18.25pt" o:ole="">
            <v:imagedata r:id="rId13" o:title=""/>
          </v:shape>
          <w:control r:id="rId48" w:name="DefaultOcxName29" w:shapeid="_x0000_i1203"/>
        </w:object>
      </w:r>
      <w:r w:rsidR="00E26E05" w:rsidRPr="00453EB4">
        <w:rPr>
          <w:sz w:val="28"/>
          <w:szCs w:val="28"/>
        </w:rPr>
        <w:t>gowns</w:t>
      </w:r>
    </w:p>
    <w:p w:rsidR="00E26E05" w:rsidRPr="00453EB4" w:rsidRDefault="00E26E05" w:rsidP="00E26E05">
      <w:pPr>
        <w:numPr>
          <w:ilvl w:val="0"/>
          <w:numId w:val="15"/>
        </w:numPr>
        <w:shd w:val="clear" w:color="auto" w:fill="FFFFFF"/>
        <w:spacing w:after="150" w:line="360" w:lineRule="atLeast"/>
        <w:ind w:left="600"/>
        <w:rPr>
          <w:sz w:val="28"/>
          <w:szCs w:val="28"/>
          <w:lang w:val="en-US"/>
        </w:rPr>
      </w:pPr>
      <w:r w:rsidRPr="00453EB4">
        <w:rPr>
          <w:sz w:val="28"/>
          <w:szCs w:val="28"/>
          <w:lang w:val="en-US"/>
        </w:rPr>
        <w:t>Please, take off your boots, put on these … and come into the room.</w:t>
      </w:r>
    </w:p>
    <w:p w:rsidR="00E26E05" w:rsidRPr="00453EB4" w:rsidRDefault="001A59A7" w:rsidP="00E26E05">
      <w:pPr>
        <w:shd w:val="clear" w:color="auto" w:fill="FFFFFF"/>
        <w:spacing w:after="150" w:line="360" w:lineRule="atLeast"/>
        <w:ind w:left="600"/>
        <w:rPr>
          <w:sz w:val="28"/>
          <w:szCs w:val="28"/>
        </w:rPr>
      </w:pPr>
      <w:r w:rsidRPr="00453EB4">
        <w:rPr>
          <w:sz w:val="28"/>
          <w:szCs w:val="28"/>
        </w:rPr>
        <w:object w:dxaOrig="225" w:dyaOrig="225">
          <v:shape id="_x0000_i1206" type="#_x0000_t75" style="width:1in;height:18.25pt" o:ole="">
            <v:imagedata r:id="rId49" o:title=""/>
          </v:shape>
          <w:control r:id="rId50" w:name="DefaultOcxName30" w:shapeid="_x0000_i1206"/>
        </w:object>
      </w:r>
      <w:r w:rsidRPr="00453EB4">
        <w:rPr>
          <w:sz w:val="28"/>
          <w:szCs w:val="28"/>
        </w:rPr>
        <w:object w:dxaOrig="225" w:dyaOrig="225">
          <v:shape id="_x0000_i1209" type="#_x0000_t75" style="width:20.05pt;height:18.25pt" o:ole="">
            <v:imagedata r:id="rId13" o:title=""/>
          </v:shape>
          <w:control r:id="rId51" w:name="DefaultOcxName31" w:shapeid="_x0000_i1209"/>
        </w:object>
      </w:r>
      <w:r w:rsidR="00E26E05" w:rsidRPr="00453EB4">
        <w:rPr>
          <w:sz w:val="28"/>
          <w:szCs w:val="28"/>
        </w:rPr>
        <w:t>shorts</w:t>
      </w:r>
      <w:r w:rsidR="00E26E05" w:rsidRPr="00453EB4">
        <w:rPr>
          <w:sz w:val="28"/>
          <w:szCs w:val="28"/>
        </w:rPr>
        <w:br/>
      </w:r>
      <w:r w:rsidRPr="00453EB4">
        <w:rPr>
          <w:sz w:val="28"/>
          <w:szCs w:val="28"/>
        </w:rPr>
        <w:object w:dxaOrig="225" w:dyaOrig="225">
          <v:shape id="_x0000_i1212" type="#_x0000_t75" style="width:20.05pt;height:18.25pt" o:ole="">
            <v:imagedata r:id="rId13" o:title=""/>
          </v:shape>
          <w:control r:id="rId52" w:name="DefaultOcxName32" w:shapeid="_x0000_i1212"/>
        </w:object>
      </w:r>
      <w:r w:rsidR="00E26E05" w:rsidRPr="00453EB4">
        <w:rPr>
          <w:sz w:val="28"/>
          <w:szCs w:val="28"/>
        </w:rPr>
        <w:t>shoes</w:t>
      </w:r>
      <w:r w:rsidR="00E26E05" w:rsidRPr="00453EB4">
        <w:rPr>
          <w:sz w:val="28"/>
          <w:szCs w:val="28"/>
        </w:rPr>
        <w:br/>
      </w:r>
      <w:r w:rsidRPr="00453EB4">
        <w:rPr>
          <w:sz w:val="28"/>
          <w:szCs w:val="28"/>
        </w:rPr>
        <w:object w:dxaOrig="225" w:dyaOrig="225">
          <v:shape id="_x0000_i1215" type="#_x0000_t75" style="width:20.05pt;height:18.25pt" o:ole="">
            <v:imagedata r:id="rId13" o:title=""/>
          </v:shape>
          <w:control r:id="rId53" w:name="DefaultOcxName33" w:shapeid="_x0000_i1215"/>
        </w:object>
      </w:r>
      <w:r w:rsidR="00E26E05" w:rsidRPr="00453EB4">
        <w:rPr>
          <w:sz w:val="28"/>
          <w:szCs w:val="28"/>
        </w:rPr>
        <w:t>belts</w:t>
      </w:r>
      <w:r w:rsidR="00E26E05" w:rsidRPr="00453EB4">
        <w:rPr>
          <w:sz w:val="28"/>
          <w:szCs w:val="28"/>
        </w:rPr>
        <w:br/>
      </w:r>
      <w:r w:rsidRPr="00453EB4">
        <w:rPr>
          <w:sz w:val="28"/>
          <w:szCs w:val="28"/>
        </w:rPr>
        <w:object w:dxaOrig="225" w:dyaOrig="225">
          <v:shape id="_x0000_i1218" type="#_x0000_t75" style="width:20.05pt;height:18.25pt" o:ole="">
            <v:imagedata r:id="rId13" o:title=""/>
          </v:shape>
          <w:control r:id="rId54" w:name="DefaultOcxName34" w:shapeid="_x0000_i1218"/>
        </w:object>
      </w:r>
      <w:r w:rsidR="00E26E05" w:rsidRPr="00453EB4">
        <w:rPr>
          <w:sz w:val="28"/>
          <w:szCs w:val="28"/>
        </w:rPr>
        <w:t>slippers</w:t>
      </w:r>
    </w:p>
    <w:p w:rsidR="00E26E05" w:rsidRPr="00453EB4" w:rsidRDefault="00E26E05" w:rsidP="00E26E05">
      <w:pPr>
        <w:numPr>
          <w:ilvl w:val="0"/>
          <w:numId w:val="15"/>
        </w:numPr>
        <w:shd w:val="clear" w:color="auto" w:fill="FFFFFF"/>
        <w:spacing w:after="150" w:line="360" w:lineRule="atLeast"/>
        <w:ind w:left="600"/>
        <w:rPr>
          <w:sz w:val="28"/>
          <w:szCs w:val="28"/>
          <w:lang w:val="en-US"/>
        </w:rPr>
      </w:pPr>
      <w:r w:rsidRPr="00453EB4">
        <w:rPr>
          <w:sz w:val="28"/>
          <w:szCs w:val="28"/>
          <w:lang w:val="en-US"/>
        </w:rPr>
        <w:t>The criminal put on a … so that nobody could remember his face.</w:t>
      </w:r>
    </w:p>
    <w:p w:rsidR="00E26E05" w:rsidRPr="00453EB4" w:rsidRDefault="001A59A7" w:rsidP="00E26E05">
      <w:pPr>
        <w:shd w:val="clear" w:color="auto" w:fill="FFFFFF"/>
        <w:spacing w:after="150" w:line="360" w:lineRule="atLeast"/>
        <w:ind w:left="600"/>
        <w:rPr>
          <w:sz w:val="28"/>
          <w:szCs w:val="28"/>
        </w:rPr>
      </w:pPr>
      <w:r w:rsidRPr="00453EB4">
        <w:rPr>
          <w:sz w:val="28"/>
          <w:szCs w:val="28"/>
        </w:rPr>
        <w:object w:dxaOrig="225" w:dyaOrig="225">
          <v:shape id="_x0000_i1221" type="#_x0000_t75" style="width:1in;height:18.25pt" o:ole="">
            <v:imagedata r:id="rId55" o:title=""/>
          </v:shape>
          <w:control r:id="rId56" w:name="DefaultOcxName35" w:shapeid="_x0000_i1221"/>
        </w:object>
      </w:r>
      <w:r w:rsidRPr="00453EB4">
        <w:rPr>
          <w:sz w:val="28"/>
          <w:szCs w:val="28"/>
        </w:rPr>
        <w:object w:dxaOrig="225" w:dyaOrig="225">
          <v:shape id="_x0000_i1224" type="#_x0000_t75" style="width:20.05pt;height:18.25pt" o:ole="">
            <v:imagedata r:id="rId13" o:title=""/>
          </v:shape>
          <w:control r:id="rId57" w:name="DefaultOcxName36" w:shapeid="_x0000_i1224"/>
        </w:object>
      </w:r>
      <w:r w:rsidR="00E26E05" w:rsidRPr="00453EB4">
        <w:rPr>
          <w:sz w:val="28"/>
          <w:szCs w:val="28"/>
        </w:rPr>
        <w:t>hat</w:t>
      </w:r>
      <w:r w:rsidR="00E26E05" w:rsidRPr="00453EB4">
        <w:rPr>
          <w:sz w:val="28"/>
          <w:szCs w:val="28"/>
        </w:rPr>
        <w:br/>
      </w:r>
      <w:r w:rsidRPr="00453EB4">
        <w:rPr>
          <w:sz w:val="28"/>
          <w:szCs w:val="28"/>
        </w:rPr>
        <w:object w:dxaOrig="225" w:dyaOrig="225">
          <v:shape id="_x0000_i1227" type="#_x0000_t75" style="width:20.05pt;height:18.25pt" o:ole="">
            <v:imagedata r:id="rId13" o:title=""/>
          </v:shape>
          <w:control r:id="rId58" w:name="DefaultOcxName37" w:shapeid="_x0000_i1227"/>
        </w:object>
      </w:r>
      <w:r w:rsidR="00E26E05" w:rsidRPr="00453EB4">
        <w:rPr>
          <w:sz w:val="28"/>
          <w:szCs w:val="28"/>
        </w:rPr>
        <w:t>cap</w:t>
      </w:r>
      <w:r w:rsidR="00E26E05" w:rsidRPr="00453EB4">
        <w:rPr>
          <w:sz w:val="28"/>
          <w:szCs w:val="28"/>
        </w:rPr>
        <w:br/>
      </w:r>
      <w:r w:rsidRPr="00453EB4">
        <w:rPr>
          <w:sz w:val="28"/>
          <w:szCs w:val="28"/>
        </w:rPr>
        <w:object w:dxaOrig="225" w:dyaOrig="225">
          <v:shape id="_x0000_i1230" type="#_x0000_t75" style="width:20.05pt;height:18.25pt" o:ole="">
            <v:imagedata r:id="rId13" o:title=""/>
          </v:shape>
          <w:control r:id="rId59" w:name="DefaultOcxName38" w:shapeid="_x0000_i1230"/>
        </w:object>
      </w:r>
      <w:r w:rsidR="00E26E05" w:rsidRPr="00453EB4">
        <w:rPr>
          <w:sz w:val="28"/>
          <w:szCs w:val="28"/>
        </w:rPr>
        <w:t>boxer</w:t>
      </w:r>
      <w:r w:rsidR="00E26E05" w:rsidRPr="00453EB4">
        <w:rPr>
          <w:sz w:val="28"/>
          <w:szCs w:val="28"/>
        </w:rPr>
        <w:br/>
      </w:r>
      <w:r w:rsidRPr="00453EB4">
        <w:rPr>
          <w:sz w:val="28"/>
          <w:szCs w:val="28"/>
        </w:rPr>
        <w:object w:dxaOrig="225" w:dyaOrig="225">
          <v:shape id="_x0000_i1233" type="#_x0000_t75" style="width:20.05pt;height:18.25pt" o:ole="">
            <v:imagedata r:id="rId13" o:title=""/>
          </v:shape>
          <w:control r:id="rId60" w:name="DefaultOcxName39" w:shapeid="_x0000_i1233"/>
        </w:object>
      </w:r>
      <w:r w:rsidR="00E26E05" w:rsidRPr="00453EB4">
        <w:rPr>
          <w:sz w:val="28"/>
          <w:szCs w:val="28"/>
        </w:rPr>
        <w:t>sleeve</w:t>
      </w:r>
    </w:p>
    <w:p w:rsidR="00E26E05" w:rsidRPr="00453EB4" w:rsidRDefault="00E26E05" w:rsidP="00E26E05">
      <w:pPr>
        <w:numPr>
          <w:ilvl w:val="0"/>
          <w:numId w:val="15"/>
        </w:numPr>
        <w:shd w:val="clear" w:color="auto" w:fill="FFFFFF"/>
        <w:spacing w:after="150" w:line="360" w:lineRule="atLeast"/>
        <w:ind w:left="600"/>
        <w:rPr>
          <w:sz w:val="28"/>
          <w:szCs w:val="28"/>
          <w:lang w:val="en-US"/>
        </w:rPr>
      </w:pPr>
      <w:r w:rsidRPr="00453EB4">
        <w:rPr>
          <w:sz w:val="28"/>
          <w:szCs w:val="28"/>
          <w:lang w:val="en-US"/>
        </w:rPr>
        <w:t>… are the best footwear for running and exercising outside.</w:t>
      </w:r>
    </w:p>
    <w:p w:rsidR="00E26E05" w:rsidRPr="00453EB4" w:rsidRDefault="001A59A7" w:rsidP="00E26E05">
      <w:pPr>
        <w:shd w:val="clear" w:color="auto" w:fill="FFFFFF"/>
        <w:spacing w:after="150" w:line="360" w:lineRule="atLeast"/>
        <w:ind w:left="600"/>
        <w:rPr>
          <w:sz w:val="28"/>
          <w:szCs w:val="28"/>
          <w:lang w:val="en-US"/>
        </w:rPr>
      </w:pPr>
      <w:r w:rsidRPr="00453EB4">
        <w:rPr>
          <w:sz w:val="28"/>
          <w:szCs w:val="28"/>
        </w:rPr>
        <w:object w:dxaOrig="225" w:dyaOrig="225">
          <v:shape id="_x0000_i1236" type="#_x0000_t75" style="width:1in;height:18.25pt" o:ole="">
            <v:imagedata r:id="rId61" o:title=""/>
          </v:shape>
          <w:control r:id="rId62" w:name="DefaultOcxName45" w:shapeid="_x0000_i1236"/>
        </w:object>
      </w:r>
      <w:r w:rsidRPr="00453EB4">
        <w:rPr>
          <w:sz w:val="28"/>
          <w:szCs w:val="28"/>
        </w:rPr>
        <w:object w:dxaOrig="225" w:dyaOrig="225">
          <v:shape id="_x0000_i1239" type="#_x0000_t75" style="width:20.05pt;height:18.25pt" o:ole="">
            <v:imagedata r:id="rId13" o:title=""/>
          </v:shape>
          <w:control r:id="rId63" w:name="DefaultOcxName46" w:shapeid="_x0000_i1239"/>
        </w:object>
      </w:r>
      <w:r w:rsidR="00E26E05" w:rsidRPr="00453EB4">
        <w:rPr>
          <w:sz w:val="28"/>
          <w:szCs w:val="28"/>
          <w:lang w:val="en-US"/>
        </w:rPr>
        <w:t>high-heeled shoes</w:t>
      </w:r>
      <w:r w:rsidR="00E26E05" w:rsidRPr="00453EB4">
        <w:rPr>
          <w:sz w:val="28"/>
          <w:szCs w:val="28"/>
          <w:lang w:val="en-US"/>
        </w:rPr>
        <w:br/>
      </w:r>
      <w:r w:rsidRPr="00453EB4">
        <w:rPr>
          <w:sz w:val="28"/>
          <w:szCs w:val="28"/>
        </w:rPr>
        <w:object w:dxaOrig="225" w:dyaOrig="225">
          <v:shape id="_x0000_i1242" type="#_x0000_t75" style="width:20.05pt;height:18.25pt" o:ole="">
            <v:imagedata r:id="rId13" o:title=""/>
          </v:shape>
          <w:control r:id="rId64" w:name="DefaultOcxName47" w:shapeid="_x0000_i1242"/>
        </w:object>
      </w:r>
      <w:r w:rsidR="00E26E05" w:rsidRPr="00453EB4">
        <w:rPr>
          <w:sz w:val="28"/>
          <w:szCs w:val="28"/>
          <w:lang w:val="en-US"/>
        </w:rPr>
        <w:t>sandals</w:t>
      </w:r>
      <w:r w:rsidR="00E26E05" w:rsidRPr="00453EB4">
        <w:rPr>
          <w:sz w:val="28"/>
          <w:szCs w:val="28"/>
          <w:lang w:val="en-US"/>
        </w:rPr>
        <w:br/>
      </w:r>
      <w:r w:rsidRPr="00453EB4">
        <w:rPr>
          <w:sz w:val="28"/>
          <w:szCs w:val="28"/>
        </w:rPr>
        <w:object w:dxaOrig="225" w:dyaOrig="225">
          <v:shape id="_x0000_i1245" type="#_x0000_t75" style="width:20.05pt;height:18.25pt" o:ole="">
            <v:imagedata r:id="rId13" o:title=""/>
          </v:shape>
          <w:control r:id="rId65" w:name="DefaultOcxName48" w:shapeid="_x0000_i1245"/>
        </w:object>
      </w:r>
      <w:r w:rsidR="00E26E05" w:rsidRPr="00453EB4">
        <w:rPr>
          <w:sz w:val="28"/>
          <w:szCs w:val="28"/>
          <w:lang w:val="en-US"/>
        </w:rPr>
        <w:t>boots</w:t>
      </w:r>
      <w:r w:rsidR="00E26E05" w:rsidRPr="00453EB4">
        <w:rPr>
          <w:sz w:val="28"/>
          <w:szCs w:val="28"/>
          <w:lang w:val="en-US"/>
        </w:rPr>
        <w:br/>
      </w:r>
      <w:r w:rsidRPr="00453EB4">
        <w:rPr>
          <w:sz w:val="28"/>
          <w:szCs w:val="28"/>
        </w:rPr>
        <w:object w:dxaOrig="225" w:dyaOrig="225">
          <v:shape id="_x0000_i1248" type="#_x0000_t75" style="width:20.05pt;height:18.25pt" o:ole="">
            <v:imagedata r:id="rId13" o:title=""/>
          </v:shape>
          <w:control r:id="rId66" w:name="DefaultOcxName49" w:shapeid="_x0000_i1248"/>
        </w:object>
      </w:r>
      <w:r w:rsidR="00E26E05" w:rsidRPr="00453EB4">
        <w:rPr>
          <w:sz w:val="28"/>
          <w:szCs w:val="28"/>
          <w:lang w:val="en-US"/>
        </w:rPr>
        <w:t>sneakers</w:t>
      </w:r>
    </w:p>
    <w:p w:rsidR="00E26E05" w:rsidRPr="00453EB4" w:rsidRDefault="00E26E05" w:rsidP="00E26E05">
      <w:pPr>
        <w:numPr>
          <w:ilvl w:val="0"/>
          <w:numId w:val="15"/>
        </w:numPr>
        <w:shd w:val="clear" w:color="auto" w:fill="FFFFFF"/>
        <w:spacing w:after="150" w:line="360" w:lineRule="atLeast"/>
        <w:ind w:left="600"/>
        <w:rPr>
          <w:sz w:val="28"/>
          <w:szCs w:val="28"/>
          <w:lang w:val="en-US"/>
        </w:rPr>
      </w:pPr>
      <w:r w:rsidRPr="00453EB4">
        <w:rPr>
          <w:sz w:val="28"/>
          <w:szCs w:val="28"/>
          <w:lang w:val="en-US"/>
        </w:rPr>
        <w:t>Men have to wear a … for the official meetings.</w:t>
      </w:r>
    </w:p>
    <w:p w:rsidR="00E26E05" w:rsidRPr="00453EB4" w:rsidRDefault="001A59A7" w:rsidP="00E26E05">
      <w:pPr>
        <w:shd w:val="clear" w:color="auto" w:fill="FFFFFF"/>
        <w:spacing w:after="150" w:line="360" w:lineRule="atLeast"/>
        <w:ind w:left="600"/>
        <w:rPr>
          <w:sz w:val="28"/>
          <w:szCs w:val="28"/>
        </w:rPr>
      </w:pPr>
      <w:r w:rsidRPr="00453EB4">
        <w:rPr>
          <w:sz w:val="28"/>
          <w:szCs w:val="28"/>
        </w:rPr>
        <w:object w:dxaOrig="225" w:dyaOrig="225">
          <v:shape id="_x0000_i1251" type="#_x0000_t75" style="width:1in;height:18.25pt" o:ole="">
            <v:imagedata r:id="rId67" o:title=""/>
          </v:shape>
          <w:control r:id="rId68" w:name="DefaultOcxName50" w:shapeid="_x0000_i1251"/>
        </w:object>
      </w:r>
      <w:r w:rsidRPr="00453EB4">
        <w:rPr>
          <w:sz w:val="28"/>
          <w:szCs w:val="28"/>
        </w:rPr>
        <w:object w:dxaOrig="225" w:dyaOrig="225">
          <v:shape id="_x0000_i1254" type="#_x0000_t75" style="width:20.05pt;height:18.25pt" o:ole="">
            <v:imagedata r:id="rId13" o:title=""/>
          </v:shape>
          <w:control r:id="rId69" w:name="DefaultOcxName51" w:shapeid="_x0000_i1254"/>
        </w:object>
      </w:r>
      <w:r w:rsidR="00E26E05" w:rsidRPr="00453EB4">
        <w:rPr>
          <w:sz w:val="28"/>
          <w:szCs w:val="28"/>
        </w:rPr>
        <w:t>tie</w:t>
      </w:r>
      <w:r w:rsidR="00E26E05" w:rsidRPr="00453EB4">
        <w:rPr>
          <w:sz w:val="28"/>
          <w:szCs w:val="28"/>
        </w:rPr>
        <w:br/>
      </w:r>
      <w:r w:rsidRPr="00453EB4">
        <w:rPr>
          <w:sz w:val="28"/>
          <w:szCs w:val="28"/>
        </w:rPr>
        <w:object w:dxaOrig="225" w:dyaOrig="225">
          <v:shape id="_x0000_i1257" type="#_x0000_t75" style="width:20.05pt;height:18.25pt" o:ole="">
            <v:imagedata r:id="rId13" o:title=""/>
          </v:shape>
          <w:control r:id="rId70" w:name="DefaultOcxName52" w:shapeid="_x0000_i1257"/>
        </w:object>
      </w:r>
      <w:r w:rsidR="00E26E05" w:rsidRPr="00453EB4">
        <w:rPr>
          <w:sz w:val="28"/>
          <w:szCs w:val="28"/>
        </w:rPr>
        <w:t>belt</w:t>
      </w:r>
      <w:r w:rsidR="00E26E05" w:rsidRPr="00453EB4">
        <w:rPr>
          <w:sz w:val="28"/>
          <w:szCs w:val="28"/>
        </w:rPr>
        <w:br/>
      </w:r>
      <w:r w:rsidRPr="00453EB4">
        <w:rPr>
          <w:sz w:val="28"/>
          <w:szCs w:val="28"/>
        </w:rPr>
        <w:object w:dxaOrig="225" w:dyaOrig="225">
          <v:shape id="_x0000_i1260" type="#_x0000_t75" style="width:20.05pt;height:18.25pt" o:ole="">
            <v:imagedata r:id="rId13" o:title=""/>
          </v:shape>
          <w:control r:id="rId71" w:name="DefaultOcxName53" w:shapeid="_x0000_i1260"/>
        </w:object>
      </w:r>
      <w:r w:rsidR="00E26E05" w:rsidRPr="00453EB4">
        <w:rPr>
          <w:sz w:val="28"/>
          <w:szCs w:val="28"/>
        </w:rPr>
        <w:t>cap</w:t>
      </w:r>
      <w:r w:rsidR="00E26E05" w:rsidRPr="00453EB4">
        <w:rPr>
          <w:sz w:val="28"/>
          <w:szCs w:val="28"/>
        </w:rPr>
        <w:br/>
      </w:r>
      <w:r w:rsidRPr="00453EB4">
        <w:rPr>
          <w:sz w:val="28"/>
          <w:szCs w:val="28"/>
        </w:rPr>
        <w:object w:dxaOrig="225" w:dyaOrig="225">
          <v:shape id="_x0000_i1263" type="#_x0000_t75" style="width:20.05pt;height:18.25pt" o:ole="">
            <v:imagedata r:id="rId13" o:title=""/>
          </v:shape>
          <w:control r:id="rId72" w:name="DefaultOcxName54" w:shapeid="_x0000_i1263"/>
        </w:object>
      </w:r>
      <w:r w:rsidR="00E26E05" w:rsidRPr="00453EB4">
        <w:rPr>
          <w:sz w:val="28"/>
          <w:szCs w:val="28"/>
        </w:rPr>
        <w:t>scarf</w:t>
      </w:r>
    </w:p>
    <w:p w:rsidR="00E26E05" w:rsidRPr="00453EB4" w:rsidRDefault="00E26E05" w:rsidP="00E26E05">
      <w:pPr>
        <w:numPr>
          <w:ilvl w:val="0"/>
          <w:numId w:val="15"/>
        </w:numPr>
        <w:shd w:val="clear" w:color="auto" w:fill="FFFFFF"/>
        <w:spacing w:after="150" w:line="360" w:lineRule="atLeast"/>
        <w:ind w:left="600"/>
        <w:rPr>
          <w:sz w:val="28"/>
          <w:szCs w:val="28"/>
          <w:lang w:val="en-US"/>
        </w:rPr>
      </w:pPr>
      <w:r w:rsidRPr="00453EB4">
        <w:rPr>
          <w:sz w:val="28"/>
          <w:szCs w:val="28"/>
          <w:lang w:val="en-US"/>
        </w:rPr>
        <w:t>Mothers like to … their little babies in pink and blue.</w:t>
      </w:r>
    </w:p>
    <w:p w:rsidR="00E26E05" w:rsidRPr="00453EB4" w:rsidRDefault="001A59A7" w:rsidP="00E26E05">
      <w:pPr>
        <w:shd w:val="clear" w:color="auto" w:fill="FFFFFF"/>
        <w:spacing w:after="150" w:line="360" w:lineRule="atLeast"/>
        <w:ind w:left="600"/>
        <w:rPr>
          <w:sz w:val="28"/>
          <w:szCs w:val="28"/>
        </w:rPr>
      </w:pPr>
      <w:r w:rsidRPr="00453EB4">
        <w:rPr>
          <w:sz w:val="28"/>
          <w:szCs w:val="28"/>
        </w:rPr>
        <w:object w:dxaOrig="225" w:dyaOrig="225">
          <v:shape id="_x0000_i1266" type="#_x0000_t75" style="width:1in;height:18.25pt" o:ole="">
            <v:imagedata r:id="rId73" o:title=""/>
          </v:shape>
          <w:control r:id="rId74" w:name="DefaultOcxName85" w:shapeid="_x0000_i1266"/>
        </w:object>
      </w:r>
      <w:r w:rsidRPr="00453EB4">
        <w:rPr>
          <w:sz w:val="28"/>
          <w:szCs w:val="28"/>
        </w:rPr>
        <w:object w:dxaOrig="225" w:dyaOrig="225">
          <v:shape id="_x0000_i1269" type="#_x0000_t75" style="width:20.05pt;height:18.25pt" o:ole="">
            <v:imagedata r:id="rId13" o:title=""/>
          </v:shape>
          <w:control r:id="rId75" w:name="DefaultOcxName86" w:shapeid="_x0000_i1269"/>
        </w:object>
      </w:r>
      <w:r w:rsidR="00E26E05" w:rsidRPr="00453EB4">
        <w:rPr>
          <w:sz w:val="28"/>
          <w:szCs w:val="28"/>
        </w:rPr>
        <w:t>dress</w:t>
      </w:r>
      <w:r w:rsidR="00E26E05" w:rsidRPr="00453EB4">
        <w:rPr>
          <w:sz w:val="28"/>
          <w:szCs w:val="28"/>
        </w:rPr>
        <w:br/>
      </w:r>
      <w:r w:rsidRPr="00453EB4">
        <w:rPr>
          <w:sz w:val="28"/>
          <w:szCs w:val="28"/>
        </w:rPr>
        <w:object w:dxaOrig="225" w:dyaOrig="225">
          <v:shape id="_x0000_i1272" type="#_x0000_t75" style="width:20.05pt;height:18.25pt" o:ole="">
            <v:imagedata r:id="rId13" o:title=""/>
          </v:shape>
          <w:control r:id="rId76" w:name="DefaultOcxName87" w:shapeid="_x0000_i1272"/>
        </w:object>
      </w:r>
      <w:r w:rsidR="00E26E05" w:rsidRPr="00453EB4">
        <w:rPr>
          <w:sz w:val="28"/>
          <w:szCs w:val="28"/>
        </w:rPr>
        <w:t>match</w:t>
      </w:r>
      <w:r w:rsidR="00E26E05" w:rsidRPr="00453EB4">
        <w:rPr>
          <w:sz w:val="28"/>
          <w:szCs w:val="28"/>
        </w:rPr>
        <w:br/>
      </w:r>
      <w:r w:rsidRPr="00453EB4">
        <w:rPr>
          <w:sz w:val="28"/>
          <w:szCs w:val="28"/>
        </w:rPr>
        <w:lastRenderedPageBreak/>
        <w:object w:dxaOrig="225" w:dyaOrig="225">
          <v:shape id="_x0000_i1275" type="#_x0000_t75" style="width:20.05pt;height:18.25pt" o:ole="">
            <v:imagedata r:id="rId13" o:title=""/>
          </v:shape>
          <w:control r:id="rId77" w:name="DefaultOcxName88" w:shapeid="_x0000_i1275"/>
        </w:object>
      </w:r>
      <w:r w:rsidR="00E26E05" w:rsidRPr="00453EB4">
        <w:rPr>
          <w:sz w:val="28"/>
          <w:szCs w:val="28"/>
        </w:rPr>
        <w:t>try</w:t>
      </w:r>
      <w:r w:rsidR="00E26E05" w:rsidRPr="00453EB4">
        <w:rPr>
          <w:sz w:val="28"/>
          <w:szCs w:val="28"/>
        </w:rPr>
        <w:br/>
      </w:r>
      <w:r w:rsidRPr="00453EB4">
        <w:rPr>
          <w:sz w:val="28"/>
          <w:szCs w:val="28"/>
        </w:rPr>
        <w:object w:dxaOrig="225" w:dyaOrig="225">
          <v:shape id="_x0000_i1278" type="#_x0000_t75" style="width:20.05pt;height:18.25pt" o:ole="">
            <v:imagedata r:id="rId13" o:title=""/>
          </v:shape>
          <w:control r:id="rId78" w:name="DefaultOcxName89" w:shapeid="_x0000_i1278"/>
        </w:object>
      </w:r>
      <w:r w:rsidR="00E26E05" w:rsidRPr="00453EB4">
        <w:rPr>
          <w:sz w:val="28"/>
          <w:szCs w:val="28"/>
        </w:rPr>
        <w:t>wear</w:t>
      </w:r>
    </w:p>
    <w:p w:rsidR="00E26E05" w:rsidRPr="00453EB4" w:rsidRDefault="00E26E05" w:rsidP="00E26E05">
      <w:pPr>
        <w:numPr>
          <w:ilvl w:val="0"/>
          <w:numId w:val="15"/>
        </w:numPr>
        <w:shd w:val="clear" w:color="auto" w:fill="FFFFFF"/>
        <w:spacing w:after="150" w:line="360" w:lineRule="atLeast"/>
        <w:ind w:left="600"/>
        <w:rPr>
          <w:sz w:val="28"/>
          <w:szCs w:val="28"/>
          <w:lang w:val="en-US"/>
        </w:rPr>
      </w:pPr>
      <w:r w:rsidRPr="00453EB4">
        <w:rPr>
          <w:sz w:val="28"/>
          <w:szCs w:val="28"/>
          <w:lang w:val="en-US"/>
        </w:rPr>
        <w:t>She asked the shop assistant if she could … that T-shirt on.</w:t>
      </w:r>
    </w:p>
    <w:p w:rsidR="00E26E05" w:rsidRPr="00453EB4" w:rsidRDefault="001A59A7" w:rsidP="00E26E05">
      <w:pPr>
        <w:shd w:val="clear" w:color="auto" w:fill="FFFFFF"/>
        <w:spacing w:after="150" w:line="360" w:lineRule="atLeast"/>
        <w:ind w:left="600"/>
        <w:rPr>
          <w:sz w:val="28"/>
          <w:szCs w:val="28"/>
          <w:lang w:val="en-US"/>
        </w:rPr>
      </w:pPr>
      <w:r w:rsidRPr="00453EB4">
        <w:rPr>
          <w:sz w:val="28"/>
          <w:szCs w:val="28"/>
        </w:rPr>
        <w:object w:dxaOrig="225" w:dyaOrig="225">
          <v:shape id="_x0000_i1281" type="#_x0000_t75" style="width:1in;height:18.25pt" o:ole="">
            <v:imagedata r:id="rId79" o:title=""/>
          </v:shape>
          <w:control r:id="rId80" w:name="DefaultOcxName90" w:shapeid="_x0000_i1281"/>
        </w:object>
      </w:r>
      <w:r w:rsidRPr="00453EB4">
        <w:rPr>
          <w:sz w:val="28"/>
          <w:szCs w:val="28"/>
        </w:rPr>
        <w:object w:dxaOrig="225" w:dyaOrig="225">
          <v:shape id="_x0000_i1284" type="#_x0000_t75" style="width:20.05pt;height:18.25pt" o:ole="">
            <v:imagedata r:id="rId13" o:title=""/>
          </v:shape>
          <w:control r:id="rId81" w:name="DefaultOcxName91" w:shapeid="_x0000_i1284"/>
        </w:object>
      </w:r>
      <w:r w:rsidR="00E26E05" w:rsidRPr="00453EB4">
        <w:rPr>
          <w:sz w:val="28"/>
          <w:szCs w:val="28"/>
          <w:lang w:val="en-US"/>
        </w:rPr>
        <w:t>take</w:t>
      </w:r>
      <w:r w:rsidR="00E26E05" w:rsidRPr="00453EB4">
        <w:rPr>
          <w:sz w:val="28"/>
          <w:szCs w:val="28"/>
          <w:lang w:val="en-US"/>
        </w:rPr>
        <w:br/>
      </w:r>
      <w:r w:rsidRPr="00453EB4">
        <w:rPr>
          <w:sz w:val="28"/>
          <w:szCs w:val="28"/>
        </w:rPr>
        <w:object w:dxaOrig="225" w:dyaOrig="225">
          <v:shape id="_x0000_i1287" type="#_x0000_t75" style="width:20.05pt;height:18.25pt" o:ole="">
            <v:imagedata r:id="rId13" o:title=""/>
          </v:shape>
          <w:control r:id="rId82" w:name="DefaultOcxName92" w:shapeid="_x0000_i1287"/>
        </w:object>
      </w:r>
      <w:r w:rsidR="00E26E05" w:rsidRPr="00453EB4">
        <w:rPr>
          <w:sz w:val="28"/>
          <w:szCs w:val="28"/>
          <w:lang w:val="en-US"/>
        </w:rPr>
        <w:t>try</w:t>
      </w:r>
      <w:r w:rsidR="00E26E05" w:rsidRPr="00453EB4">
        <w:rPr>
          <w:sz w:val="28"/>
          <w:szCs w:val="28"/>
          <w:lang w:val="en-US"/>
        </w:rPr>
        <w:br/>
      </w:r>
      <w:r w:rsidRPr="00453EB4">
        <w:rPr>
          <w:sz w:val="28"/>
          <w:szCs w:val="28"/>
        </w:rPr>
        <w:object w:dxaOrig="225" w:dyaOrig="225">
          <v:shape id="_x0000_i1290" type="#_x0000_t75" style="width:20.05pt;height:18.25pt" o:ole="">
            <v:imagedata r:id="rId13" o:title=""/>
          </v:shape>
          <w:control r:id="rId83" w:name="DefaultOcxName93" w:shapeid="_x0000_i1290"/>
        </w:object>
      </w:r>
      <w:r w:rsidR="00E26E05" w:rsidRPr="00453EB4">
        <w:rPr>
          <w:sz w:val="28"/>
          <w:szCs w:val="28"/>
          <w:lang w:val="en-US"/>
        </w:rPr>
        <w:t>change</w:t>
      </w:r>
      <w:r w:rsidR="00E26E05" w:rsidRPr="00453EB4">
        <w:rPr>
          <w:sz w:val="28"/>
          <w:szCs w:val="28"/>
          <w:lang w:val="en-US"/>
        </w:rPr>
        <w:br/>
      </w:r>
      <w:r w:rsidRPr="00453EB4">
        <w:rPr>
          <w:sz w:val="28"/>
          <w:szCs w:val="28"/>
        </w:rPr>
        <w:object w:dxaOrig="225" w:dyaOrig="225">
          <v:shape id="_x0000_i1293" type="#_x0000_t75" style="width:20.05pt;height:18.25pt" o:ole="">
            <v:imagedata r:id="rId13" o:title=""/>
          </v:shape>
          <w:control r:id="rId84" w:name="DefaultOcxName94" w:shapeid="_x0000_i1293"/>
        </w:object>
      </w:r>
      <w:r w:rsidR="00E26E05" w:rsidRPr="00453EB4">
        <w:rPr>
          <w:sz w:val="28"/>
          <w:szCs w:val="28"/>
          <w:lang w:val="en-US"/>
        </w:rPr>
        <w:t>suit</w:t>
      </w:r>
    </w:p>
    <w:p w:rsidR="00E26E05" w:rsidRPr="00453EB4" w:rsidRDefault="00E26E05" w:rsidP="00E26E05">
      <w:pPr>
        <w:pStyle w:val="z-1"/>
        <w:rPr>
          <w:lang w:val="en-US"/>
        </w:rPr>
      </w:pPr>
      <w:r w:rsidRPr="00453EB4">
        <w:t>Конец</w:t>
      </w:r>
      <w:r w:rsidRPr="00453EB4">
        <w:rPr>
          <w:lang w:val="en-US"/>
        </w:rPr>
        <w:t xml:space="preserve"> </w:t>
      </w:r>
      <w:r w:rsidRPr="00453EB4">
        <w:t>формы</w:t>
      </w:r>
    </w:p>
    <w:p w:rsidR="00DF0F10" w:rsidRPr="00453EB4" w:rsidRDefault="00DF0F10" w:rsidP="007E3652">
      <w:pPr>
        <w:spacing w:line="360" w:lineRule="auto"/>
        <w:jc w:val="both"/>
        <w:rPr>
          <w:sz w:val="20"/>
          <w:szCs w:val="28"/>
          <w:lang w:val="en-US"/>
        </w:rPr>
      </w:pPr>
    </w:p>
    <w:p w:rsidR="00DF0F10" w:rsidRPr="00E26E05" w:rsidRDefault="00DF0F10" w:rsidP="007E3652">
      <w:pPr>
        <w:spacing w:line="360" w:lineRule="auto"/>
        <w:jc w:val="both"/>
        <w:rPr>
          <w:sz w:val="20"/>
          <w:szCs w:val="28"/>
          <w:lang w:val="en-US"/>
        </w:rPr>
      </w:pPr>
    </w:p>
    <w:p w:rsidR="00DF0F10" w:rsidRPr="00E26E05" w:rsidRDefault="00DF0F10" w:rsidP="007E3652">
      <w:pPr>
        <w:spacing w:line="360" w:lineRule="auto"/>
        <w:jc w:val="both"/>
        <w:rPr>
          <w:sz w:val="20"/>
          <w:szCs w:val="28"/>
          <w:lang w:val="en-US"/>
        </w:rPr>
      </w:pPr>
    </w:p>
    <w:p w:rsidR="00DF0F10" w:rsidRPr="007418F7" w:rsidRDefault="00770DCE" w:rsidP="00770DCE">
      <w:pPr>
        <w:spacing w:line="360" w:lineRule="auto"/>
        <w:jc w:val="right"/>
        <w:rPr>
          <w:sz w:val="28"/>
          <w:szCs w:val="28"/>
          <w:lang w:val="en-US"/>
        </w:rPr>
      </w:pPr>
      <w:r>
        <w:rPr>
          <w:sz w:val="28"/>
          <w:szCs w:val="28"/>
        </w:rPr>
        <w:t>Приложение</w:t>
      </w:r>
      <w:r w:rsidRPr="007418F7">
        <w:rPr>
          <w:sz w:val="28"/>
          <w:szCs w:val="28"/>
          <w:lang w:val="en-US"/>
        </w:rPr>
        <w:t xml:space="preserve"> 3</w:t>
      </w:r>
    </w:p>
    <w:p w:rsidR="00DF0F10" w:rsidRPr="00E26E05" w:rsidRDefault="00DF0F10" w:rsidP="007E3652">
      <w:pPr>
        <w:spacing w:line="360" w:lineRule="auto"/>
        <w:jc w:val="both"/>
        <w:rPr>
          <w:sz w:val="20"/>
          <w:szCs w:val="28"/>
          <w:lang w:val="en-US"/>
        </w:rPr>
      </w:pPr>
    </w:p>
    <w:p w:rsidR="00DF0F10" w:rsidRPr="00E26E05" w:rsidRDefault="00DF0F10" w:rsidP="007E3652">
      <w:pPr>
        <w:spacing w:line="360" w:lineRule="auto"/>
        <w:jc w:val="both"/>
        <w:rPr>
          <w:sz w:val="20"/>
          <w:szCs w:val="28"/>
          <w:lang w:val="en-US"/>
        </w:rPr>
      </w:pPr>
    </w:p>
    <w:p w:rsidR="00DF0F10" w:rsidRPr="00E26E05" w:rsidRDefault="00DF0F10" w:rsidP="007E3652">
      <w:pPr>
        <w:spacing w:line="360" w:lineRule="auto"/>
        <w:jc w:val="both"/>
        <w:rPr>
          <w:sz w:val="20"/>
          <w:szCs w:val="28"/>
          <w:lang w:val="en-US"/>
        </w:rPr>
      </w:pPr>
    </w:p>
    <w:p w:rsidR="00DF0F10" w:rsidRPr="00E26E05" w:rsidRDefault="00DF0F10" w:rsidP="007E3652">
      <w:pPr>
        <w:spacing w:line="360" w:lineRule="auto"/>
        <w:jc w:val="both"/>
        <w:rPr>
          <w:sz w:val="20"/>
          <w:szCs w:val="28"/>
          <w:lang w:val="en-US"/>
        </w:rPr>
      </w:pPr>
    </w:p>
    <w:p w:rsidR="00DF0F10" w:rsidRPr="002352E8" w:rsidRDefault="002352E8" w:rsidP="007E3652">
      <w:pPr>
        <w:spacing w:line="360" w:lineRule="auto"/>
        <w:jc w:val="both"/>
        <w:rPr>
          <w:sz w:val="20"/>
          <w:szCs w:val="28"/>
        </w:rPr>
      </w:pPr>
      <w:r w:rsidRPr="00770DCE">
        <w:rPr>
          <w:sz w:val="20"/>
          <w:szCs w:val="28"/>
        </w:rPr>
        <w:object w:dxaOrig="7202" w:dyaOrig="5390">
          <v:shape id="_x0000_i1095" type="#_x0000_t75" style="width:232.4pt;height:174.1pt" o:ole="">
            <v:imagedata r:id="rId85" o:title=""/>
          </v:shape>
          <o:OLEObject Type="Embed" ProgID="PowerPoint.Slide.12" ShapeID="_x0000_i1095" DrawAspect="Content" ObjectID="_1425797104" r:id="rId86"/>
        </w:object>
      </w:r>
      <w:r w:rsidRPr="00770DCE">
        <w:rPr>
          <w:sz w:val="20"/>
          <w:szCs w:val="28"/>
        </w:rPr>
        <w:object w:dxaOrig="7202" w:dyaOrig="5390">
          <v:shape id="_x0000_i1096" type="#_x0000_t75" style="width:229.65pt;height:172.25pt" o:ole="">
            <v:imagedata r:id="rId87" o:title=""/>
          </v:shape>
          <o:OLEObject Type="Embed" ProgID="PowerPoint.Slide.12" ShapeID="_x0000_i1096" DrawAspect="Content" ObjectID="_1425797105" r:id="rId88"/>
        </w:object>
      </w:r>
    </w:p>
    <w:p w:rsidR="00DF0F10" w:rsidRPr="00E26E05" w:rsidRDefault="002352E8" w:rsidP="007E3652">
      <w:pPr>
        <w:spacing w:line="360" w:lineRule="auto"/>
        <w:jc w:val="both"/>
        <w:rPr>
          <w:sz w:val="20"/>
          <w:szCs w:val="28"/>
          <w:lang w:val="en-US"/>
        </w:rPr>
      </w:pPr>
      <w:r w:rsidRPr="00770DCE">
        <w:rPr>
          <w:sz w:val="20"/>
          <w:szCs w:val="28"/>
        </w:rPr>
        <w:object w:dxaOrig="7202" w:dyaOrig="5390">
          <v:shape id="_x0000_i1097" type="#_x0000_t75" style="width:232.4pt;height:174.1pt" o:ole="">
            <v:imagedata r:id="rId89" o:title=""/>
          </v:shape>
          <o:OLEObject Type="Embed" ProgID="PowerPoint.Slide.12" ShapeID="_x0000_i1097" DrawAspect="Content" ObjectID="_1425797106" r:id="rId90"/>
        </w:object>
      </w:r>
      <w:r w:rsidRPr="00770DCE">
        <w:rPr>
          <w:sz w:val="20"/>
          <w:szCs w:val="28"/>
        </w:rPr>
        <w:object w:dxaOrig="7202" w:dyaOrig="5390">
          <v:shape id="_x0000_i1098" type="#_x0000_t75" style="width:235.15pt;height:175.9pt" o:ole="">
            <v:imagedata r:id="rId91" o:title=""/>
          </v:shape>
          <o:OLEObject Type="Embed" ProgID="PowerPoint.Slide.12" ShapeID="_x0000_i1098" DrawAspect="Content" ObjectID="_1425797107" r:id="rId92"/>
        </w:object>
      </w:r>
    </w:p>
    <w:p w:rsidR="00DF0F10" w:rsidRPr="00E26E05" w:rsidRDefault="00DF0F10" w:rsidP="007E3652">
      <w:pPr>
        <w:spacing w:line="360" w:lineRule="auto"/>
        <w:jc w:val="both"/>
        <w:rPr>
          <w:sz w:val="20"/>
          <w:szCs w:val="28"/>
          <w:lang w:val="en-US"/>
        </w:rPr>
      </w:pPr>
    </w:p>
    <w:p w:rsidR="00770DCE" w:rsidRPr="002352E8" w:rsidRDefault="002352E8" w:rsidP="007E3652">
      <w:pPr>
        <w:spacing w:line="360" w:lineRule="auto"/>
        <w:jc w:val="both"/>
        <w:rPr>
          <w:sz w:val="20"/>
          <w:szCs w:val="28"/>
        </w:rPr>
      </w:pPr>
      <w:r w:rsidRPr="00770DCE">
        <w:rPr>
          <w:sz w:val="20"/>
          <w:szCs w:val="28"/>
        </w:rPr>
        <w:object w:dxaOrig="7202" w:dyaOrig="5390">
          <v:shape id="_x0000_i1099" type="#_x0000_t75" style="width:232.4pt;height:174.1pt" o:ole="">
            <v:imagedata r:id="rId93" o:title=""/>
          </v:shape>
          <o:OLEObject Type="Embed" ProgID="PowerPoint.Slide.12" ShapeID="_x0000_i1099" DrawAspect="Content" ObjectID="_1425797108" r:id="rId94"/>
        </w:object>
      </w:r>
      <w:r w:rsidR="00770DCE" w:rsidRPr="00770DCE">
        <w:rPr>
          <w:sz w:val="20"/>
          <w:szCs w:val="28"/>
        </w:rPr>
        <w:object w:dxaOrig="7202" w:dyaOrig="5390">
          <v:shape id="_x0000_i1100" type="#_x0000_t75" style="width:237.85pt;height:177.7pt" o:ole="">
            <v:imagedata r:id="rId95" o:title=""/>
          </v:shape>
          <o:OLEObject Type="Embed" ProgID="PowerPoint.Slide.12" ShapeID="_x0000_i1100" DrawAspect="Content" ObjectID="_1425797109" r:id="rId96"/>
        </w:object>
      </w:r>
    </w:p>
    <w:p w:rsidR="00770DCE" w:rsidRDefault="00770DCE" w:rsidP="007E3652">
      <w:pPr>
        <w:spacing w:line="360" w:lineRule="auto"/>
        <w:jc w:val="both"/>
        <w:rPr>
          <w:sz w:val="20"/>
          <w:szCs w:val="28"/>
        </w:rPr>
      </w:pPr>
      <w:r w:rsidRPr="00770DCE">
        <w:rPr>
          <w:sz w:val="20"/>
          <w:szCs w:val="28"/>
        </w:rPr>
        <w:object w:dxaOrig="7202" w:dyaOrig="5390">
          <v:shape id="_x0000_i1101" type="#_x0000_t75" style="width:226.05pt;height:169.5pt" o:ole="">
            <v:imagedata r:id="rId97" o:title=""/>
          </v:shape>
          <o:OLEObject Type="Embed" ProgID="PowerPoint.Slide.12" ShapeID="_x0000_i1101" DrawAspect="Content" ObjectID="_1425797110" r:id="rId98"/>
        </w:object>
      </w:r>
      <w:r w:rsidRPr="00770DCE">
        <w:rPr>
          <w:sz w:val="20"/>
          <w:szCs w:val="28"/>
        </w:rPr>
        <w:object w:dxaOrig="7202" w:dyaOrig="5390">
          <v:shape id="_x0000_i1102" type="#_x0000_t75" style="width:223.3pt;height:167.7pt" o:ole="">
            <v:imagedata r:id="rId99" o:title=""/>
          </v:shape>
          <o:OLEObject Type="Embed" ProgID="PowerPoint.Slide.12" ShapeID="_x0000_i1102" DrawAspect="Content" ObjectID="_1425797111" r:id="rId100"/>
        </w:object>
      </w:r>
    </w:p>
    <w:p w:rsidR="00770DCE" w:rsidRDefault="00770DCE" w:rsidP="007E3652">
      <w:pPr>
        <w:spacing w:line="360" w:lineRule="auto"/>
        <w:jc w:val="both"/>
        <w:rPr>
          <w:sz w:val="20"/>
          <w:szCs w:val="28"/>
        </w:rPr>
      </w:pPr>
      <w:r w:rsidRPr="00770DCE">
        <w:rPr>
          <w:sz w:val="20"/>
          <w:szCs w:val="28"/>
        </w:rPr>
        <w:object w:dxaOrig="7202" w:dyaOrig="5390">
          <v:shape id="_x0000_i1103" type="#_x0000_t75" style="width:224.2pt;height:167.7pt" o:ole="">
            <v:imagedata r:id="rId101" o:title=""/>
          </v:shape>
          <o:OLEObject Type="Embed" ProgID="PowerPoint.Slide.12" ShapeID="_x0000_i1103" DrawAspect="Content" ObjectID="_1425797112" r:id="rId102"/>
        </w:object>
      </w:r>
      <w:r w:rsidRPr="00770DCE">
        <w:rPr>
          <w:sz w:val="20"/>
          <w:szCs w:val="28"/>
        </w:rPr>
        <w:object w:dxaOrig="7202" w:dyaOrig="5390">
          <v:shape id="_x0000_i1104" type="#_x0000_t75" style="width:225.1pt;height:167.7pt" o:ole="">
            <v:imagedata r:id="rId103" o:title=""/>
          </v:shape>
          <o:OLEObject Type="Embed" ProgID="PowerPoint.Slide.12" ShapeID="_x0000_i1104" DrawAspect="Content" ObjectID="_1425797113" r:id="rId104"/>
        </w:object>
      </w:r>
    </w:p>
    <w:p w:rsidR="00770DCE" w:rsidRDefault="00770DCE" w:rsidP="007E3652">
      <w:pPr>
        <w:spacing w:line="360" w:lineRule="auto"/>
        <w:jc w:val="both"/>
        <w:rPr>
          <w:sz w:val="20"/>
          <w:szCs w:val="28"/>
        </w:rPr>
      </w:pPr>
    </w:p>
    <w:p w:rsidR="00770DCE" w:rsidRDefault="00770DCE" w:rsidP="007E3652">
      <w:pPr>
        <w:spacing w:line="360" w:lineRule="auto"/>
        <w:jc w:val="both"/>
        <w:rPr>
          <w:sz w:val="20"/>
          <w:szCs w:val="28"/>
        </w:rPr>
      </w:pPr>
      <w:r w:rsidRPr="00770DCE">
        <w:rPr>
          <w:sz w:val="20"/>
          <w:szCs w:val="28"/>
        </w:rPr>
        <w:object w:dxaOrig="7202" w:dyaOrig="5390">
          <v:shape id="_x0000_i1105" type="#_x0000_t75" style="width:226.95pt;height:169.5pt" o:ole="">
            <v:imagedata r:id="rId105" o:title=""/>
          </v:shape>
          <o:OLEObject Type="Embed" ProgID="PowerPoint.Slide.12" ShapeID="_x0000_i1105" DrawAspect="Content" ObjectID="_1425797114" r:id="rId106"/>
        </w:object>
      </w:r>
      <w:r w:rsidRPr="00770DCE">
        <w:rPr>
          <w:sz w:val="20"/>
          <w:szCs w:val="28"/>
        </w:rPr>
        <w:object w:dxaOrig="7202" w:dyaOrig="5390">
          <v:shape id="_x0000_i1106" type="#_x0000_t75" style="width:227.85pt;height:170.45pt" o:ole="">
            <v:imagedata r:id="rId107" o:title=""/>
          </v:shape>
          <o:OLEObject Type="Embed" ProgID="PowerPoint.Slide.12" ShapeID="_x0000_i1106" DrawAspect="Content" ObjectID="_1425797115" r:id="rId108"/>
        </w:object>
      </w:r>
    </w:p>
    <w:p w:rsidR="00770DCE" w:rsidRDefault="002352E8" w:rsidP="007E3652">
      <w:pPr>
        <w:spacing w:line="360" w:lineRule="auto"/>
        <w:jc w:val="both"/>
        <w:rPr>
          <w:sz w:val="20"/>
          <w:szCs w:val="28"/>
        </w:rPr>
      </w:pPr>
      <w:r w:rsidRPr="00770DCE">
        <w:rPr>
          <w:sz w:val="20"/>
          <w:szCs w:val="28"/>
        </w:rPr>
        <w:object w:dxaOrig="7202" w:dyaOrig="5390">
          <v:shape id="_x0000_i1107" type="#_x0000_t75" style="width:230.6pt;height:172.25pt" o:ole="">
            <v:imagedata r:id="rId109" o:title=""/>
          </v:shape>
          <o:OLEObject Type="Embed" ProgID="PowerPoint.Slide.12" ShapeID="_x0000_i1107" DrawAspect="Content" ObjectID="_1425797116" r:id="rId110"/>
        </w:object>
      </w:r>
      <w:r w:rsidRPr="00770DCE">
        <w:rPr>
          <w:sz w:val="20"/>
          <w:szCs w:val="28"/>
        </w:rPr>
        <w:object w:dxaOrig="7202" w:dyaOrig="5390">
          <v:shape id="_x0000_i1108" type="#_x0000_t75" style="width:230.6pt;height:172.25pt" o:ole="">
            <v:imagedata r:id="rId111" o:title=""/>
          </v:shape>
          <o:OLEObject Type="Embed" ProgID="PowerPoint.Slide.12" ShapeID="_x0000_i1108" DrawAspect="Content" ObjectID="_1425797117" r:id="rId112"/>
        </w:object>
      </w:r>
    </w:p>
    <w:p w:rsidR="00770DCE" w:rsidRDefault="00770DCE" w:rsidP="007E3652">
      <w:pPr>
        <w:spacing w:line="360" w:lineRule="auto"/>
        <w:jc w:val="both"/>
        <w:rPr>
          <w:sz w:val="20"/>
          <w:szCs w:val="28"/>
        </w:rPr>
      </w:pPr>
      <w:r w:rsidRPr="00770DCE">
        <w:rPr>
          <w:sz w:val="20"/>
          <w:szCs w:val="28"/>
        </w:rPr>
        <w:object w:dxaOrig="7202" w:dyaOrig="5390">
          <v:shape id="_x0000_i1109" type="#_x0000_t75" style="width:215.1pt;height:161.3pt" o:ole="">
            <v:imagedata r:id="rId113" o:title=""/>
          </v:shape>
          <o:OLEObject Type="Embed" ProgID="PowerPoint.Slide.12" ShapeID="_x0000_i1109" DrawAspect="Content" ObjectID="_1425797118" r:id="rId114"/>
        </w:object>
      </w:r>
      <w:r w:rsidRPr="00770DCE">
        <w:rPr>
          <w:sz w:val="20"/>
          <w:szCs w:val="28"/>
        </w:rPr>
        <w:object w:dxaOrig="7202" w:dyaOrig="5390">
          <v:shape id="_x0000_i1110" type="#_x0000_t75" style="width:219.65pt;height:164.05pt" o:ole="">
            <v:imagedata r:id="rId115" o:title=""/>
          </v:shape>
          <o:OLEObject Type="Embed" ProgID="PowerPoint.Slide.12" ShapeID="_x0000_i1110" DrawAspect="Content" ObjectID="_1425797119" r:id="rId116"/>
        </w:object>
      </w:r>
    </w:p>
    <w:p w:rsidR="00770DCE" w:rsidRDefault="00770DCE" w:rsidP="007E3652">
      <w:pPr>
        <w:spacing w:line="360" w:lineRule="auto"/>
        <w:jc w:val="both"/>
        <w:rPr>
          <w:sz w:val="20"/>
          <w:szCs w:val="28"/>
        </w:rPr>
      </w:pPr>
      <w:r w:rsidRPr="00770DCE">
        <w:rPr>
          <w:sz w:val="20"/>
          <w:szCs w:val="28"/>
        </w:rPr>
        <w:object w:dxaOrig="7202" w:dyaOrig="5390">
          <v:shape id="_x0000_i1111" type="#_x0000_t75" style="width:214.2pt;height:159.5pt" o:ole="">
            <v:imagedata r:id="rId117" o:title=""/>
          </v:shape>
          <o:OLEObject Type="Embed" ProgID="PowerPoint.Slide.12" ShapeID="_x0000_i1111" DrawAspect="Content" ObjectID="_1425797120" r:id="rId118"/>
        </w:object>
      </w:r>
      <w:r w:rsidRPr="00770DCE">
        <w:rPr>
          <w:sz w:val="20"/>
          <w:szCs w:val="28"/>
        </w:rPr>
        <w:object w:dxaOrig="7202" w:dyaOrig="5390">
          <v:shape id="_x0000_i1112" type="#_x0000_t75" style="width:214.2pt;height:159.5pt" o:ole="">
            <v:imagedata r:id="rId119" o:title=""/>
          </v:shape>
          <o:OLEObject Type="Embed" ProgID="PowerPoint.Slide.12" ShapeID="_x0000_i1112" DrawAspect="Content" ObjectID="_1425797121" r:id="rId120"/>
        </w:object>
      </w:r>
    </w:p>
    <w:p w:rsidR="00770DCE" w:rsidRPr="00770DCE" w:rsidRDefault="00770DCE" w:rsidP="007E3652">
      <w:pPr>
        <w:spacing w:line="360" w:lineRule="auto"/>
        <w:jc w:val="both"/>
        <w:rPr>
          <w:sz w:val="20"/>
          <w:szCs w:val="28"/>
        </w:rPr>
        <w:sectPr w:rsidR="00770DCE" w:rsidRPr="00770DCE" w:rsidSect="00C6249A">
          <w:footnotePr>
            <w:numFmt w:val="chicago"/>
            <w:numRestart w:val="eachPage"/>
          </w:footnotePr>
          <w:pgSz w:w="11905" w:h="16837"/>
          <w:pgMar w:top="1134" w:right="848" w:bottom="1276" w:left="1701" w:header="454" w:footer="6" w:gutter="0"/>
          <w:cols w:space="720"/>
          <w:noEndnote/>
          <w:docGrid w:linePitch="360"/>
        </w:sectPr>
      </w:pPr>
      <w:r w:rsidRPr="00770DCE">
        <w:rPr>
          <w:sz w:val="20"/>
          <w:szCs w:val="28"/>
        </w:rPr>
        <w:object w:dxaOrig="7202" w:dyaOrig="5390">
          <v:shape id="_x0000_i1113" type="#_x0000_t75" style="width:214.2pt;height:159.5pt" o:ole="">
            <v:imagedata r:id="rId121" o:title=""/>
          </v:shape>
          <o:OLEObject Type="Embed" ProgID="PowerPoint.Slide.12" ShapeID="_x0000_i1113" DrawAspect="Content" ObjectID="_1425797122" r:id="rId122"/>
        </w:object>
      </w:r>
      <w:r w:rsidR="002352E8" w:rsidRPr="002352E8">
        <w:rPr>
          <w:sz w:val="28"/>
          <w:szCs w:val="28"/>
        </w:rPr>
        <w:object w:dxaOrig="7202" w:dyaOrig="5390">
          <v:shape id="_x0000_i1114" type="#_x0000_t75" style="width:215.1pt;height:161.3pt" o:ole="">
            <v:imagedata r:id="rId123" o:title=""/>
          </v:shape>
          <o:OLEObject Type="Embed" ProgID="PowerPoint.Slide.12" ShapeID="_x0000_i1114" DrawAspect="Content" ObjectID="_1425797123" r:id="rId124"/>
        </w:object>
      </w:r>
    </w:p>
    <w:p w:rsidR="00684AE3" w:rsidRPr="00453EB4" w:rsidRDefault="00684AE3" w:rsidP="002352E8">
      <w:pPr>
        <w:spacing w:line="360" w:lineRule="auto"/>
        <w:jc w:val="both"/>
        <w:rPr>
          <w:sz w:val="28"/>
          <w:szCs w:val="28"/>
        </w:rPr>
      </w:pPr>
    </w:p>
    <w:sectPr w:rsidR="00684AE3" w:rsidRPr="00453EB4" w:rsidSect="00131AB8">
      <w:footerReference w:type="default" r:id="rId12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249A" w:rsidRDefault="00C6249A" w:rsidP="008F075C">
      <w:r>
        <w:separator/>
      </w:r>
    </w:p>
  </w:endnote>
  <w:endnote w:type="continuationSeparator" w:id="0">
    <w:p w:rsidR="00C6249A" w:rsidRDefault="00C6249A" w:rsidP="008F07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Arial CYR">
    <w:panose1 w:val="020B0604020202020204"/>
    <w:charset w:val="CC"/>
    <w:family w:val="swiss"/>
    <w:pitch w:val="variable"/>
    <w:sig w:usb0="E0002AFF" w:usb1="C0007843" w:usb2="00000009" w:usb3="00000000" w:csb0="000001FF" w:csb1="00000000"/>
  </w:font>
  <w:font w:name="+mn-ea">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80173"/>
      <w:docPartObj>
        <w:docPartGallery w:val="Page Numbers (Bottom of Page)"/>
        <w:docPartUnique/>
      </w:docPartObj>
    </w:sdtPr>
    <w:sdtEndPr/>
    <w:sdtContent>
      <w:p w:rsidR="00C6249A" w:rsidRDefault="00C6249A">
        <w:pPr>
          <w:pStyle w:val="ad"/>
          <w:jc w:val="center"/>
        </w:pPr>
        <w:r>
          <w:fldChar w:fldCharType="begin"/>
        </w:r>
        <w:r>
          <w:instrText xml:space="preserve"> PAGE   \* MERGEFORMAT </w:instrText>
        </w:r>
        <w:r>
          <w:fldChar w:fldCharType="separate"/>
        </w:r>
        <w:r w:rsidR="00DA786E">
          <w:rPr>
            <w:noProof/>
          </w:rPr>
          <w:t>78</w:t>
        </w:r>
        <w:r>
          <w:rPr>
            <w:noProof/>
          </w:rPr>
          <w:fldChar w:fldCharType="end"/>
        </w:r>
      </w:p>
    </w:sdtContent>
  </w:sdt>
  <w:p w:rsidR="00C6249A" w:rsidRDefault="00C6249A">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249A" w:rsidRDefault="00C6249A" w:rsidP="008F075C">
      <w:r>
        <w:separator/>
      </w:r>
    </w:p>
  </w:footnote>
  <w:footnote w:type="continuationSeparator" w:id="0">
    <w:p w:rsidR="00C6249A" w:rsidRDefault="00C6249A" w:rsidP="008F075C">
      <w:r>
        <w:continuationSeparator/>
      </w:r>
    </w:p>
  </w:footnote>
  <w:footnote w:id="1">
    <w:p w:rsidR="00C6249A" w:rsidRPr="00C045C6" w:rsidRDefault="00C6249A" w:rsidP="00C045C6">
      <w:pPr>
        <w:pStyle w:val="af4"/>
        <w:numPr>
          <w:ilvl w:val="0"/>
          <w:numId w:val="11"/>
        </w:numPr>
      </w:pPr>
      <w:r>
        <w:rPr>
          <w:rStyle w:val="af6"/>
        </w:rPr>
        <w:footnoteRef/>
      </w:r>
      <w:r>
        <w:t xml:space="preserve"> </w:t>
      </w:r>
      <w:r w:rsidRPr="00C045C6">
        <w:t xml:space="preserve">Раннее обучение английскому языку: теория и практика. Сборник научно-методических статей – СПб.: «ДЕТСТВО-ПРЕСС», 2009. </w:t>
      </w:r>
    </w:p>
    <w:p w:rsidR="00C6249A" w:rsidRDefault="00C6249A">
      <w:pPr>
        <w:pStyle w:val="af4"/>
      </w:pPr>
    </w:p>
  </w:footnote>
  <w:footnote w:id="2">
    <w:p w:rsidR="00C6249A" w:rsidRDefault="00C6249A">
      <w:pPr>
        <w:pStyle w:val="af4"/>
      </w:pPr>
      <w:r>
        <w:rPr>
          <w:rStyle w:val="af6"/>
        </w:rPr>
        <w:footnoteRef/>
      </w:r>
      <w:r>
        <w:t xml:space="preserve"> Щукин А. </w:t>
      </w:r>
      <w:r w:rsidRPr="00843B1A">
        <w:rPr>
          <w:rFonts w:ascii="Times New Roman CYR" w:hAnsi="Times New Roman CYR" w:cs="Times New Roman CYR"/>
          <w:i/>
          <w:sz w:val="28"/>
          <w:szCs w:val="28"/>
        </w:rPr>
        <w:t>.</w:t>
      </w:r>
      <w:r w:rsidRPr="00C045C6">
        <w:rPr>
          <w:rFonts w:ascii="Times New Roman CYR" w:hAnsi="Times New Roman CYR" w:cs="Times New Roman CYR"/>
          <w:i/>
          <w:sz w:val="22"/>
          <w:szCs w:val="28"/>
        </w:rPr>
        <w:t>Н</w:t>
      </w:r>
      <w:r w:rsidRPr="00C045C6">
        <w:rPr>
          <w:rFonts w:ascii="Times New Roman CYR" w:hAnsi="Times New Roman CYR" w:cs="Times New Roman CYR"/>
          <w:sz w:val="22"/>
          <w:szCs w:val="28"/>
        </w:rPr>
        <w:t>. обучение иностранным языкам. Теория и практика</w:t>
      </w:r>
    </w:p>
  </w:footnote>
  <w:footnote w:id="3">
    <w:p w:rsidR="00C6249A" w:rsidRPr="00BA7EEF" w:rsidRDefault="00C6249A" w:rsidP="00C045C6">
      <w:pPr>
        <w:numPr>
          <w:ilvl w:val="0"/>
          <w:numId w:val="16"/>
        </w:numPr>
        <w:spacing w:line="360" w:lineRule="auto"/>
        <w:jc w:val="both"/>
        <w:rPr>
          <w:sz w:val="28"/>
          <w:szCs w:val="28"/>
        </w:rPr>
      </w:pPr>
      <w:r>
        <w:rPr>
          <w:rStyle w:val="af6"/>
        </w:rPr>
        <w:footnoteRef/>
      </w:r>
      <w:r>
        <w:t xml:space="preserve"> Гальскова Н. Д., Чепцова М. Б. Цели и содержание обучению говорения в начальной школе//Иностранные языки в школе//2005-№2 </w:t>
      </w:r>
    </w:p>
    <w:p w:rsidR="00C6249A" w:rsidRDefault="00C6249A">
      <w:pPr>
        <w:pStyle w:val="af4"/>
      </w:pPr>
    </w:p>
  </w:footnote>
  <w:footnote w:id="4">
    <w:p w:rsidR="00C6249A" w:rsidRDefault="00C6249A" w:rsidP="007D6D0C">
      <w:pPr>
        <w:numPr>
          <w:ilvl w:val="0"/>
          <w:numId w:val="11"/>
        </w:numPr>
        <w:spacing w:before="100" w:beforeAutospacing="1" w:after="100" w:afterAutospacing="1" w:line="360" w:lineRule="auto"/>
        <w:jc w:val="both"/>
        <w:rPr>
          <w:sz w:val="28"/>
          <w:szCs w:val="28"/>
        </w:rPr>
      </w:pPr>
      <w:r>
        <w:rPr>
          <w:rStyle w:val="af6"/>
        </w:rPr>
        <w:footnoteRef/>
      </w:r>
      <w:r>
        <w:t xml:space="preserve"> Аликина Н. В. Некоторые аспекты подготовки учителя к обучению младших школьников разговорной речи на иностранном языке.//Начальная школа-2012,- №3 </w:t>
      </w:r>
    </w:p>
    <w:p w:rsidR="00C6249A" w:rsidRDefault="00C6249A">
      <w:pPr>
        <w:pStyle w:val="af4"/>
      </w:pPr>
    </w:p>
  </w:footnote>
  <w:footnote w:id="5">
    <w:p w:rsidR="00C6249A" w:rsidRDefault="00C6249A" w:rsidP="007D6D0C">
      <w:pPr>
        <w:numPr>
          <w:ilvl w:val="0"/>
          <w:numId w:val="17"/>
        </w:numPr>
        <w:spacing w:line="360" w:lineRule="auto"/>
        <w:jc w:val="both"/>
        <w:rPr>
          <w:rFonts w:ascii="Times New Roman CYR" w:hAnsi="Times New Roman CYR" w:cs="Times New Roman CYR"/>
          <w:sz w:val="28"/>
          <w:szCs w:val="28"/>
        </w:rPr>
      </w:pPr>
      <w:r>
        <w:rPr>
          <w:rStyle w:val="af6"/>
        </w:rPr>
        <w:footnoteRef/>
      </w:r>
      <w:r>
        <w:t xml:space="preserve"> Болдырев Н.Н Лингвистические основы коммуникативных методов обучения иностранным языкам//Иностранные языки в школе – 2008. - №3</w:t>
      </w:r>
    </w:p>
    <w:p w:rsidR="00C6249A" w:rsidRDefault="00C6249A">
      <w:pPr>
        <w:pStyle w:val="af4"/>
      </w:pPr>
    </w:p>
  </w:footnote>
  <w:footnote w:id="6">
    <w:p w:rsidR="00C6249A" w:rsidRDefault="00C6249A">
      <w:pPr>
        <w:pStyle w:val="af4"/>
      </w:pPr>
      <w:r>
        <w:rPr>
          <w:rStyle w:val="af6"/>
        </w:rPr>
        <w:footnoteRef/>
      </w:r>
      <w:r>
        <w:t xml:space="preserve"> Там же</w:t>
      </w:r>
    </w:p>
  </w:footnote>
  <w:footnote w:id="7">
    <w:p w:rsidR="00C6249A" w:rsidRPr="007F7218" w:rsidRDefault="00C6249A" w:rsidP="00067E8A">
      <w:pPr>
        <w:numPr>
          <w:ilvl w:val="0"/>
          <w:numId w:val="18"/>
        </w:numPr>
        <w:spacing w:line="360" w:lineRule="auto"/>
        <w:jc w:val="both"/>
        <w:rPr>
          <w:sz w:val="28"/>
          <w:szCs w:val="28"/>
        </w:rPr>
      </w:pPr>
      <w:r>
        <w:rPr>
          <w:rStyle w:val="af6"/>
        </w:rPr>
        <w:footnoteRef/>
      </w:r>
      <w:r>
        <w:t xml:space="preserve"> Гез Н, Н Формировние коммуникативной компетенции как обьект зарубежных исследований//Иностранные языки в школе.-2010.-№2.</w:t>
      </w:r>
    </w:p>
    <w:p w:rsidR="00C6249A" w:rsidRDefault="00C6249A">
      <w:pPr>
        <w:pStyle w:val="af4"/>
      </w:pPr>
    </w:p>
  </w:footnote>
  <w:footnote w:id="8">
    <w:p w:rsidR="00C6249A" w:rsidRDefault="00C6249A" w:rsidP="006358F5">
      <w:pPr>
        <w:widowControl w:val="0"/>
        <w:numPr>
          <w:ilvl w:val="0"/>
          <w:numId w:val="19"/>
        </w:numPr>
        <w:autoSpaceDE w:val="0"/>
        <w:autoSpaceDN w:val="0"/>
        <w:adjustRightInd w:val="0"/>
        <w:spacing w:line="360" w:lineRule="auto"/>
        <w:jc w:val="both"/>
      </w:pPr>
      <w:r>
        <w:rPr>
          <w:rStyle w:val="af6"/>
        </w:rPr>
        <w:footnoteRef/>
      </w:r>
      <w:r w:rsidRPr="006358F5">
        <w:rPr>
          <w:i/>
        </w:rPr>
        <w:t>Кознарева З.В.</w:t>
      </w:r>
      <w:r w:rsidRPr="006358F5">
        <w:t xml:space="preserve"> Об отборе коммуникативного минимума в начальной школе// Иностранные языки в школе – 2011- №1</w:t>
      </w:r>
    </w:p>
  </w:footnote>
  <w:footnote w:id="9">
    <w:p w:rsidR="00C6249A" w:rsidRDefault="00C6249A">
      <w:pPr>
        <w:pStyle w:val="af4"/>
      </w:pPr>
      <w:r>
        <w:rPr>
          <w:rStyle w:val="af6"/>
        </w:rPr>
        <w:footnoteRef/>
      </w:r>
      <w:r>
        <w:t xml:space="preserve"> Астахова Е.А., Решетов А.Г. Повышение эффективности процесса развития иноязычной речи на основе совершенствования содержания обучения/Иностранный язык. – 2009 - №</w:t>
      </w:r>
    </w:p>
  </w:footnote>
  <w:footnote w:id="10">
    <w:p w:rsidR="00C6249A" w:rsidRDefault="00C6249A">
      <w:pPr>
        <w:pStyle w:val="af4"/>
      </w:pPr>
      <w:r>
        <w:rPr>
          <w:rStyle w:val="af6"/>
        </w:rPr>
        <w:footnoteRef/>
      </w:r>
      <w:r>
        <w:t xml:space="preserve"> Там же</w:t>
      </w:r>
    </w:p>
  </w:footnote>
  <w:footnote w:id="11">
    <w:p w:rsidR="00C6249A" w:rsidRPr="006358F5" w:rsidRDefault="00C6249A" w:rsidP="000A44B3">
      <w:pPr>
        <w:widowControl w:val="0"/>
        <w:numPr>
          <w:ilvl w:val="0"/>
          <w:numId w:val="20"/>
        </w:numPr>
        <w:autoSpaceDE w:val="0"/>
        <w:autoSpaceDN w:val="0"/>
        <w:adjustRightInd w:val="0"/>
        <w:spacing w:line="360" w:lineRule="auto"/>
        <w:jc w:val="both"/>
        <w:rPr>
          <w:rFonts w:ascii="Calibri" w:hAnsi="Calibri"/>
          <w:sz w:val="20"/>
        </w:rPr>
      </w:pPr>
      <w:r w:rsidRPr="006358F5">
        <w:rPr>
          <w:rStyle w:val="af6"/>
          <w:rFonts w:ascii="Calibri" w:hAnsi="Calibri"/>
          <w:sz w:val="20"/>
        </w:rPr>
        <w:footnoteRef/>
      </w:r>
      <w:r w:rsidRPr="006358F5">
        <w:rPr>
          <w:rFonts w:ascii="Calibri" w:hAnsi="Calibri"/>
          <w:sz w:val="20"/>
        </w:rPr>
        <w:t xml:space="preserve">  Зимняя И. А. Психология обучения неродному языку. – М., 2007. </w:t>
      </w:r>
    </w:p>
  </w:footnote>
  <w:footnote w:id="12">
    <w:p w:rsidR="00C6249A" w:rsidRPr="000A44B3" w:rsidRDefault="00C6249A">
      <w:pPr>
        <w:pStyle w:val="af4"/>
        <w:rPr>
          <w:rFonts w:ascii="Times New Roman" w:hAnsi="Times New Roman"/>
          <w:sz w:val="22"/>
        </w:rPr>
      </w:pPr>
      <w:r w:rsidRPr="006358F5">
        <w:rPr>
          <w:rStyle w:val="af6"/>
        </w:rPr>
        <w:footnoteRef/>
      </w:r>
      <w:r w:rsidRPr="006358F5">
        <w:t xml:space="preserve"> Болдырев Н.Н. Лингвистические основы коммуникативных методов обучения иностранным языкам // Иностранные языки в школе - 2008. - №3</w:t>
      </w:r>
    </w:p>
  </w:footnote>
  <w:footnote w:id="13">
    <w:p w:rsidR="00C6249A" w:rsidRDefault="00C6249A">
      <w:pPr>
        <w:pStyle w:val="af4"/>
      </w:pPr>
      <w:r>
        <w:rPr>
          <w:rStyle w:val="af6"/>
        </w:rPr>
        <w:footnoteRef/>
      </w:r>
      <w:r>
        <w:t xml:space="preserve"> Там же</w:t>
      </w:r>
    </w:p>
  </w:footnote>
  <w:footnote w:id="14">
    <w:p w:rsidR="00C6249A" w:rsidRDefault="00C6249A">
      <w:pPr>
        <w:pStyle w:val="af4"/>
      </w:pPr>
      <w:r>
        <w:rPr>
          <w:rStyle w:val="af6"/>
        </w:rPr>
        <w:footnoteRef/>
      </w:r>
      <w:r>
        <w:t xml:space="preserve"> </w:t>
      </w:r>
      <w:r w:rsidRPr="006358F5">
        <w:rPr>
          <w:i/>
        </w:rPr>
        <w:t>Гальскова Н.</w:t>
      </w:r>
      <w:r w:rsidRPr="006358F5">
        <w:t xml:space="preserve"> </w:t>
      </w:r>
      <w:r w:rsidRPr="006358F5">
        <w:rPr>
          <w:i/>
        </w:rPr>
        <w:t>Д., Никитенко З. Н.</w:t>
      </w:r>
      <w:r w:rsidRPr="006358F5">
        <w:t xml:space="preserve"> Теория и практика обучения иностранным языкам. Начальная школа: метод. пособие. – М.: Айрис – пресс, 2004</w:t>
      </w:r>
    </w:p>
  </w:footnote>
  <w:footnote w:id="15">
    <w:p w:rsidR="00C6249A" w:rsidRPr="00E45A66" w:rsidRDefault="00C6249A" w:rsidP="006358F5">
      <w:pPr>
        <w:numPr>
          <w:ilvl w:val="0"/>
          <w:numId w:val="21"/>
        </w:numPr>
        <w:spacing w:before="100" w:beforeAutospacing="1" w:after="100" w:afterAutospacing="1" w:line="360" w:lineRule="auto"/>
        <w:jc w:val="both"/>
        <w:rPr>
          <w:sz w:val="28"/>
          <w:szCs w:val="28"/>
        </w:rPr>
      </w:pPr>
      <w:r>
        <w:rPr>
          <w:rStyle w:val="af6"/>
        </w:rPr>
        <w:footnoteRef/>
      </w:r>
      <w:r>
        <w:t xml:space="preserve"> </w:t>
      </w:r>
      <w:r w:rsidRPr="006358F5">
        <w:rPr>
          <w:rFonts w:ascii="Calibri" w:hAnsi="Calibri"/>
          <w:sz w:val="20"/>
          <w:szCs w:val="28"/>
        </w:rPr>
        <w:t>Мильруд Р.П., Максимова И.Р. Современные концептуальные принципы коммуникативного обучения иностранным языкам // Иностранные языки в школе. – 2000. - №5</w:t>
      </w:r>
      <w:r w:rsidRPr="00E45A66">
        <w:rPr>
          <w:sz w:val="28"/>
          <w:szCs w:val="28"/>
        </w:rPr>
        <w:t xml:space="preserve">. </w:t>
      </w:r>
    </w:p>
    <w:p w:rsidR="00C6249A" w:rsidRDefault="00C6249A">
      <w:pPr>
        <w:pStyle w:val="af4"/>
      </w:pPr>
    </w:p>
  </w:footnote>
  <w:footnote w:id="16">
    <w:p w:rsidR="00C6249A" w:rsidRPr="006358F5" w:rsidRDefault="00C6249A" w:rsidP="006358F5">
      <w:pPr>
        <w:numPr>
          <w:ilvl w:val="0"/>
          <w:numId w:val="22"/>
        </w:numPr>
        <w:spacing w:before="100" w:beforeAutospacing="1" w:after="100" w:afterAutospacing="1" w:line="360" w:lineRule="auto"/>
        <w:jc w:val="both"/>
        <w:rPr>
          <w:sz w:val="28"/>
          <w:szCs w:val="28"/>
        </w:rPr>
      </w:pPr>
      <w:r w:rsidRPr="006358F5">
        <w:rPr>
          <w:rStyle w:val="af6"/>
        </w:rPr>
        <w:footnoteRef/>
      </w:r>
      <w:r w:rsidRPr="006358F5">
        <w:t xml:space="preserve"> </w:t>
      </w:r>
      <w:r w:rsidRPr="006358F5">
        <w:rPr>
          <w:rFonts w:ascii="Calibri" w:hAnsi="Calibri"/>
          <w:sz w:val="20"/>
          <w:szCs w:val="28"/>
        </w:rPr>
        <w:t>Акинина Н.В.. Некоторые аспекты подготовки учителя к обучению младших школьников разговорной речи на иностранном языке</w:t>
      </w:r>
      <w:r w:rsidRPr="006358F5">
        <w:rPr>
          <w:rFonts w:ascii="Calibri" w:hAnsi="Calibri"/>
          <w:bCs/>
          <w:sz w:val="20"/>
          <w:szCs w:val="28"/>
        </w:rPr>
        <w:t>.</w:t>
      </w:r>
      <w:r w:rsidRPr="006358F5">
        <w:rPr>
          <w:rFonts w:ascii="Calibri" w:hAnsi="Calibri"/>
          <w:sz w:val="20"/>
          <w:szCs w:val="28"/>
        </w:rPr>
        <w:t xml:space="preserve"> //Начальная школа – 2012, - №3</w:t>
      </w:r>
    </w:p>
    <w:p w:rsidR="00C6249A" w:rsidRDefault="00C6249A">
      <w:pPr>
        <w:pStyle w:val="af4"/>
      </w:pPr>
    </w:p>
  </w:footnote>
  <w:footnote w:id="17">
    <w:p w:rsidR="00C6249A" w:rsidRPr="000627EF" w:rsidRDefault="00C6249A" w:rsidP="000627EF">
      <w:pPr>
        <w:numPr>
          <w:ilvl w:val="0"/>
          <w:numId w:val="23"/>
        </w:numPr>
        <w:spacing w:line="360" w:lineRule="auto"/>
        <w:jc w:val="both"/>
        <w:rPr>
          <w:rFonts w:ascii="Calibri" w:hAnsi="Calibri"/>
          <w:sz w:val="20"/>
          <w:szCs w:val="28"/>
        </w:rPr>
      </w:pPr>
      <w:r w:rsidRPr="000627EF">
        <w:rPr>
          <w:rStyle w:val="af6"/>
          <w:rFonts w:ascii="Calibri" w:hAnsi="Calibri"/>
          <w:sz w:val="20"/>
        </w:rPr>
        <w:footnoteRef/>
      </w:r>
      <w:r w:rsidRPr="000627EF">
        <w:rPr>
          <w:rFonts w:ascii="Calibri" w:hAnsi="Calibri"/>
          <w:sz w:val="20"/>
        </w:rPr>
        <w:t xml:space="preserve"> </w:t>
      </w:r>
      <w:r w:rsidRPr="000627EF">
        <w:rPr>
          <w:rFonts w:ascii="Calibri" w:hAnsi="Calibri"/>
          <w:sz w:val="20"/>
          <w:szCs w:val="28"/>
        </w:rPr>
        <w:t>Гез Н.Н. Формирование коммуникативной компетенции как объект зарубежных исследований // Иностр. языки в школе. – 2010. – № 2.</w:t>
      </w:r>
    </w:p>
    <w:p w:rsidR="00C6249A" w:rsidRDefault="00C6249A">
      <w:pPr>
        <w:pStyle w:val="af4"/>
      </w:pPr>
    </w:p>
  </w:footnote>
  <w:footnote w:id="18">
    <w:p w:rsidR="00C6249A" w:rsidRDefault="00C6249A" w:rsidP="000627EF">
      <w:pPr>
        <w:numPr>
          <w:ilvl w:val="0"/>
          <w:numId w:val="24"/>
        </w:numPr>
        <w:spacing w:line="360" w:lineRule="auto"/>
        <w:jc w:val="both"/>
        <w:rPr>
          <w:sz w:val="28"/>
          <w:szCs w:val="28"/>
        </w:rPr>
      </w:pPr>
      <w:r>
        <w:rPr>
          <w:rStyle w:val="af6"/>
        </w:rPr>
        <w:footnoteRef/>
      </w:r>
      <w:r>
        <w:t xml:space="preserve"> </w:t>
      </w:r>
      <w:r w:rsidRPr="000627EF">
        <w:rPr>
          <w:rFonts w:ascii="Calibri" w:hAnsi="Calibri"/>
          <w:sz w:val="20"/>
          <w:szCs w:val="28"/>
        </w:rPr>
        <w:t>Вайсбурд М.Л.  «Использование учебно-речевых ситуаций при обучении устной речи на иностранном языке». - М., «Титул», 2011.</w:t>
      </w:r>
    </w:p>
    <w:p w:rsidR="00C6249A" w:rsidRDefault="00C6249A">
      <w:pPr>
        <w:pStyle w:val="af4"/>
      </w:pPr>
    </w:p>
  </w:footnote>
  <w:footnote w:id="19">
    <w:p w:rsidR="00C6249A" w:rsidRDefault="00C6249A">
      <w:pPr>
        <w:pStyle w:val="af4"/>
      </w:pPr>
      <w:r>
        <w:rPr>
          <w:rStyle w:val="af6"/>
        </w:rPr>
        <w:footnoteRef/>
      </w:r>
      <w:r>
        <w:t xml:space="preserve"> </w:t>
      </w:r>
      <w:r w:rsidRPr="000627EF">
        <w:rPr>
          <w:i/>
        </w:rPr>
        <w:t>Пассов Е.И</w:t>
      </w:r>
      <w:r w:rsidRPr="000627EF">
        <w:t>. Методы обучения иноязычному говорению. – М., 2007.</w:t>
      </w:r>
    </w:p>
  </w:footnote>
  <w:footnote w:id="20">
    <w:p w:rsidR="00C6249A" w:rsidRDefault="00C6249A">
      <w:pPr>
        <w:pStyle w:val="af4"/>
      </w:pPr>
      <w:r>
        <w:rPr>
          <w:rStyle w:val="af6"/>
        </w:rPr>
        <w:footnoteRef/>
      </w:r>
      <w:r>
        <w:t xml:space="preserve"> Е. С. Кубрякова «Процесс общения».М., «Просвещение»- 2008.</w:t>
      </w:r>
    </w:p>
  </w:footnote>
  <w:footnote w:id="21">
    <w:p w:rsidR="00C6249A" w:rsidRDefault="00C6249A">
      <w:pPr>
        <w:pStyle w:val="af4"/>
      </w:pPr>
      <w:r>
        <w:rPr>
          <w:rStyle w:val="af6"/>
        </w:rPr>
        <w:footnoteRef/>
      </w:r>
      <w:r>
        <w:t xml:space="preserve"> </w:t>
      </w:r>
      <w:r w:rsidRPr="000627EF">
        <w:rPr>
          <w:i/>
        </w:rPr>
        <w:t>Колкер Я.М.</w:t>
      </w:r>
      <w:r w:rsidRPr="000627EF">
        <w:t>  «Практическая  методика  обучения  иностранному  языку». - М.,  2009.</w:t>
      </w:r>
    </w:p>
  </w:footnote>
  <w:footnote w:id="22">
    <w:p w:rsidR="00C6249A" w:rsidRDefault="00C6249A" w:rsidP="006A3CFD">
      <w:pPr>
        <w:numPr>
          <w:ilvl w:val="0"/>
          <w:numId w:val="25"/>
        </w:numPr>
        <w:spacing w:line="360" w:lineRule="auto"/>
        <w:jc w:val="both"/>
        <w:rPr>
          <w:sz w:val="28"/>
          <w:szCs w:val="28"/>
        </w:rPr>
      </w:pPr>
      <w:r>
        <w:rPr>
          <w:rStyle w:val="af6"/>
        </w:rPr>
        <w:footnoteRef/>
      </w:r>
      <w:r>
        <w:t xml:space="preserve"> </w:t>
      </w:r>
      <w:r w:rsidRPr="006A3CFD">
        <w:rPr>
          <w:rFonts w:ascii="Calibri" w:hAnsi="Calibri"/>
          <w:sz w:val="20"/>
          <w:szCs w:val="28"/>
        </w:rPr>
        <w:t>Гальскова Н. Д., Никитенко З. Н. Теория и практика обучения иностранным языкам. Начальная школа: метод. пособие. – М.: Айрис – пресс, 2004.</w:t>
      </w:r>
    </w:p>
    <w:p w:rsidR="00C6249A" w:rsidRDefault="00C6249A">
      <w:pPr>
        <w:pStyle w:val="af4"/>
      </w:pPr>
    </w:p>
  </w:footnote>
  <w:footnote w:id="23">
    <w:p w:rsidR="00C6249A" w:rsidRPr="006A3CFD" w:rsidRDefault="00C6249A" w:rsidP="006A3CFD">
      <w:pPr>
        <w:numPr>
          <w:ilvl w:val="0"/>
          <w:numId w:val="26"/>
        </w:numPr>
        <w:spacing w:before="100" w:beforeAutospacing="1" w:after="100" w:afterAutospacing="1" w:line="360" w:lineRule="auto"/>
        <w:jc w:val="both"/>
        <w:rPr>
          <w:rFonts w:ascii="Times New Roman CYR" w:hAnsi="Times New Roman CYR" w:cs="Times New Roman CYR"/>
          <w:sz w:val="28"/>
          <w:szCs w:val="28"/>
        </w:rPr>
      </w:pPr>
      <w:r>
        <w:rPr>
          <w:rStyle w:val="af6"/>
        </w:rPr>
        <w:footnoteRef/>
      </w:r>
      <w:r>
        <w:t xml:space="preserve"> </w:t>
      </w:r>
      <w:r w:rsidRPr="006A3CFD">
        <w:rPr>
          <w:rFonts w:ascii="Calibri" w:hAnsi="Calibri" w:cs="Times New Roman CYR"/>
          <w:sz w:val="20"/>
          <w:szCs w:val="28"/>
        </w:rPr>
        <w:t>Шукин А.Н. обучение иностранным языкам. Теория и практика.: учебное пособие для преподавателей и студентов. 2-ое издание исправленное и дополненное – М.: Филоматец, 2006</w:t>
      </w:r>
      <w:r>
        <w:rPr>
          <w:rFonts w:ascii="Times New Roman CYR" w:hAnsi="Times New Roman CYR" w:cs="Times New Roman CYR"/>
          <w:sz w:val="28"/>
          <w:szCs w:val="28"/>
        </w:rPr>
        <w:t>.</w:t>
      </w:r>
    </w:p>
  </w:footnote>
  <w:footnote w:id="24">
    <w:p w:rsidR="00C6249A" w:rsidRPr="00E45A66" w:rsidRDefault="00C6249A" w:rsidP="006A3CFD">
      <w:pPr>
        <w:widowControl w:val="0"/>
        <w:numPr>
          <w:ilvl w:val="0"/>
          <w:numId w:val="26"/>
        </w:numPr>
        <w:autoSpaceDE w:val="0"/>
        <w:autoSpaceDN w:val="0"/>
        <w:adjustRightInd w:val="0"/>
        <w:spacing w:line="360" w:lineRule="auto"/>
        <w:jc w:val="both"/>
        <w:rPr>
          <w:sz w:val="28"/>
          <w:szCs w:val="28"/>
        </w:rPr>
      </w:pPr>
      <w:r>
        <w:rPr>
          <w:rStyle w:val="af6"/>
        </w:rPr>
        <w:footnoteRef/>
      </w:r>
      <w:r>
        <w:t xml:space="preserve"> </w:t>
      </w:r>
      <w:r w:rsidRPr="006A3CFD">
        <w:rPr>
          <w:rFonts w:ascii="Calibri" w:hAnsi="Calibri"/>
          <w:sz w:val="20"/>
          <w:szCs w:val="28"/>
        </w:rPr>
        <w:t xml:space="preserve">Пассов Е.И. Методы обучения иноязычному говорению. – М., 2007. </w:t>
      </w:r>
    </w:p>
    <w:p w:rsidR="00C6249A" w:rsidRDefault="00C6249A">
      <w:pPr>
        <w:pStyle w:val="af4"/>
      </w:pPr>
    </w:p>
  </w:footnote>
  <w:footnote w:id="25">
    <w:p w:rsidR="00C6249A" w:rsidRPr="00E45A66" w:rsidRDefault="00C6249A" w:rsidP="006A3CFD">
      <w:pPr>
        <w:widowControl w:val="0"/>
        <w:numPr>
          <w:ilvl w:val="0"/>
          <w:numId w:val="27"/>
        </w:numPr>
        <w:autoSpaceDE w:val="0"/>
        <w:autoSpaceDN w:val="0"/>
        <w:adjustRightInd w:val="0"/>
        <w:spacing w:line="360" w:lineRule="auto"/>
        <w:jc w:val="both"/>
        <w:rPr>
          <w:sz w:val="28"/>
          <w:szCs w:val="28"/>
        </w:rPr>
      </w:pPr>
      <w:r>
        <w:rPr>
          <w:rStyle w:val="af6"/>
        </w:rPr>
        <w:footnoteRef/>
      </w:r>
      <w:r>
        <w:t xml:space="preserve"> </w:t>
      </w:r>
      <w:r w:rsidRPr="006A3CFD">
        <w:rPr>
          <w:rFonts w:ascii="Calibri" w:hAnsi="Calibri"/>
          <w:sz w:val="20"/>
          <w:szCs w:val="28"/>
        </w:rPr>
        <w:t>Пассов Е.И. Методы обучения иноязычному говорению. – М., 2007</w:t>
      </w:r>
      <w:r w:rsidRPr="00E45A66">
        <w:rPr>
          <w:sz w:val="28"/>
          <w:szCs w:val="28"/>
        </w:rPr>
        <w:t xml:space="preserve">. </w:t>
      </w:r>
    </w:p>
    <w:p w:rsidR="00C6249A" w:rsidRDefault="00C6249A">
      <w:pPr>
        <w:pStyle w:val="af4"/>
      </w:pPr>
    </w:p>
  </w:footnote>
  <w:footnote w:id="26">
    <w:p w:rsidR="00C6249A" w:rsidRDefault="00C6249A">
      <w:pPr>
        <w:pStyle w:val="af4"/>
      </w:pPr>
      <w:r>
        <w:rPr>
          <w:rStyle w:val="af6"/>
        </w:rPr>
        <w:footnoteRef/>
      </w:r>
      <w:r>
        <w:t xml:space="preserve"> </w:t>
      </w:r>
      <w:r w:rsidRPr="006A3CFD">
        <w:rPr>
          <w:szCs w:val="28"/>
        </w:rPr>
        <w:t>Н.Ю.Пахомова «Метод учебного проекта в образовательном учреждении» - М.,АРКТИ, 2009</w:t>
      </w:r>
    </w:p>
  </w:footnote>
  <w:footnote w:id="27">
    <w:p w:rsidR="00C6249A" w:rsidRPr="00C8684F" w:rsidRDefault="00C6249A" w:rsidP="0078297D">
      <w:pPr>
        <w:widowControl w:val="0"/>
        <w:autoSpaceDE w:val="0"/>
        <w:autoSpaceDN w:val="0"/>
        <w:adjustRightInd w:val="0"/>
        <w:spacing w:line="360" w:lineRule="auto"/>
        <w:ind w:left="720"/>
        <w:jc w:val="both"/>
        <w:rPr>
          <w:rFonts w:ascii="Times New Roman CYR" w:hAnsi="Times New Roman CYR" w:cs="Times New Roman CYR"/>
          <w:sz w:val="28"/>
          <w:szCs w:val="28"/>
        </w:rPr>
      </w:pPr>
      <w:r>
        <w:rPr>
          <w:rStyle w:val="af6"/>
        </w:rPr>
        <w:footnoteRef/>
      </w:r>
      <w:r w:rsidRPr="006A3CFD">
        <w:rPr>
          <w:rFonts w:ascii="Calibri" w:hAnsi="Calibri"/>
          <w:sz w:val="20"/>
          <w:szCs w:val="28"/>
        </w:rPr>
        <w:t>.</w:t>
      </w:r>
      <w:r w:rsidRPr="0078297D">
        <w:rPr>
          <w:i/>
          <w:sz w:val="28"/>
          <w:szCs w:val="28"/>
        </w:rPr>
        <w:t xml:space="preserve"> </w:t>
      </w:r>
      <w:r w:rsidRPr="0078297D">
        <w:rPr>
          <w:rFonts w:ascii="Calibri" w:hAnsi="Calibri"/>
          <w:sz w:val="20"/>
          <w:szCs w:val="28"/>
        </w:rPr>
        <w:t>Рахманина  М.Б. Типология  методов</w:t>
      </w:r>
      <w:r w:rsidRPr="0078297D">
        <w:rPr>
          <w:rFonts w:ascii="Calibri" w:hAnsi="Calibri" w:cs="Times New Roman CYR"/>
          <w:sz w:val="20"/>
          <w:szCs w:val="28"/>
        </w:rPr>
        <w:t>  обучения  иностранным  языкам. - М.,  2008.</w:t>
      </w:r>
    </w:p>
    <w:p w:rsidR="00C6249A" w:rsidRPr="006A3CFD" w:rsidRDefault="00C6249A" w:rsidP="0078297D">
      <w:pPr>
        <w:pStyle w:val="af"/>
        <w:spacing w:line="360" w:lineRule="auto"/>
        <w:jc w:val="both"/>
        <w:rPr>
          <w:rFonts w:ascii="Calibri" w:hAnsi="Calibri"/>
          <w:sz w:val="20"/>
          <w:szCs w:val="28"/>
        </w:rPr>
      </w:pPr>
    </w:p>
    <w:p w:rsidR="00C6249A" w:rsidRPr="006A3CFD" w:rsidRDefault="00C6249A">
      <w:pPr>
        <w:pStyle w:val="af4"/>
      </w:pPr>
    </w:p>
  </w:footnote>
  <w:footnote w:id="28">
    <w:p w:rsidR="00C6249A" w:rsidRPr="00C8684F" w:rsidRDefault="00C6249A" w:rsidP="0078297D">
      <w:pPr>
        <w:widowControl w:val="0"/>
        <w:numPr>
          <w:ilvl w:val="0"/>
          <w:numId w:val="29"/>
        </w:numPr>
        <w:autoSpaceDE w:val="0"/>
        <w:autoSpaceDN w:val="0"/>
        <w:adjustRightInd w:val="0"/>
        <w:spacing w:line="360" w:lineRule="auto"/>
        <w:jc w:val="both"/>
        <w:rPr>
          <w:rFonts w:ascii="Times New Roman CYR" w:hAnsi="Times New Roman CYR" w:cs="Times New Roman CYR"/>
          <w:sz w:val="28"/>
          <w:szCs w:val="28"/>
        </w:rPr>
      </w:pPr>
      <w:r>
        <w:rPr>
          <w:rStyle w:val="af6"/>
        </w:rPr>
        <w:footnoteRef/>
      </w:r>
      <w:r>
        <w:t xml:space="preserve"> </w:t>
      </w:r>
      <w:r w:rsidRPr="0078297D">
        <w:rPr>
          <w:rFonts w:ascii="Calibri" w:hAnsi="Calibri"/>
          <w:sz w:val="20"/>
          <w:szCs w:val="28"/>
        </w:rPr>
        <w:t>Рахманина  М.Б. Типология  методов</w:t>
      </w:r>
      <w:r w:rsidRPr="0078297D">
        <w:rPr>
          <w:rFonts w:ascii="Calibri" w:hAnsi="Calibri" w:cs="Times New Roman CYR"/>
          <w:sz w:val="20"/>
          <w:szCs w:val="28"/>
        </w:rPr>
        <w:t>  обучения  иностранным  языкам. - М.,  2008.</w:t>
      </w:r>
    </w:p>
    <w:p w:rsidR="00C6249A" w:rsidRDefault="00C6249A">
      <w:pPr>
        <w:pStyle w:val="af4"/>
      </w:pPr>
    </w:p>
  </w:footnote>
  <w:footnote w:id="29">
    <w:p w:rsidR="00C6249A" w:rsidRPr="00E45A66" w:rsidRDefault="00C6249A" w:rsidP="0078297D">
      <w:pPr>
        <w:pStyle w:val="af"/>
        <w:numPr>
          <w:ilvl w:val="0"/>
          <w:numId w:val="30"/>
        </w:numPr>
        <w:spacing w:line="360" w:lineRule="auto"/>
        <w:jc w:val="both"/>
        <w:rPr>
          <w:sz w:val="28"/>
          <w:szCs w:val="28"/>
        </w:rPr>
      </w:pPr>
      <w:r>
        <w:rPr>
          <w:rStyle w:val="af6"/>
        </w:rPr>
        <w:footnoteRef/>
      </w:r>
      <w:r>
        <w:t xml:space="preserve"> </w:t>
      </w:r>
      <w:r w:rsidRPr="0078297D">
        <w:rPr>
          <w:rFonts w:ascii="Calibri" w:hAnsi="Calibri"/>
          <w:sz w:val="20"/>
          <w:szCs w:val="28"/>
        </w:rPr>
        <w:t>Н.Ю.Пахомова «Метод учебного проекта в образовательном учреждении» - М.,АРКТИ, 2009.</w:t>
      </w:r>
    </w:p>
    <w:p w:rsidR="00C6249A" w:rsidRDefault="00C6249A">
      <w:pPr>
        <w:pStyle w:val="af4"/>
      </w:pPr>
    </w:p>
  </w:footnote>
  <w:footnote w:id="30">
    <w:p w:rsidR="00C6249A" w:rsidRPr="0078297D" w:rsidRDefault="00C6249A" w:rsidP="0078297D">
      <w:pPr>
        <w:widowControl w:val="0"/>
        <w:numPr>
          <w:ilvl w:val="0"/>
          <w:numId w:val="31"/>
        </w:numPr>
        <w:autoSpaceDE w:val="0"/>
        <w:autoSpaceDN w:val="0"/>
        <w:adjustRightInd w:val="0"/>
        <w:spacing w:line="360" w:lineRule="auto"/>
        <w:jc w:val="both"/>
        <w:rPr>
          <w:rFonts w:ascii="Calibri" w:hAnsi="Calibri" w:cs="Times New Roman CYR"/>
          <w:sz w:val="20"/>
          <w:szCs w:val="28"/>
        </w:rPr>
      </w:pPr>
      <w:r w:rsidRPr="0078297D">
        <w:rPr>
          <w:rStyle w:val="af6"/>
          <w:rFonts w:ascii="Calibri" w:hAnsi="Calibri"/>
          <w:sz w:val="20"/>
        </w:rPr>
        <w:footnoteRef/>
      </w:r>
      <w:r w:rsidRPr="0078297D">
        <w:rPr>
          <w:rFonts w:ascii="Calibri" w:hAnsi="Calibri"/>
          <w:sz w:val="20"/>
        </w:rPr>
        <w:t xml:space="preserve"> </w:t>
      </w:r>
      <w:r w:rsidRPr="0078297D">
        <w:rPr>
          <w:rFonts w:ascii="Calibri" w:hAnsi="Calibri"/>
          <w:sz w:val="20"/>
          <w:szCs w:val="28"/>
        </w:rPr>
        <w:t>Рахманина  М.Б. Типология  методов</w:t>
      </w:r>
      <w:r w:rsidRPr="0078297D">
        <w:rPr>
          <w:rFonts w:ascii="Calibri" w:hAnsi="Calibri" w:cs="Times New Roman CYR"/>
          <w:sz w:val="20"/>
          <w:szCs w:val="28"/>
        </w:rPr>
        <w:t>  обучения  иностранным  языкам. - М.,  2008.</w:t>
      </w:r>
    </w:p>
    <w:p w:rsidR="00C6249A" w:rsidRDefault="00C6249A">
      <w:pPr>
        <w:pStyle w:val="af4"/>
      </w:pPr>
    </w:p>
  </w:footnote>
  <w:footnote w:id="31">
    <w:p w:rsidR="00C6249A" w:rsidRPr="0078297D" w:rsidRDefault="00C6249A" w:rsidP="0078297D">
      <w:pPr>
        <w:widowControl w:val="0"/>
        <w:numPr>
          <w:ilvl w:val="0"/>
          <w:numId w:val="32"/>
        </w:numPr>
        <w:autoSpaceDE w:val="0"/>
        <w:autoSpaceDN w:val="0"/>
        <w:adjustRightInd w:val="0"/>
        <w:spacing w:line="360" w:lineRule="auto"/>
        <w:jc w:val="both"/>
        <w:rPr>
          <w:rFonts w:ascii="Calibri" w:hAnsi="Calibri" w:cs="Times New Roman CYR"/>
          <w:sz w:val="20"/>
          <w:szCs w:val="28"/>
        </w:rPr>
      </w:pPr>
      <w:r w:rsidRPr="0078297D">
        <w:rPr>
          <w:rStyle w:val="af6"/>
          <w:rFonts w:ascii="Calibri" w:hAnsi="Calibri"/>
          <w:sz w:val="20"/>
        </w:rPr>
        <w:footnoteRef/>
      </w:r>
      <w:r w:rsidRPr="0078297D">
        <w:rPr>
          <w:rFonts w:ascii="Calibri" w:hAnsi="Calibri"/>
          <w:sz w:val="20"/>
        </w:rPr>
        <w:t xml:space="preserve"> </w:t>
      </w:r>
      <w:r w:rsidRPr="0078297D">
        <w:rPr>
          <w:rFonts w:ascii="Calibri" w:hAnsi="Calibri" w:cs="Times New Roman CYR"/>
          <w:sz w:val="20"/>
          <w:szCs w:val="28"/>
        </w:rPr>
        <w:t xml:space="preserve">Рахманов И.В. Основные направления в методике преподавания иностранных языков в </w:t>
      </w:r>
      <w:r w:rsidRPr="0078297D">
        <w:rPr>
          <w:rFonts w:ascii="Calibri" w:hAnsi="Calibri" w:cs="Times New Roman CYR"/>
          <w:sz w:val="20"/>
          <w:szCs w:val="28"/>
          <w:lang w:val="en-US"/>
        </w:rPr>
        <w:t>XIX</w:t>
      </w:r>
      <w:r w:rsidRPr="0078297D">
        <w:rPr>
          <w:rFonts w:ascii="Calibri" w:hAnsi="Calibri" w:cs="Times New Roman CYR"/>
          <w:sz w:val="20"/>
          <w:szCs w:val="28"/>
        </w:rPr>
        <w:t>-</w:t>
      </w:r>
      <w:r w:rsidRPr="0078297D">
        <w:rPr>
          <w:rFonts w:ascii="Calibri" w:hAnsi="Calibri" w:cs="Times New Roman CYR"/>
          <w:sz w:val="20"/>
          <w:szCs w:val="28"/>
          <w:lang w:val="en-US"/>
        </w:rPr>
        <w:t>XX</w:t>
      </w:r>
      <w:r w:rsidRPr="0078297D">
        <w:rPr>
          <w:rFonts w:ascii="Calibri" w:hAnsi="Calibri" w:cs="Times New Roman CYR"/>
          <w:sz w:val="20"/>
          <w:szCs w:val="28"/>
        </w:rPr>
        <w:t xml:space="preserve"> вв. – М., 2006.</w:t>
      </w:r>
    </w:p>
    <w:p w:rsidR="00C6249A" w:rsidRDefault="00C6249A">
      <w:pPr>
        <w:pStyle w:val="af4"/>
      </w:pPr>
    </w:p>
  </w:footnote>
  <w:footnote w:id="32">
    <w:p w:rsidR="00C6249A" w:rsidRPr="0078297D" w:rsidRDefault="00C6249A" w:rsidP="0078297D">
      <w:pPr>
        <w:pStyle w:val="af4"/>
        <w:numPr>
          <w:ilvl w:val="0"/>
          <w:numId w:val="33"/>
        </w:numPr>
        <w:spacing w:line="360" w:lineRule="auto"/>
        <w:jc w:val="both"/>
        <w:rPr>
          <w:szCs w:val="28"/>
        </w:rPr>
      </w:pPr>
      <w:r>
        <w:rPr>
          <w:rStyle w:val="af6"/>
        </w:rPr>
        <w:footnoteRef/>
      </w:r>
      <w:r>
        <w:t xml:space="preserve"> </w:t>
      </w:r>
      <w:r w:rsidRPr="0078297D">
        <w:rPr>
          <w:szCs w:val="28"/>
        </w:rPr>
        <w:t>Леонтьев А.А. Психологические предпосылки раннего овладения ИЯ// Иностранные языки в школе. – 2010. - №5.</w:t>
      </w:r>
    </w:p>
    <w:p w:rsidR="00C6249A" w:rsidRDefault="00C6249A">
      <w:pPr>
        <w:pStyle w:val="af4"/>
      </w:pPr>
    </w:p>
  </w:footnote>
  <w:footnote w:id="33">
    <w:p w:rsidR="00C6249A" w:rsidRPr="00FC7EC0" w:rsidRDefault="00C6249A" w:rsidP="00FC7EC0">
      <w:pPr>
        <w:widowControl w:val="0"/>
        <w:numPr>
          <w:ilvl w:val="0"/>
          <w:numId w:val="34"/>
        </w:numPr>
        <w:autoSpaceDE w:val="0"/>
        <w:autoSpaceDN w:val="0"/>
        <w:adjustRightInd w:val="0"/>
        <w:spacing w:line="360" w:lineRule="auto"/>
        <w:jc w:val="both"/>
        <w:rPr>
          <w:rFonts w:ascii="Calibri" w:hAnsi="Calibri" w:cs="Times New Roman CYR"/>
          <w:sz w:val="20"/>
          <w:szCs w:val="28"/>
        </w:rPr>
      </w:pPr>
      <w:r w:rsidRPr="0078297D">
        <w:rPr>
          <w:rStyle w:val="af6"/>
          <w:rFonts w:ascii="Calibri" w:hAnsi="Calibri"/>
          <w:sz w:val="20"/>
        </w:rPr>
        <w:footnoteRef/>
      </w:r>
      <w:r w:rsidRPr="0078297D">
        <w:rPr>
          <w:rFonts w:ascii="Calibri" w:hAnsi="Calibri"/>
          <w:sz w:val="20"/>
        </w:rPr>
        <w:t xml:space="preserve"> </w:t>
      </w:r>
      <w:r w:rsidRPr="0078297D">
        <w:rPr>
          <w:rFonts w:ascii="Calibri" w:hAnsi="Calibri" w:cs="Times New Roman CYR"/>
          <w:sz w:val="20"/>
          <w:szCs w:val="28"/>
        </w:rPr>
        <w:t xml:space="preserve">Китайгородская Г.А. Методика интенсивного обучения иностранным языкам. – М., 2009. </w:t>
      </w:r>
    </w:p>
  </w:footnote>
  <w:footnote w:id="34">
    <w:p w:rsidR="00C6249A" w:rsidRPr="00FC7EC0" w:rsidRDefault="00C6249A" w:rsidP="00FC7EC0">
      <w:pPr>
        <w:numPr>
          <w:ilvl w:val="0"/>
          <w:numId w:val="34"/>
        </w:numPr>
        <w:spacing w:before="100" w:beforeAutospacing="1" w:after="100" w:afterAutospacing="1" w:line="360" w:lineRule="auto"/>
        <w:jc w:val="both"/>
        <w:rPr>
          <w:rFonts w:ascii="Calibri" w:hAnsi="Calibri"/>
          <w:sz w:val="20"/>
          <w:szCs w:val="28"/>
        </w:rPr>
      </w:pPr>
      <w:r>
        <w:rPr>
          <w:rStyle w:val="af6"/>
        </w:rPr>
        <w:footnoteRef/>
      </w:r>
      <w:r>
        <w:t xml:space="preserve"> </w:t>
      </w:r>
      <w:r w:rsidRPr="00FC7EC0">
        <w:rPr>
          <w:rFonts w:ascii="Calibri" w:hAnsi="Calibri"/>
          <w:sz w:val="20"/>
          <w:szCs w:val="28"/>
        </w:rPr>
        <w:t>Негневицкая Е. И. Иностранный язык для самых маленьких: вчера, сегодня, завтра.//Иностранные языки в школе. – 2007. № 6.</w:t>
      </w:r>
    </w:p>
    <w:p w:rsidR="00C6249A" w:rsidRDefault="00C6249A">
      <w:pPr>
        <w:pStyle w:val="af4"/>
      </w:pPr>
    </w:p>
  </w:footnote>
  <w:footnote w:id="35">
    <w:p w:rsidR="00C6249A" w:rsidRPr="00FC7EC0" w:rsidRDefault="00C6249A" w:rsidP="00FC7EC0">
      <w:pPr>
        <w:numPr>
          <w:ilvl w:val="0"/>
          <w:numId w:val="35"/>
        </w:numPr>
        <w:spacing w:line="360" w:lineRule="auto"/>
        <w:jc w:val="both"/>
        <w:rPr>
          <w:rFonts w:ascii="Calibri" w:hAnsi="Calibri"/>
          <w:b/>
          <w:bCs/>
          <w:sz w:val="20"/>
          <w:szCs w:val="28"/>
        </w:rPr>
      </w:pPr>
      <w:r w:rsidRPr="00FC7EC0">
        <w:rPr>
          <w:rStyle w:val="af6"/>
          <w:rFonts w:ascii="Calibri" w:hAnsi="Calibri"/>
          <w:sz w:val="20"/>
        </w:rPr>
        <w:footnoteRef/>
      </w:r>
      <w:r w:rsidRPr="00FC7EC0">
        <w:rPr>
          <w:rFonts w:ascii="Calibri" w:hAnsi="Calibri"/>
          <w:sz w:val="20"/>
        </w:rPr>
        <w:t xml:space="preserve"> </w:t>
      </w:r>
      <w:r w:rsidRPr="00FC7EC0">
        <w:rPr>
          <w:rFonts w:ascii="Calibri" w:hAnsi="Calibri"/>
          <w:sz w:val="20"/>
          <w:szCs w:val="28"/>
        </w:rPr>
        <w:t>Гладилина И. Г. Некоторые приемы работы на уроке английского языка в начальной школе.//Иностранные языки в школе. – 2003. -  № 3.</w:t>
      </w:r>
    </w:p>
    <w:p w:rsidR="00C6249A" w:rsidRDefault="00C6249A">
      <w:pPr>
        <w:pStyle w:val="af4"/>
      </w:pPr>
    </w:p>
  </w:footnote>
  <w:footnote w:id="36">
    <w:p w:rsidR="00C6249A" w:rsidRPr="00E45A66" w:rsidRDefault="00C6249A" w:rsidP="00FC7EC0">
      <w:pPr>
        <w:pStyle w:val="af"/>
        <w:numPr>
          <w:ilvl w:val="0"/>
          <w:numId w:val="36"/>
        </w:numPr>
        <w:spacing w:line="360" w:lineRule="auto"/>
        <w:jc w:val="both"/>
        <w:rPr>
          <w:sz w:val="28"/>
          <w:szCs w:val="28"/>
        </w:rPr>
      </w:pPr>
      <w:r>
        <w:rPr>
          <w:rStyle w:val="af6"/>
        </w:rPr>
        <w:footnoteRef/>
      </w:r>
      <w:r>
        <w:t xml:space="preserve"> </w:t>
      </w:r>
      <w:r w:rsidRPr="00FC7EC0">
        <w:rPr>
          <w:rFonts w:ascii="Calibri" w:hAnsi="Calibri"/>
          <w:sz w:val="20"/>
          <w:szCs w:val="28"/>
        </w:rPr>
        <w:t>Н.Ю.Пахомова «Метод учебного проекта в образовательном учреждении» - М.,АРКТИ, 2009</w:t>
      </w:r>
      <w:r>
        <w:rPr>
          <w:sz w:val="28"/>
          <w:szCs w:val="28"/>
        </w:rPr>
        <w:t>.</w:t>
      </w:r>
    </w:p>
    <w:p w:rsidR="00C6249A" w:rsidRDefault="00C6249A">
      <w:pPr>
        <w:pStyle w:val="af4"/>
      </w:pPr>
    </w:p>
  </w:footnote>
  <w:footnote w:id="37">
    <w:p w:rsidR="00C6249A" w:rsidRDefault="00C6249A" w:rsidP="00FC7EC0">
      <w:pPr>
        <w:pStyle w:val="af4"/>
        <w:ind w:left="720"/>
      </w:pPr>
      <w:r>
        <w:rPr>
          <w:rStyle w:val="af6"/>
        </w:rPr>
        <w:footnoteRef/>
      </w:r>
      <w:r>
        <w:t>Там же</w:t>
      </w:r>
    </w:p>
  </w:footnote>
  <w:footnote w:id="38">
    <w:p w:rsidR="00C6249A" w:rsidRPr="00C8684F" w:rsidRDefault="00C6249A" w:rsidP="00FC7EC0">
      <w:pPr>
        <w:widowControl w:val="0"/>
        <w:numPr>
          <w:ilvl w:val="0"/>
          <w:numId w:val="37"/>
        </w:numPr>
        <w:autoSpaceDE w:val="0"/>
        <w:autoSpaceDN w:val="0"/>
        <w:adjustRightInd w:val="0"/>
        <w:spacing w:line="360" w:lineRule="auto"/>
        <w:jc w:val="both"/>
        <w:rPr>
          <w:rFonts w:ascii="Times New Roman CYR" w:hAnsi="Times New Roman CYR" w:cs="Times New Roman CYR"/>
          <w:sz w:val="28"/>
          <w:szCs w:val="28"/>
        </w:rPr>
      </w:pPr>
      <w:r>
        <w:rPr>
          <w:rStyle w:val="af6"/>
        </w:rPr>
        <w:footnoteRef/>
      </w:r>
      <w:r>
        <w:t xml:space="preserve"> </w:t>
      </w:r>
      <w:r w:rsidRPr="00FC7EC0">
        <w:rPr>
          <w:rFonts w:ascii="Calibri" w:hAnsi="Calibri"/>
          <w:sz w:val="20"/>
          <w:szCs w:val="28"/>
        </w:rPr>
        <w:t>Рахманина  М.Б. Типология  методов</w:t>
      </w:r>
      <w:r w:rsidRPr="00FC7EC0">
        <w:rPr>
          <w:rFonts w:ascii="Calibri" w:hAnsi="Calibri" w:cs="Times New Roman CYR"/>
          <w:sz w:val="20"/>
          <w:szCs w:val="28"/>
        </w:rPr>
        <w:t>  обучения  иностранным  языкам. - М.,  2008.</w:t>
      </w:r>
    </w:p>
    <w:p w:rsidR="00C6249A" w:rsidRDefault="00C6249A">
      <w:pPr>
        <w:pStyle w:val="af4"/>
      </w:pPr>
    </w:p>
  </w:footnote>
  <w:footnote w:id="39">
    <w:p w:rsidR="00C6249A" w:rsidRPr="00E45A66" w:rsidRDefault="00C6249A" w:rsidP="00FC7EC0">
      <w:pPr>
        <w:pStyle w:val="af"/>
        <w:numPr>
          <w:ilvl w:val="0"/>
          <w:numId w:val="38"/>
        </w:numPr>
        <w:spacing w:line="360" w:lineRule="auto"/>
        <w:jc w:val="both"/>
        <w:rPr>
          <w:sz w:val="28"/>
          <w:szCs w:val="28"/>
        </w:rPr>
      </w:pPr>
      <w:r>
        <w:rPr>
          <w:rStyle w:val="af6"/>
        </w:rPr>
        <w:footnoteRef/>
      </w:r>
      <w:r>
        <w:t xml:space="preserve"> </w:t>
      </w:r>
      <w:r w:rsidRPr="00FC7EC0">
        <w:rPr>
          <w:rFonts w:ascii="Calibri" w:hAnsi="Calibri"/>
          <w:sz w:val="20"/>
          <w:szCs w:val="28"/>
        </w:rPr>
        <w:t>Н.Ю.Пахомова «Метод учебного проекта в образовательном учреждении» - М.,АРКТИ, 2009.</w:t>
      </w:r>
    </w:p>
    <w:p w:rsidR="00C6249A" w:rsidRDefault="00C6249A">
      <w:pPr>
        <w:pStyle w:val="af4"/>
      </w:pPr>
    </w:p>
  </w:footnote>
  <w:footnote w:id="40">
    <w:p w:rsidR="00C6249A" w:rsidRPr="00E45A66" w:rsidRDefault="00C6249A" w:rsidP="00E25167">
      <w:pPr>
        <w:widowControl w:val="0"/>
        <w:numPr>
          <w:ilvl w:val="0"/>
          <w:numId w:val="39"/>
        </w:numPr>
        <w:autoSpaceDE w:val="0"/>
        <w:autoSpaceDN w:val="0"/>
        <w:adjustRightInd w:val="0"/>
        <w:spacing w:line="360" w:lineRule="auto"/>
        <w:jc w:val="both"/>
        <w:rPr>
          <w:sz w:val="28"/>
          <w:szCs w:val="28"/>
        </w:rPr>
      </w:pPr>
      <w:r>
        <w:rPr>
          <w:rStyle w:val="af6"/>
        </w:rPr>
        <w:footnoteRef/>
      </w:r>
      <w:r>
        <w:t xml:space="preserve"> </w:t>
      </w:r>
      <w:r w:rsidRPr="00E25167">
        <w:rPr>
          <w:rFonts w:ascii="Calibri" w:hAnsi="Calibri"/>
          <w:sz w:val="20"/>
          <w:szCs w:val="28"/>
        </w:rPr>
        <w:t>Пассов Е.И. Методы обучения иноязычному говорению. – М., 2007.</w:t>
      </w:r>
      <w:r w:rsidRPr="00E45A66">
        <w:rPr>
          <w:sz w:val="28"/>
          <w:szCs w:val="28"/>
        </w:rPr>
        <w:t xml:space="preserve"> </w:t>
      </w:r>
    </w:p>
    <w:p w:rsidR="00C6249A" w:rsidRDefault="00C6249A">
      <w:pPr>
        <w:pStyle w:val="af4"/>
      </w:pPr>
    </w:p>
  </w:footnote>
  <w:footnote w:id="41">
    <w:p w:rsidR="00C6249A" w:rsidRDefault="00C6249A" w:rsidP="00B55FB2">
      <w:pPr>
        <w:numPr>
          <w:ilvl w:val="0"/>
          <w:numId w:val="40"/>
        </w:numPr>
        <w:spacing w:line="360" w:lineRule="auto"/>
        <w:jc w:val="both"/>
        <w:rPr>
          <w:sz w:val="28"/>
          <w:szCs w:val="28"/>
        </w:rPr>
      </w:pPr>
      <w:r>
        <w:rPr>
          <w:rStyle w:val="af6"/>
        </w:rPr>
        <w:footnoteRef/>
      </w:r>
      <w:r>
        <w:t xml:space="preserve"> </w:t>
      </w:r>
      <w:r w:rsidRPr="00B55FB2">
        <w:rPr>
          <w:rFonts w:ascii="Calibri" w:hAnsi="Calibri"/>
          <w:sz w:val="20"/>
          <w:szCs w:val="28"/>
        </w:rPr>
        <w:t>Вайсбург М. Л. Методы обучения: Выбор за вами.//Иностранные языки в школе. – 2010. № 2</w:t>
      </w:r>
    </w:p>
    <w:p w:rsidR="00C6249A" w:rsidRDefault="00C6249A">
      <w:pPr>
        <w:pStyle w:val="af4"/>
      </w:pPr>
    </w:p>
  </w:footnote>
  <w:footnote w:id="42">
    <w:p w:rsidR="00C6249A" w:rsidRDefault="00C6249A">
      <w:pPr>
        <w:pStyle w:val="af4"/>
      </w:pPr>
      <w:r>
        <w:rPr>
          <w:rStyle w:val="af6"/>
        </w:rPr>
        <w:footnoteRef/>
      </w:r>
      <w:r>
        <w:t xml:space="preserve"> </w:t>
      </w:r>
      <w:r w:rsidRPr="00B55FB2">
        <w:t>«Программа обучения ино</w:t>
      </w:r>
      <w:r w:rsidRPr="00B55FB2">
        <w:softHyphen/>
        <w:t>странным языкам» - М., Просвещение, 2010.</w:t>
      </w:r>
    </w:p>
  </w:footnote>
  <w:footnote w:id="43">
    <w:p w:rsidR="00C6249A" w:rsidRPr="00B55FB2" w:rsidRDefault="00C6249A" w:rsidP="00B55FB2">
      <w:pPr>
        <w:pStyle w:val="af"/>
        <w:numPr>
          <w:ilvl w:val="0"/>
          <w:numId w:val="41"/>
        </w:numPr>
        <w:spacing w:line="360" w:lineRule="auto"/>
        <w:jc w:val="both"/>
        <w:rPr>
          <w:rFonts w:ascii="Calibri" w:hAnsi="Calibri"/>
          <w:sz w:val="20"/>
          <w:szCs w:val="28"/>
        </w:rPr>
      </w:pPr>
      <w:r>
        <w:rPr>
          <w:rStyle w:val="af6"/>
        </w:rPr>
        <w:footnoteRef/>
      </w:r>
      <w:r>
        <w:t xml:space="preserve"> </w:t>
      </w:r>
      <w:r w:rsidRPr="00B55FB2">
        <w:rPr>
          <w:rFonts w:ascii="Calibri" w:hAnsi="Calibri"/>
          <w:sz w:val="20"/>
          <w:szCs w:val="28"/>
        </w:rPr>
        <w:t>Н.Ю.Пахомова «Метод учебного проекта в образовательном учреждении» - М.,АРКТИ, 2009.</w:t>
      </w:r>
    </w:p>
    <w:p w:rsidR="00C6249A" w:rsidRDefault="00C6249A">
      <w:pPr>
        <w:pStyle w:val="af4"/>
      </w:pPr>
    </w:p>
  </w:footnote>
  <w:footnote w:id="44">
    <w:p w:rsidR="00C6249A" w:rsidRPr="00B55FB2" w:rsidRDefault="00C6249A" w:rsidP="00B55FB2">
      <w:pPr>
        <w:pStyle w:val="af"/>
        <w:numPr>
          <w:ilvl w:val="0"/>
          <w:numId w:val="42"/>
        </w:numPr>
        <w:spacing w:line="360" w:lineRule="auto"/>
        <w:jc w:val="both"/>
        <w:rPr>
          <w:rFonts w:ascii="Calibri" w:hAnsi="Calibri"/>
          <w:sz w:val="20"/>
          <w:szCs w:val="28"/>
        </w:rPr>
      </w:pPr>
      <w:r>
        <w:rPr>
          <w:rStyle w:val="af6"/>
        </w:rPr>
        <w:footnoteRef/>
      </w:r>
      <w:r>
        <w:t xml:space="preserve"> </w:t>
      </w:r>
      <w:r w:rsidRPr="00B55FB2">
        <w:rPr>
          <w:rFonts w:ascii="Calibri" w:hAnsi="Calibri"/>
          <w:sz w:val="20"/>
          <w:szCs w:val="28"/>
        </w:rPr>
        <w:t>Н.Ю.Пахомова «Метод учебного проекта в образовательном учреждении» - М.,АРКТИ, 2009.</w:t>
      </w:r>
    </w:p>
    <w:p w:rsidR="00C6249A" w:rsidRDefault="00C6249A">
      <w:pPr>
        <w:pStyle w:val="af4"/>
      </w:pPr>
    </w:p>
  </w:footnote>
  <w:footnote w:id="45">
    <w:p w:rsidR="00C6249A" w:rsidRPr="00B55FB2" w:rsidRDefault="00C6249A" w:rsidP="00B55FB2">
      <w:pPr>
        <w:widowControl w:val="0"/>
        <w:numPr>
          <w:ilvl w:val="0"/>
          <w:numId w:val="43"/>
        </w:numPr>
        <w:autoSpaceDE w:val="0"/>
        <w:autoSpaceDN w:val="0"/>
        <w:adjustRightInd w:val="0"/>
        <w:spacing w:line="360" w:lineRule="auto"/>
        <w:jc w:val="both"/>
        <w:rPr>
          <w:rFonts w:ascii="Calibri" w:hAnsi="Calibri" w:cs="Times New Roman CYR"/>
          <w:sz w:val="20"/>
          <w:szCs w:val="28"/>
        </w:rPr>
      </w:pPr>
      <w:r>
        <w:rPr>
          <w:rStyle w:val="af6"/>
        </w:rPr>
        <w:footnoteRef/>
      </w:r>
      <w:r>
        <w:t xml:space="preserve"> </w:t>
      </w:r>
      <w:r w:rsidRPr="00B55FB2">
        <w:rPr>
          <w:rFonts w:ascii="Calibri" w:hAnsi="Calibri" w:cs="Times New Roman CYR"/>
          <w:sz w:val="20"/>
          <w:szCs w:val="28"/>
        </w:rPr>
        <w:t xml:space="preserve">Рахманов И.В. Основные направления в методике преподавания иностранных языков в </w:t>
      </w:r>
      <w:r w:rsidRPr="00B55FB2">
        <w:rPr>
          <w:rFonts w:ascii="Calibri" w:hAnsi="Calibri" w:cs="Times New Roman CYR"/>
          <w:sz w:val="20"/>
          <w:szCs w:val="28"/>
          <w:lang w:val="en-US"/>
        </w:rPr>
        <w:t>XIX</w:t>
      </w:r>
      <w:r w:rsidRPr="00B55FB2">
        <w:rPr>
          <w:rFonts w:ascii="Calibri" w:hAnsi="Calibri" w:cs="Times New Roman CYR"/>
          <w:sz w:val="20"/>
          <w:szCs w:val="28"/>
        </w:rPr>
        <w:t>-</w:t>
      </w:r>
      <w:r w:rsidRPr="00B55FB2">
        <w:rPr>
          <w:rFonts w:ascii="Calibri" w:hAnsi="Calibri" w:cs="Times New Roman CYR"/>
          <w:sz w:val="20"/>
          <w:szCs w:val="28"/>
          <w:lang w:val="en-US"/>
        </w:rPr>
        <w:t>XX</w:t>
      </w:r>
      <w:r w:rsidRPr="00B55FB2">
        <w:rPr>
          <w:rFonts w:ascii="Calibri" w:hAnsi="Calibri" w:cs="Times New Roman CYR"/>
          <w:sz w:val="20"/>
          <w:szCs w:val="28"/>
        </w:rPr>
        <w:t xml:space="preserve"> вв. – М., 2006.</w:t>
      </w:r>
    </w:p>
    <w:p w:rsidR="00C6249A" w:rsidRDefault="00C6249A">
      <w:pPr>
        <w:pStyle w:val="af4"/>
      </w:pPr>
    </w:p>
  </w:footnote>
  <w:footnote w:id="46">
    <w:p w:rsidR="00C6249A" w:rsidRPr="00B55FB2" w:rsidRDefault="00C6249A" w:rsidP="00B55FB2">
      <w:pPr>
        <w:numPr>
          <w:ilvl w:val="0"/>
          <w:numId w:val="44"/>
        </w:numPr>
        <w:spacing w:before="100" w:beforeAutospacing="1" w:after="100" w:afterAutospacing="1" w:line="360" w:lineRule="auto"/>
        <w:jc w:val="both"/>
        <w:rPr>
          <w:sz w:val="28"/>
          <w:szCs w:val="28"/>
        </w:rPr>
      </w:pPr>
      <w:r w:rsidRPr="00B55FB2">
        <w:rPr>
          <w:rStyle w:val="af6"/>
        </w:rPr>
        <w:footnoteRef/>
      </w:r>
      <w:r w:rsidRPr="00B55FB2">
        <w:t xml:space="preserve"> </w:t>
      </w:r>
      <w:r w:rsidRPr="00B55FB2">
        <w:rPr>
          <w:rFonts w:ascii="Calibri" w:hAnsi="Calibri"/>
          <w:sz w:val="20"/>
          <w:szCs w:val="28"/>
        </w:rPr>
        <w:t>Астахова Е.А., Решетов А.Г. Повышение эффективности процесса развития устной иноязычной речи на основе совершенствования содержания обучения /Иностранные языки для взрослых: 2009 - №3.</w:t>
      </w:r>
    </w:p>
    <w:p w:rsidR="00C6249A" w:rsidRDefault="00C6249A">
      <w:pPr>
        <w:pStyle w:val="af4"/>
      </w:pPr>
    </w:p>
  </w:footnote>
  <w:footnote w:id="47">
    <w:p w:rsidR="00C6249A" w:rsidRPr="00E45A66" w:rsidRDefault="00C6249A" w:rsidP="00B55FB2">
      <w:pPr>
        <w:pStyle w:val="af"/>
        <w:numPr>
          <w:ilvl w:val="0"/>
          <w:numId w:val="45"/>
        </w:numPr>
        <w:spacing w:line="360" w:lineRule="auto"/>
        <w:jc w:val="both"/>
        <w:rPr>
          <w:sz w:val="28"/>
          <w:szCs w:val="28"/>
        </w:rPr>
      </w:pPr>
      <w:r>
        <w:rPr>
          <w:rStyle w:val="af6"/>
        </w:rPr>
        <w:footnoteRef/>
      </w:r>
      <w:r>
        <w:t xml:space="preserve"> </w:t>
      </w:r>
      <w:r w:rsidRPr="00E45A66">
        <w:rPr>
          <w:sz w:val="28"/>
          <w:szCs w:val="28"/>
        </w:rPr>
        <w:t>Н.Ю.Пахомова «Метод учебного проекта в образовательн</w:t>
      </w:r>
      <w:r>
        <w:rPr>
          <w:sz w:val="28"/>
          <w:szCs w:val="28"/>
        </w:rPr>
        <w:t>ом учреждении» - М.,АРКТИ, 2009.</w:t>
      </w:r>
    </w:p>
    <w:p w:rsidR="00C6249A" w:rsidRDefault="00C6249A">
      <w:pPr>
        <w:pStyle w:val="af4"/>
      </w:pPr>
    </w:p>
  </w:footnote>
  <w:footnote w:id="48">
    <w:p w:rsidR="00C6249A" w:rsidRPr="007E3A3B" w:rsidRDefault="00C6249A" w:rsidP="007E3A3B">
      <w:pPr>
        <w:numPr>
          <w:ilvl w:val="0"/>
          <w:numId w:val="46"/>
        </w:numPr>
        <w:spacing w:line="360" w:lineRule="auto"/>
        <w:jc w:val="both"/>
        <w:rPr>
          <w:rFonts w:ascii="Calibri" w:hAnsi="Calibri"/>
          <w:b/>
          <w:bCs/>
          <w:sz w:val="20"/>
          <w:szCs w:val="28"/>
        </w:rPr>
      </w:pPr>
      <w:r>
        <w:rPr>
          <w:rStyle w:val="af6"/>
        </w:rPr>
        <w:footnoteRef/>
      </w:r>
      <w:r>
        <w:t xml:space="preserve"> </w:t>
      </w:r>
      <w:r w:rsidRPr="007E3A3B">
        <w:rPr>
          <w:rFonts w:ascii="Calibri" w:hAnsi="Calibri"/>
          <w:sz w:val="20"/>
          <w:szCs w:val="28"/>
        </w:rPr>
        <w:t>Биболетова М.З.Книга для учителя к учебнику англ. языка для нач. школы «Enjoy English»-2. –Обнинск: Титул, 2008.</w:t>
      </w:r>
    </w:p>
    <w:p w:rsidR="00C6249A" w:rsidRDefault="00C6249A">
      <w:pPr>
        <w:pStyle w:val="af4"/>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249A" w:rsidRDefault="00C6249A" w:rsidP="00C6249A">
    <w:pPr>
      <w:pStyle w:val="ab"/>
    </w:pPr>
  </w:p>
  <w:p w:rsidR="00C6249A" w:rsidRDefault="00C6249A">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36374E"/>
    <w:multiLevelType w:val="hybridMultilevel"/>
    <w:tmpl w:val="FA1C977A"/>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1">
    <w:nsid w:val="05605BF4"/>
    <w:multiLevelType w:val="hybridMultilevel"/>
    <w:tmpl w:val="D9D08F98"/>
    <w:lvl w:ilvl="0" w:tplc="0419000F">
      <w:start w:val="1"/>
      <w:numFmt w:val="decimal"/>
      <w:lvlText w:val="%1."/>
      <w:lvlJc w:val="left"/>
      <w:pPr>
        <w:ind w:left="1131" w:hanging="360"/>
      </w:pPr>
    </w:lvl>
    <w:lvl w:ilvl="1" w:tplc="04190019" w:tentative="1">
      <w:start w:val="1"/>
      <w:numFmt w:val="lowerLetter"/>
      <w:lvlText w:val="%2."/>
      <w:lvlJc w:val="left"/>
      <w:pPr>
        <w:ind w:left="1851" w:hanging="360"/>
      </w:pPr>
    </w:lvl>
    <w:lvl w:ilvl="2" w:tplc="0419001B" w:tentative="1">
      <w:start w:val="1"/>
      <w:numFmt w:val="lowerRoman"/>
      <w:lvlText w:val="%3."/>
      <w:lvlJc w:val="right"/>
      <w:pPr>
        <w:ind w:left="2571" w:hanging="180"/>
      </w:pPr>
    </w:lvl>
    <w:lvl w:ilvl="3" w:tplc="0419000F" w:tentative="1">
      <w:start w:val="1"/>
      <w:numFmt w:val="decimal"/>
      <w:lvlText w:val="%4."/>
      <w:lvlJc w:val="left"/>
      <w:pPr>
        <w:ind w:left="3291" w:hanging="360"/>
      </w:pPr>
    </w:lvl>
    <w:lvl w:ilvl="4" w:tplc="04190019" w:tentative="1">
      <w:start w:val="1"/>
      <w:numFmt w:val="lowerLetter"/>
      <w:lvlText w:val="%5."/>
      <w:lvlJc w:val="left"/>
      <w:pPr>
        <w:ind w:left="4011" w:hanging="360"/>
      </w:pPr>
    </w:lvl>
    <w:lvl w:ilvl="5" w:tplc="0419001B" w:tentative="1">
      <w:start w:val="1"/>
      <w:numFmt w:val="lowerRoman"/>
      <w:lvlText w:val="%6."/>
      <w:lvlJc w:val="right"/>
      <w:pPr>
        <w:ind w:left="4731" w:hanging="180"/>
      </w:pPr>
    </w:lvl>
    <w:lvl w:ilvl="6" w:tplc="0419000F" w:tentative="1">
      <w:start w:val="1"/>
      <w:numFmt w:val="decimal"/>
      <w:lvlText w:val="%7."/>
      <w:lvlJc w:val="left"/>
      <w:pPr>
        <w:ind w:left="5451" w:hanging="360"/>
      </w:pPr>
    </w:lvl>
    <w:lvl w:ilvl="7" w:tplc="04190019" w:tentative="1">
      <w:start w:val="1"/>
      <w:numFmt w:val="lowerLetter"/>
      <w:lvlText w:val="%8."/>
      <w:lvlJc w:val="left"/>
      <w:pPr>
        <w:ind w:left="6171" w:hanging="360"/>
      </w:pPr>
    </w:lvl>
    <w:lvl w:ilvl="8" w:tplc="0419001B" w:tentative="1">
      <w:start w:val="1"/>
      <w:numFmt w:val="lowerRoman"/>
      <w:lvlText w:val="%9."/>
      <w:lvlJc w:val="right"/>
      <w:pPr>
        <w:ind w:left="6891" w:hanging="180"/>
      </w:pPr>
    </w:lvl>
  </w:abstractNum>
  <w:abstractNum w:abstractNumId="2">
    <w:nsid w:val="0639773E"/>
    <w:multiLevelType w:val="multilevel"/>
    <w:tmpl w:val="409AC3E8"/>
    <w:lvl w:ilvl="0">
      <w:start w:val="1"/>
      <w:numFmt w:val="decimal"/>
      <w:lvlText w:val="%1-"/>
      <w:lvlJc w:val="left"/>
      <w:rPr>
        <w:rFonts w:ascii="Franklin Gothic Book" w:eastAsia="Franklin Gothic Book" w:hAnsi="Franklin Gothic Book" w:cs="Franklin Gothic Book"/>
        <w:b w:val="0"/>
        <w:bCs w:val="0"/>
        <w:i/>
        <w:iCs/>
        <w:smallCaps w:val="0"/>
        <w:strike w:val="0"/>
        <w:color w:val="000000"/>
        <w:spacing w:val="0"/>
        <w:w w:val="100"/>
        <w:position w:val="0"/>
        <w:sz w:val="28"/>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67141A7"/>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
    <w:nsid w:val="0B4631E9"/>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nsid w:val="0EEA62C5"/>
    <w:multiLevelType w:val="hybridMultilevel"/>
    <w:tmpl w:val="D6ECA2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F2C48C2"/>
    <w:multiLevelType w:val="hybridMultilevel"/>
    <w:tmpl w:val="13A2B1A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
    <w:nsid w:val="11547321"/>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
    <w:nsid w:val="140F3D2D"/>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
    <w:nsid w:val="14C17124"/>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0">
    <w:nsid w:val="1B857548"/>
    <w:multiLevelType w:val="multilevel"/>
    <w:tmpl w:val="1B46B48A"/>
    <w:lvl w:ilvl="0">
      <w:start w:val="1"/>
      <w:numFmt w:val="bullet"/>
      <w:lvlText w:val="•"/>
      <w:lvlJc w:val="left"/>
      <w:rPr>
        <w:rFonts w:ascii="Century Schoolbook" w:eastAsia="Century Schoolbook" w:hAnsi="Century Schoolbook" w:cs="Century Schoolbook"/>
        <w:b w:val="0"/>
        <w:bCs w:val="0"/>
        <w:i w:val="0"/>
        <w:iCs w:val="0"/>
        <w:smallCaps w:val="0"/>
        <w:strike w:val="0"/>
        <w:color w:val="000000"/>
        <w:spacing w:val="0"/>
        <w:w w:val="100"/>
        <w:position w:val="0"/>
        <w:sz w:val="18"/>
        <w:szCs w:val="18"/>
        <w:u w:val="none"/>
      </w:rPr>
    </w:lvl>
    <w:lvl w:ilvl="1">
      <w:start w:val="1"/>
      <w:numFmt w:val="decimal"/>
      <w:lvlText w:val="%2-"/>
      <w:lvlJc w:val="left"/>
      <w:rPr>
        <w:rFonts w:ascii="Century Schoolbook" w:eastAsia="Century Schoolbook" w:hAnsi="Century Schoolbook" w:cs="Century Schoolbook"/>
        <w:b w:val="0"/>
        <w:bCs/>
        <w:i w:val="0"/>
        <w:iCs w:val="0"/>
        <w:smallCaps w:val="0"/>
        <w:strike w:val="0"/>
        <w:color w:val="000000"/>
        <w:spacing w:val="0"/>
        <w:w w:val="100"/>
        <w:position w:val="0"/>
        <w:sz w:val="24"/>
        <w:szCs w:val="18"/>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229A1B87"/>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2">
    <w:nsid w:val="23954232"/>
    <w:multiLevelType w:val="multilevel"/>
    <w:tmpl w:val="715683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92C3FCE"/>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4">
    <w:nsid w:val="2A2C056D"/>
    <w:multiLevelType w:val="multilevel"/>
    <w:tmpl w:val="8C7C1100"/>
    <w:lvl w:ilvl="0">
      <w:start w:val="1"/>
      <w:numFmt w:val="decimal"/>
      <w:lvlText w:val="%1"/>
      <w:lvlJc w:val="left"/>
      <w:pPr>
        <w:ind w:left="420" w:hanging="420"/>
      </w:pPr>
      <w:rPr>
        <w:rFonts w:hint="default"/>
      </w:rPr>
    </w:lvl>
    <w:lvl w:ilvl="1">
      <w:start w:val="1"/>
      <w:numFmt w:val="decimal"/>
      <w:lvlText w:val="%1.%2"/>
      <w:lvlJc w:val="left"/>
      <w:pPr>
        <w:ind w:left="1125" w:hanging="4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15">
    <w:nsid w:val="2A942936"/>
    <w:multiLevelType w:val="hybridMultilevel"/>
    <w:tmpl w:val="DAE296C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6">
    <w:nsid w:val="2AB216D5"/>
    <w:multiLevelType w:val="hybridMultilevel"/>
    <w:tmpl w:val="55A0778C"/>
    <w:lvl w:ilvl="0" w:tplc="6DAA968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ADF61A7"/>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8">
    <w:nsid w:val="3077053E"/>
    <w:multiLevelType w:val="hybridMultilevel"/>
    <w:tmpl w:val="5CEA0472"/>
    <w:lvl w:ilvl="0" w:tplc="04190001">
      <w:start w:val="1"/>
      <w:numFmt w:val="bullet"/>
      <w:lvlText w:val=""/>
      <w:lvlJc w:val="left"/>
      <w:pPr>
        <w:ind w:left="1020" w:hanging="360"/>
      </w:pPr>
      <w:rPr>
        <w:rFonts w:ascii="Symbol" w:hAnsi="Symbol" w:hint="default"/>
      </w:rPr>
    </w:lvl>
    <w:lvl w:ilvl="1" w:tplc="04190003" w:tentative="1">
      <w:start w:val="1"/>
      <w:numFmt w:val="bullet"/>
      <w:lvlText w:val="o"/>
      <w:lvlJc w:val="left"/>
      <w:pPr>
        <w:ind w:left="1740" w:hanging="360"/>
      </w:pPr>
      <w:rPr>
        <w:rFonts w:ascii="Courier New" w:hAnsi="Courier New" w:cs="Courier New" w:hint="default"/>
      </w:rPr>
    </w:lvl>
    <w:lvl w:ilvl="2" w:tplc="04190005" w:tentative="1">
      <w:start w:val="1"/>
      <w:numFmt w:val="bullet"/>
      <w:lvlText w:val=""/>
      <w:lvlJc w:val="left"/>
      <w:pPr>
        <w:ind w:left="2460" w:hanging="360"/>
      </w:pPr>
      <w:rPr>
        <w:rFonts w:ascii="Wingdings" w:hAnsi="Wingdings" w:hint="default"/>
      </w:rPr>
    </w:lvl>
    <w:lvl w:ilvl="3" w:tplc="04190001" w:tentative="1">
      <w:start w:val="1"/>
      <w:numFmt w:val="bullet"/>
      <w:lvlText w:val=""/>
      <w:lvlJc w:val="left"/>
      <w:pPr>
        <w:ind w:left="3180" w:hanging="360"/>
      </w:pPr>
      <w:rPr>
        <w:rFonts w:ascii="Symbol" w:hAnsi="Symbol" w:hint="default"/>
      </w:rPr>
    </w:lvl>
    <w:lvl w:ilvl="4" w:tplc="04190003" w:tentative="1">
      <w:start w:val="1"/>
      <w:numFmt w:val="bullet"/>
      <w:lvlText w:val="o"/>
      <w:lvlJc w:val="left"/>
      <w:pPr>
        <w:ind w:left="3900" w:hanging="360"/>
      </w:pPr>
      <w:rPr>
        <w:rFonts w:ascii="Courier New" w:hAnsi="Courier New" w:cs="Courier New" w:hint="default"/>
      </w:rPr>
    </w:lvl>
    <w:lvl w:ilvl="5" w:tplc="04190005" w:tentative="1">
      <w:start w:val="1"/>
      <w:numFmt w:val="bullet"/>
      <w:lvlText w:val=""/>
      <w:lvlJc w:val="left"/>
      <w:pPr>
        <w:ind w:left="4620" w:hanging="360"/>
      </w:pPr>
      <w:rPr>
        <w:rFonts w:ascii="Wingdings" w:hAnsi="Wingdings" w:hint="default"/>
      </w:rPr>
    </w:lvl>
    <w:lvl w:ilvl="6" w:tplc="04190001" w:tentative="1">
      <w:start w:val="1"/>
      <w:numFmt w:val="bullet"/>
      <w:lvlText w:val=""/>
      <w:lvlJc w:val="left"/>
      <w:pPr>
        <w:ind w:left="5340" w:hanging="360"/>
      </w:pPr>
      <w:rPr>
        <w:rFonts w:ascii="Symbol" w:hAnsi="Symbol" w:hint="default"/>
      </w:rPr>
    </w:lvl>
    <w:lvl w:ilvl="7" w:tplc="04190003" w:tentative="1">
      <w:start w:val="1"/>
      <w:numFmt w:val="bullet"/>
      <w:lvlText w:val="o"/>
      <w:lvlJc w:val="left"/>
      <w:pPr>
        <w:ind w:left="6060" w:hanging="360"/>
      </w:pPr>
      <w:rPr>
        <w:rFonts w:ascii="Courier New" w:hAnsi="Courier New" w:cs="Courier New" w:hint="default"/>
      </w:rPr>
    </w:lvl>
    <w:lvl w:ilvl="8" w:tplc="04190005" w:tentative="1">
      <w:start w:val="1"/>
      <w:numFmt w:val="bullet"/>
      <w:lvlText w:val=""/>
      <w:lvlJc w:val="left"/>
      <w:pPr>
        <w:ind w:left="6780" w:hanging="360"/>
      </w:pPr>
      <w:rPr>
        <w:rFonts w:ascii="Wingdings" w:hAnsi="Wingdings" w:hint="default"/>
      </w:rPr>
    </w:lvl>
  </w:abstractNum>
  <w:abstractNum w:abstractNumId="19">
    <w:nsid w:val="349B6254"/>
    <w:multiLevelType w:val="hybridMultilevel"/>
    <w:tmpl w:val="7A988E2A"/>
    <w:lvl w:ilvl="0" w:tplc="0419000F">
      <w:start w:val="1"/>
      <w:numFmt w:val="decimal"/>
      <w:lvlText w:val="%1."/>
      <w:lvlJc w:val="left"/>
      <w:pPr>
        <w:tabs>
          <w:tab w:val="num" w:pos="644"/>
        </w:tabs>
        <w:ind w:left="644" w:hanging="360"/>
      </w:pPr>
    </w:lvl>
    <w:lvl w:ilvl="1" w:tplc="04190019">
      <w:start w:val="1"/>
      <w:numFmt w:val="lowerLetter"/>
      <w:lvlText w:val="%2."/>
      <w:lvlJc w:val="left"/>
      <w:pPr>
        <w:tabs>
          <w:tab w:val="num" w:pos="1364"/>
        </w:tabs>
        <w:ind w:left="1364" w:hanging="360"/>
      </w:pPr>
    </w:lvl>
    <w:lvl w:ilvl="2" w:tplc="0419001B">
      <w:start w:val="1"/>
      <w:numFmt w:val="lowerRoman"/>
      <w:lvlText w:val="%3."/>
      <w:lvlJc w:val="right"/>
      <w:pPr>
        <w:tabs>
          <w:tab w:val="num" w:pos="2084"/>
        </w:tabs>
        <w:ind w:left="2084" w:hanging="180"/>
      </w:pPr>
    </w:lvl>
    <w:lvl w:ilvl="3" w:tplc="0419000F">
      <w:start w:val="1"/>
      <w:numFmt w:val="decimal"/>
      <w:lvlText w:val="%4."/>
      <w:lvlJc w:val="left"/>
      <w:pPr>
        <w:tabs>
          <w:tab w:val="num" w:pos="2804"/>
        </w:tabs>
        <w:ind w:left="2804" w:hanging="360"/>
      </w:pPr>
    </w:lvl>
    <w:lvl w:ilvl="4" w:tplc="04190019">
      <w:start w:val="1"/>
      <w:numFmt w:val="lowerLetter"/>
      <w:lvlText w:val="%5."/>
      <w:lvlJc w:val="left"/>
      <w:pPr>
        <w:tabs>
          <w:tab w:val="num" w:pos="3524"/>
        </w:tabs>
        <w:ind w:left="3524" w:hanging="360"/>
      </w:pPr>
    </w:lvl>
    <w:lvl w:ilvl="5" w:tplc="0419001B">
      <w:start w:val="1"/>
      <w:numFmt w:val="lowerRoman"/>
      <w:lvlText w:val="%6."/>
      <w:lvlJc w:val="right"/>
      <w:pPr>
        <w:tabs>
          <w:tab w:val="num" w:pos="4244"/>
        </w:tabs>
        <w:ind w:left="4244" w:hanging="180"/>
      </w:pPr>
    </w:lvl>
    <w:lvl w:ilvl="6" w:tplc="0419000F">
      <w:start w:val="1"/>
      <w:numFmt w:val="decimal"/>
      <w:lvlText w:val="%7."/>
      <w:lvlJc w:val="left"/>
      <w:pPr>
        <w:tabs>
          <w:tab w:val="num" w:pos="4964"/>
        </w:tabs>
        <w:ind w:left="4964" w:hanging="360"/>
      </w:pPr>
    </w:lvl>
    <w:lvl w:ilvl="7" w:tplc="04190019">
      <w:start w:val="1"/>
      <w:numFmt w:val="lowerLetter"/>
      <w:lvlText w:val="%8."/>
      <w:lvlJc w:val="left"/>
      <w:pPr>
        <w:tabs>
          <w:tab w:val="num" w:pos="5684"/>
        </w:tabs>
        <w:ind w:left="5684" w:hanging="360"/>
      </w:pPr>
    </w:lvl>
    <w:lvl w:ilvl="8" w:tplc="0419001B">
      <w:start w:val="1"/>
      <w:numFmt w:val="lowerRoman"/>
      <w:lvlText w:val="%9."/>
      <w:lvlJc w:val="right"/>
      <w:pPr>
        <w:tabs>
          <w:tab w:val="num" w:pos="6404"/>
        </w:tabs>
        <w:ind w:left="6404" w:hanging="180"/>
      </w:pPr>
    </w:lvl>
  </w:abstractNum>
  <w:abstractNum w:abstractNumId="20">
    <w:nsid w:val="354A039A"/>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1">
    <w:nsid w:val="3E243170"/>
    <w:multiLevelType w:val="multilevel"/>
    <w:tmpl w:val="A616367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3EC139C9"/>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3">
    <w:nsid w:val="40177F0F"/>
    <w:multiLevelType w:val="multilevel"/>
    <w:tmpl w:val="91CE15DC"/>
    <w:lvl w:ilvl="0">
      <w:start w:val="1"/>
      <w:numFmt w:val="bullet"/>
      <w:lvlText w:val="—"/>
      <w:lvlJc w:val="left"/>
      <w:rPr>
        <w:rFonts w:ascii="Century Schoolbook" w:eastAsia="Century Schoolbook" w:hAnsi="Century Schoolbook" w:cs="Century Schoolbook"/>
        <w:b w:val="0"/>
        <w:bCs w:val="0"/>
        <w:i w:val="0"/>
        <w:iCs w:val="0"/>
        <w:smallCaps w:val="0"/>
        <w:strike w:val="0"/>
        <w:color w:val="000000"/>
        <w:spacing w:val="0"/>
        <w:w w:val="100"/>
        <w:position w:val="0"/>
        <w:sz w:val="18"/>
        <w:szCs w:val="18"/>
        <w:u w:val="none"/>
      </w:rPr>
    </w:lvl>
    <w:lvl w:ilvl="1">
      <w:start w:val="1"/>
      <w:numFmt w:val="decimal"/>
      <w:lvlText w:val="%2."/>
      <w:lvlJc w:val="left"/>
      <w:rPr>
        <w:rFonts w:ascii="Century Schoolbook" w:eastAsia="Century Schoolbook" w:hAnsi="Century Schoolbook" w:cs="Century Schoolbook"/>
        <w:b w:val="0"/>
        <w:bCs w:val="0"/>
        <w:i w:val="0"/>
        <w:iCs w:val="0"/>
        <w:smallCaps w:val="0"/>
        <w:strike w:val="0"/>
        <w:color w:val="000000"/>
        <w:spacing w:val="0"/>
        <w:w w:val="100"/>
        <w:position w:val="0"/>
        <w:sz w:val="18"/>
        <w:szCs w:val="18"/>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4C5B0E3B"/>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5">
    <w:nsid w:val="4F856315"/>
    <w:multiLevelType w:val="hybridMultilevel"/>
    <w:tmpl w:val="0D5032DC"/>
    <w:lvl w:ilvl="0" w:tplc="0419000F">
      <w:start w:val="1"/>
      <w:numFmt w:val="decimal"/>
      <w:lvlText w:val="%1."/>
      <w:lvlJc w:val="left"/>
      <w:pPr>
        <w:ind w:left="1152" w:hanging="360"/>
      </w:pPr>
    </w:lvl>
    <w:lvl w:ilvl="1" w:tplc="04190019" w:tentative="1">
      <w:start w:val="1"/>
      <w:numFmt w:val="lowerLetter"/>
      <w:lvlText w:val="%2."/>
      <w:lvlJc w:val="left"/>
      <w:pPr>
        <w:ind w:left="1872" w:hanging="360"/>
      </w:pPr>
    </w:lvl>
    <w:lvl w:ilvl="2" w:tplc="0419001B" w:tentative="1">
      <w:start w:val="1"/>
      <w:numFmt w:val="lowerRoman"/>
      <w:lvlText w:val="%3."/>
      <w:lvlJc w:val="right"/>
      <w:pPr>
        <w:ind w:left="2592" w:hanging="180"/>
      </w:pPr>
    </w:lvl>
    <w:lvl w:ilvl="3" w:tplc="0419000F" w:tentative="1">
      <w:start w:val="1"/>
      <w:numFmt w:val="decimal"/>
      <w:lvlText w:val="%4."/>
      <w:lvlJc w:val="left"/>
      <w:pPr>
        <w:ind w:left="3312" w:hanging="360"/>
      </w:pPr>
    </w:lvl>
    <w:lvl w:ilvl="4" w:tplc="04190019" w:tentative="1">
      <w:start w:val="1"/>
      <w:numFmt w:val="lowerLetter"/>
      <w:lvlText w:val="%5."/>
      <w:lvlJc w:val="left"/>
      <w:pPr>
        <w:ind w:left="4032" w:hanging="360"/>
      </w:pPr>
    </w:lvl>
    <w:lvl w:ilvl="5" w:tplc="0419001B" w:tentative="1">
      <w:start w:val="1"/>
      <w:numFmt w:val="lowerRoman"/>
      <w:lvlText w:val="%6."/>
      <w:lvlJc w:val="right"/>
      <w:pPr>
        <w:ind w:left="4752" w:hanging="180"/>
      </w:pPr>
    </w:lvl>
    <w:lvl w:ilvl="6" w:tplc="0419000F" w:tentative="1">
      <w:start w:val="1"/>
      <w:numFmt w:val="decimal"/>
      <w:lvlText w:val="%7."/>
      <w:lvlJc w:val="left"/>
      <w:pPr>
        <w:ind w:left="5472" w:hanging="360"/>
      </w:pPr>
    </w:lvl>
    <w:lvl w:ilvl="7" w:tplc="04190019" w:tentative="1">
      <w:start w:val="1"/>
      <w:numFmt w:val="lowerLetter"/>
      <w:lvlText w:val="%8."/>
      <w:lvlJc w:val="left"/>
      <w:pPr>
        <w:ind w:left="6192" w:hanging="360"/>
      </w:pPr>
    </w:lvl>
    <w:lvl w:ilvl="8" w:tplc="0419001B" w:tentative="1">
      <w:start w:val="1"/>
      <w:numFmt w:val="lowerRoman"/>
      <w:lvlText w:val="%9."/>
      <w:lvlJc w:val="right"/>
      <w:pPr>
        <w:ind w:left="6912" w:hanging="180"/>
      </w:pPr>
    </w:lvl>
  </w:abstractNum>
  <w:abstractNum w:abstractNumId="26">
    <w:nsid w:val="4FA535B2"/>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7">
    <w:nsid w:val="53E11F00"/>
    <w:multiLevelType w:val="multilevel"/>
    <w:tmpl w:val="FBE8A3D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59804225"/>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9">
    <w:nsid w:val="59FC57E9"/>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0">
    <w:nsid w:val="5A1765A3"/>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1">
    <w:nsid w:val="5BC14481"/>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2">
    <w:nsid w:val="606D0789"/>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3">
    <w:nsid w:val="608E04FA"/>
    <w:multiLevelType w:val="multilevel"/>
    <w:tmpl w:val="55C618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60A90300"/>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5">
    <w:nsid w:val="60CB126F"/>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6">
    <w:nsid w:val="69F82D81"/>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7">
    <w:nsid w:val="6A8C477B"/>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8">
    <w:nsid w:val="6DEC50CB"/>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9">
    <w:nsid w:val="6E8127E4"/>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0">
    <w:nsid w:val="7080370C"/>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1">
    <w:nsid w:val="777B0A8B"/>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2">
    <w:nsid w:val="797B2AB9"/>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3">
    <w:nsid w:val="7B913A49"/>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4">
    <w:nsid w:val="7BC33CA9"/>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5">
    <w:nsid w:val="7FD56B25"/>
    <w:multiLevelType w:val="hybridMultilevel"/>
    <w:tmpl w:val="7A988E2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num w:numId="1">
    <w:abstractNumId w:val="33"/>
  </w:num>
  <w:num w:numId="2">
    <w:abstractNumId w:val="27"/>
  </w:num>
  <w:num w:numId="3">
    <w:abstractNumId w:val="18"/>
  </w:num>
  <w:num w:numId="4">
    <w:abstractNumId w:val="0"/>
  </w:num>
  <w:num w:numId="5">
    <w:abstractNumId w:val="10"/>
  </w:num>
  <w:num w:numId="6">
    <w:abstractNumId w:val="2"/>
  </w:num>
  <w:num w:numId="7">
    <w:abstractNumId w:val="23"/>
  </w:num>
  <w:num w:numId="8">
    <w:abstractNumId w:val="21"/>
  </w:num>
  <w:num w:numId="9">
    <w:abstractNumId w:val="1"/>
  </w:num>
  <w:num w:numId="10">
    <w:abstractNumId w:val="25"/>
  </w:num>
  <w:num w:numId="11">
    <w:abstractNumId w:val="9"/>
  </w:num>
  <w:num w:numId="12">
    <w:abstractNumId w:val="14"/>
  </w:num>
  <w:num w:numId="13">
    <w:abstractNumId w:val="16"/>
  </w:num>
  <w:num w:numId="14">
    <w:abstractNumId w:val="5"/>
  </w:num>
  <w:num w:numId="15">
    <w:abstractNumId w:val="12"/>
  </w:num>
  <w:num w:numId="16">
    <w:abstractNumId w:val="28"/>
  </w:num>
  <w:num w:numId="17">
    <w:abstractNumId w:val="8"/>
  </w:num>
  <w:num w:numId="18">
    <w:abstractNumId w:val="24"/>
  </w:num>
  <w:num w:numId="19">
    <w:abstractNumId w:val="29"/>
  </w:num>
  <w:num w:numId="20">
    <w:abstractNumId w:val="30"/>
  </w:num>
  <w:num w:numId="21">
    <w:abstractNumId w:val="26"/>
  </w:num>
  <w:num w:numId="22">
    <w:abstractNumId w:val="38"/>
  </w:num>
  <w:num w:numId="23">
    <w:abstractNumId w:val="11"/>
  </w:num>
  <w:num w:numId="24">
    <w:abstractNumId w:val="34"/>
  </w:num>
  <w:num w:numId="25">
    <w:abstractNumId w:val="4"/>
  </w:num>
  <w:num w:numId="26">
    <w:abstractNumId w:val="6"/>
  </w:num>
  <w:num w:numId="27">
    <w:abstractNumId w:val="40"/>
  </w:num>
  <w:num w:numId="28">
    <w:abstractNumId w:val="32"/>
  </w:num>
  <w:num w:numId="29">
    <w:abstractNumId w:val="13"/>
  </w:num>
  <w:num w:numId="30">
    <w:abstractNumId w:val="17"/>
  </w:num>
  <w:num w:numId="31">
    <w:abstractNumId w:val="44"/>
  </w:num>
  <w:num w:numId="32">
    <w:abstractNumId w:val="41"/>
  </w:num>
  <w:num w:numId="33">
    <w:abstractNumId w:val="42"/>
  </w:num>
  <w:num w:numId="34">
    <w:abstractNumId w:val="15"/>
  </w:num>
  <w:num w:numId="35">
    <w:abstractNumId w:val="43"/>
  </w:num>
  <w:num w:numId="36">
    <w:abstractNumId w:val="39"/>
  </w:num>
  <w:num w:numId="37">
    <w:abstractNumId w:val="45"/>
  </w:num>
  <w:num w:numId="38">
    <w:abstractNumId w:val="7"/>
  </w:num>
  <w:num w:numId="39">
    <w:abstractNumId w:val="31"/>
  </w:num>
  <w:num w:numId="40">
    <w:abstractNumId w:val="22"/>
  </w:num>
  <w:num w:numId="41">
    <w:abstractNumId w:val="20"/>
  </w:num>
  <w:num w:numId="42">
    <w:abstractNumId w:val="35"/>
  </w:num>
  <w:num w:numId="43">
    <w:abstractNumId w:val="37"/>
  </w:num>
  <w:num w:numId="44">
    <w:abstractNumId w:val="19"/>
  </w:num>
  <w:num w:numId="45">
    <w:abstractNumId w:val="36"/>
  </w:num>
  <w:num w:numId="4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AB1928"/>
    <w:rsid w:val="0000594E"/>
    <w:rsid w:val="00024F02"/>
    <w:rsid w:val="000453BF"/>
    <w:rsid w:val="000627EF"/>
    <w:rsid w:val="00067E8A"/>
    <w:rsid w:val="000810B1"/>
    <w:rsid w:val="0008305E"/>
    <w:rsid w:val="00097BAE"/>
    <w:rsid w:val="000A44B3"/>
    <w:rsid w:val="000A750C"/>
    <w:rsid w:val="000B39AB"/>
    <w:rsid w:val="000D5B45"/>
    <w:rsid w:val="000E06BE"/>
    <w:rsid w:val="000E132D"/>
    <w:rsid w:val="000E4E36"/>
    <w:rsid w:val="000F76CA"/>
    <w:rsid w:val="00101DEB"/>
    <w:rsid w:val="001114E4"/>
    <w:rsid w:val="00131AB8"/>
    <w:rsid w:val="001427DB"/>
    <w:rsid w:val="0015124B"/>
    <w:rsid w:val="001537DE"/>
    <w:rsid w:val="001A552C"/>
    <w:rsid w:val="001A59A7"/>
    <w:rsid w:val="001B3F18"/>
    <w:rsid w:val="001B6627"/>
    <w:rsid w:val="001D0A69"/>
    <w:rsid w:val="001D31DD"/>
    <w:rsid w:val="001D4B5E"/>
    <w:rsid w:val="001D4D97"/>
    <w:rsid w:val="001E2D70"/>
    <w:rsid w:val="00227644"/>
    <w:rsid w:val="002341B1"/>
    <w:rsid w:val="002352E8"/>
    <w:rsid w:val="002501E2"/>
    <w:rsid w:val="00254CDF"/>
    <w:rsid w:val="002B56CD"/>
    <w:rsid w:val="002B5E49"/>
    <w:rsid w:val="002C13E4"/>
    <w:rsid w:val="002F4AA5"/>
    <w:rsid w:val="003005CD"/>
    <w:rsid w:val="00385945"/>
    <w:rsid w:val="00392138"/>
    <w:rsid w:val="003F48C7"/>
    <w:rsid w:val="00412BDF"/>
    <w:rsid w:val="00437143"/>
    <w:rsid w:val="00440168"/>
    <w:rsid w:val="00447679"/>
    <w:rsid w:val="00453EB4"/>
    <w:rsid w:val="00467199"/>
    <w:rsid w:val="0047402F"/>
    <w:rsid w:val="00485B26"/>
    <w:rsid w:val="004C5F1D"/>
    <w:rsid w:val="004D6BF0"/>
    <w:rsid w:val="004E3795"/>
    <w:rsid w:val="004E4742"/>
    <w:rsid w:val="004E6198"/>
    <w:rsid w:val="004F1632"/>
    <w:rsid w:val="004F2A11"/>
    <w:rsid w:val="00507D29"/>
    <w:rsid w:val="0055285E"/>
    <w:rsid w:val="00552BE0"/>
    <w:rsid w:val="00563D0D"/>
    <w:rsid w:val="00594D06"/>
    <w:rsid w:val="005A35BC"/>
    <w:rsid w:val="005F4E82"/>
    <w:rsid w:val="006170CB"/>
    <w:rsid w:val="006358F5"/>
    <w:rsid w:val="006538BE"/>
    <w:rsid w:val="00684AE3"/>
    <w:rsid w:val="006A32DC"/>
    <w:rsid w:val="006A3CFD"/>
    <w:rsid w:val="006B01DD"/>
    <w:rsid w:val="006B5E3F"/>
    <w:rsid w:val="007032B3"/>
    <w:rsid w:val="00704560"/>
    <w:rsid w:val="007151CB"/>
    <w:rsid w:val="007162BE"/>
    <w:rsid w:val="0072584D"/>
    <w:rsid w:val="007418F7"/>
    <w:rsid w:val="00746DCB"/>
    <w:rsid w:val="00763E13"/>
    <w:rsid w:val="007656FE"/>
    <w:rsid w:val="00770DCE"/>
    <w:rsid w:val="0077764A"/>
    <w:rsid w:val="0078297D"/>
    <w:rsid w:val="007936AB"/>
    <w:rsid w:val="007D6D0C"/>
    <w:rsid w:val="007E3652"/>
    <w:rsid w:val="007E3A3B"/>
    <w:rsid w:val="00804C71"/>
    <w:rsid w:val="008158EB"/>
    <w:rsid w:val="00831CF2"/>
    <w:rsid w:val="00851770"/>
    <w:rsid w:val="00853C8F"/>
    <w:rsid w:val="00867879"/>
    <w:rsid w:val="008726F4"/>
    <w:rsid w:val="00874D0B"/>
    <w:rsid w:val="00880BE7"/>
    <w:rsid w:val="00883FC4"/>
    <w:rsid w:val="00896535"/>
    <w:rsid w:val="008F075C"/>
    <w:rsid w:val="00932D83"/>
    <w:rsid w:val="009377E6"/>
    <w:rsid w:val="009404B5"/>
    <w:rsid w:val="00944AD5"/>
    <w:rsid w:val="00962105"/>
    <w:rsid w:val="00975109"/>
    <w:rsid w:val="009860CB"/>
    <w:rsid w:val="009C1738"/>
    <w:rsid w:val="009C4D27"/>
    <w:rsid w:val="009C7019"/>
    <w:rsid w:val="009D6E43"/>
    <w:rsid w:val="00A151C9"/>
    <w:rsid w:val="00A1576B"/>
    <w:rsid w:val="00A30571"/>
    <w:rsid w:val="00A40F38"/>
    <w:rsid w:val="00A46D5E"/>
    <w:rsid w:val="00A53FF0"/>
    <w:rsid w:val="00A71C90"/>
    <w:rsid w:val="00A84E98"/>
    <w:rsid w:val="00AB1928"/>
    <w:rsid w:val="00AB2410"/>
    <w:rsid w:val="00AD12CC"/>
    <w:rsid w:val="00AD230B"/>
    <w:rsid w:val="00B1549C"/>
    <w:rsid w:val="00B31B31"/>
    <w:rsid w:val="00B34758"/>
    <w:rsid w:val="00B5075A"/>
    <w:rsid w:val="00B55FB2"/>
    <w:rsid w:val="00B569ED"/>
    <w:rsid w:val="00B66E39"/>
    <w:rsid w:val="00BB0DF0"/>
    <w:rsid w:val="00BB5F3B"/>
    <w:rsid w:val="00BD524B"/>
    <w:rsid w:val="00BE636E"/>
    <w:rsid w:val="00C045C6"/>
    <w:rsid w:val="00C21FED"/>
    <w:rsid w:val="00C36BA3"/>
    <w:rsid w:val="00C37445"/>
    <w:rsid w:val="00C60C10"/>
    <w:rsid w:val="00C6249A"/>
    <w:rsid w:val="00CA2E59"/>
    <w:rsid w:val="00CE662D"/>
    <w:rsid w:val="00CF2BE2"/>
    <w:rsid w:val="00D01786"/>
    <w:rsid w:val="00D0619C"/>
    <w:rsid w:val="00D128D6"/>
    <w:rsid w:val="00D13D87"/>
    <w:rsid w:val="00D2362D"/>
    <w:rsid w:val="00D54B04"/>
    <w:rsid w:val="00D67F83"/>
    <w:rsid w:val="00D7002D"/>
    <w:rsid w:val="00D76092"/>
    <w:rsid w:val="00DA786E"/>
    <w:rsid w:val="00DC5BA1"/>
    <w:rsid w:val="00DE2341"/>
    <w:rsid w:val="00DF0F10"/>
    <w:rsid w:val="00DF7221"/>
    <w:rsid w:val="00E25167"/>
    <w:rsid w:val="00E26E05"/>
    <w:rsid w:val="00E42AC0"/>
    <w:rsid w:val="00E4551E"/>
    <w:rsid w:val="00E45A66"/>
    <w:rsid w:val="00E5128C"/>
    <w:rsid w:val="00E61A0F"/>
    <w:rsid w:val="00E65AF4"/>
    <w:rsid w:val="00E728F5"/>
    <w:rsid w:val="00EA40A8"/>
    <w:rsid w:val="00EF6079"/>
    <w:rsid w:val="00F5457A"/>
    <w:rsid w:val="00F55E35"/>
    <w:rsid w:val="00F72A8B"/>
    <w:rsid w:val="00FB04DA"/>
    <w:rsid w:val="00FB2426"/>
    <w:rsid w:val="00FC132C"/>
    <w:rsid w:val="00FC7EC0"/>
    <w:rsid w:val="00FD0A8F"/>
    <w:rsid w:val="00FD71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89"/>
    <o:shapelayout v:ext="edit">
      <o:idmap v:ext="edit" data="1"/>
      <o:rules v:ext="edit">
        <o:r id="V:Rule8" type="connector" idref="#_x0000_s1098"/>
        <o:r id="V:Rule9" type="connector" idref="#_x0000_s1104"/>
        <o:r id="V:Rule10" type="connector" idref="#_x0000_s1106"/>
        <o:r id="V:Rule11" type="connector" idref="#_x0000_s1092"/>
        <o:r id="V:Rule12" type="connector" idref="#_x0000_s1093"/>
        <o:r id="V:Rule13" type="connector" idref="#_x0000_s1101"/>
        <o:r id="V:Rule14" type="connector" idref="#_x0000_s110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HTML Preformatted"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192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72584D"/>
    <w:pPr>
      <w:keepNext/>
      <w:spacing w:before="240" w:after="60"/>
      <w:outlineLvl w:val="0"/>
    </w:pPr>
    <w:rPr>
      <w:rFonts w:ascii="Arial" w:hAnsi="Arial"/>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rsid w:val="00AB19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AB1928"/>
    <w:rPr>
      <w:rFonts w:ascii="Courier New" w:eastAsia="Times New Roman" w:hAnsi="Courier New" w:cs="Courier New"/>
      <w:sz w:val="20"/>
      <w:szCs w:val="20"/>
      <w:lang w:eastAsia="ru-RU"/>
    </w:rPr>
  </w:style>
  <w:style w:type="paragraph" w:styleId="a3">
    <w:name w:val="Normal (Web)"/>
    <w:basedOn w:val="a"/>
    <w:rsid w:val="00024F02"/>
    <w:pPr>
      <w:spacing w:before="100" w:beforeAutospacing="1" w:after="100" w:afterAutospacing="1"/>
    </w:pPr>
  </w:style>
  <w:style w:type="paragraph" w:styleId="a4">
    <w:name w:val="Balloon Text"/>
    <w:basedOn w:val="a"/>
    <w:link w:val="a5"/>
    <w:uiPriority w:val="99"/>
    <w:semiHidden/>
    <w:unhideWhenUsed/>
    <w:rsid w:val="00024F02"/>
    <w:rPr>
      <w:rFonts w:ascii="Tahoma" w:hAnsi="Tahoma" w:cs="Tahoma"/>
      <w:sz w:val="16"/>
      <w:szCs w:val="16"/>
    </w:rPr>
  </w:style>
  <w:style w:type="character" w:customStyle="1" w:styleId="a5">
    <w:name w:val="Текст выноски Знак"/>
    <w:basedOn w:val="a0"/>
    <w:link w:val="a4"/>
    <w:uiPriority w:val="99"/>
    <w:semiHidden/>
    <w:rsid w:val="00024F02"/>
    <w:rPr>
      <w:rFonts w:ascii="Tahoma" w:eastAsia="Times New Roman" w:hAnsi="Tahoma" w:cs="Tahoma"/>
      <w:sz w:val="16"/>
      <w:szCs w:val="16"/>
      <w:lang w:eastAsia="ru-RU"/>
    </w:rPr>
  </w:style>
  <w:style w:type="character" w:customStyle="1" w:styleId="a6">
    <w:name w:val="Основной текст_"/>
    <w:basedOn w:val="a0"/>
    <w:link w:val="11"/>
    <w:rsid w:val="008F075C"/>
    <w:rPr>
      <w:rFonts w:ascii="Times New Roman" w:eastAsia="Times New Roman" w:hAnsi="Times New Roman" w:cs="Times New Roman"/>
      <w:sz w:val="21"/>
      <w:szCs w:val="21"/>
      <w:shd w:val="clear" w:color="auto" w:fill="FFFFFF"/>
    </w:rPr>
  </w:style>
  <w:style w:type="character" w:customStyle="1" w:styleId="12">
    <w:name w:val="Заголовок №1_"/>
    <w:basedOn w:val="a0"/>
    <w:link w:val="13"/>
    <w:rsid w:val="008F075C"/>
    <w:rPr>
      <w:rFonts w:ascii="Times New Roman" w:eastAsia="Times New Roman" w:hAnsi="Times New Roman" w:cs="Times New Roman"/>
      <w:shd w:val="clear" w:color="auto" w:fill="FFFFFF"/>
    </w:rPr>
  </w:style>
  <w:style w:type="character" w:customStyle="1" w:styleId="2">
    <w:name w:val="Основной текст (2)_"/>
    <w:basedOn w:val="a0"/>
    <w:link w:val="20"/>
    <w:rsid w:val="008F075C"/>
    <w:rPr>
      <w:rFonts w:ascii="Times New Roman" w:eastAsia="Times New Roman" w:hAnsi="Times New Roman" w:cs="Times New Roman"/>
      <w:sz w:val="20"/>
      <w:szCs w:val="20"/>
      <w:shd w:val="clear" w:color="auto" w:fill="FFFFFF"/>
    </w:rPr>
  </w:style>
  <w:style w:type="character" w:customStyle="1" w:styleId="a7">
    <w:name w:val="Основной текст + Полужирный;Курсив"/>
    <w:basedOn w:val="a6"/>
    <w:rsid w:val="008F075C"/>
    <w:rPr>
      <w:rFonts w:ascii="Times New Roman" w:eastAsia="Times New Roman" w:hAnsi="Times New Roman" w:cs="Times New Roman"/>
      <w:b/>
      <w:bCs/>
      <w:i/>
      <w:iCs/>
      <w:sz w:val="21"/>
      <w:szCs w:val="21"/>
      <w:shd w:val="clear" w:color="auto" w:fill="FFFFFF"/>
    </w:rPr>
  </w:style>
  <w:style w:type="paragraph" w:customStyle="1" w:styleId="11">
    <w:name w:val="Основной текст1"/>
    <w:basedOn w:val="a"/>
    <w:link w:val="a6"/>
    <w:rsid w:val="008F075C"/>
    <w:pPr>
      <w:shd w:val="clear" w:color="auto" w:fill="FFFFFF"/>
      <w:spacing w:line="226" w:lineRule="exact"/>
      <w:jc w:val="both"/>
    </w:pPr>
    <w:rPr>
      <w:sz w:val="21"/>
      <w:szCs w:val="21"/>
      <w:lang w:eastAsia="en-US"/>
    </w:rPr>
  </w:style>
  <w:style w:type="paragraph" w:customStyle="1" w:styleId="13">
    <w:name w:val="Заголовок №1"/>
    <w:basedOn w:val="a"/>
    <w:link w:val="12"/>
    <w:rsid w:val="008F075C"/>
    <w:pPr>
      <w:shd w:val="clear" w:color="auto" w:fill="FFFFFF"/>
      <w:spacing w:before="300" w:after="120" w:line="288" w:lineRule="exact"/>
      <w:jc w:val="center"/>
      <w:outlineLvl w:val="0"/>
    </w:pPr>
    <w:rPr>
      <w:sz w:val="22"/>
      <w:szCs w:val="22"/>
      <w:lang w:eastAsia="en-US"/>
    </w:rPr>
  </w:style>
  <w:style w:type="paragraph" w:customStyle="1" w:styleId="20">
    <w:name w:val="Основной текст (2)"/>
    <w:basedOn w:val="a"/>
    <w:link w:val="2"/>
    <w:rsid w:val="008F075C"/>
    <w:pPr>
      <w:shd w:val="clear" w:color="auto" w:fill="FFFFFF"/>
      <w:spacing w:before="240" w:after="240" w:line="0" w:lineRule="atLeast"/>
    </w:pPr>
    <w:rPr>
      <w:sz w:val="20"/>
      <w:szCs w:val="20"/>
      <w:lang w:eastAsia="en-US"/>
    </w:rPr>
  </w:style>
  <w:style w:type="character" w:customStyle="1" w:styleId="a8">
    <w:name w:val="Основной текст + Курсив"/>
    <w:basedOn w:val="a6"/>
    <w:rsid w:val="008F075C"/>
    <w:rPr>
      <w:rFonts w:ascii="Times New Roman" w:eastAsia="Times New Roman" w:hAnsi="Times New Roman" w:cs="Times New Roman"/>
      <w:b w:val="0"/>
      <w:bCs w:val="0"/>
      <w:i/>
      <w:iCs/>
      <w:smallCaps w:val="0"/>
      <w:strike w:val="0"/>
      <w:spacing w:val="0"/>
      <w:sz w:val="21"/>
      <w:szCs w:val="21"/>
      <w:shd w:val="clear" w:color="auto" w:fill="FFFFFF"/>
    </w:rPr>
  </w:style>
  <w:style w:type="character" w:customStyle="1" w:styleId="a9">
    <w:name w:val="Сноска_"/>
    <w:basedOn w:val="a0"/>
    <w:link w:val="aa"/>
    <w:rsid w:val="008F075C"/>
    <w:rPr>
      <w:rFonts w:ascii="Times New Roman" w:eastAsia="Times New Roman" w:hAnsi="Times New Roman" w:cs="Times New Roman"/>
      <w:sz w:val="16"/>
      <w:szCs w:val="16"/>
      <w:shd w:val="clear" w:color="auto" w:fill="FFFFFF"/>
    </w:rPr>
  </w:style>
  <w:style w:type="character" w:customStyle="1" w:styleId="21">
    <w:name w:val="Основной текст (2) + Не курсив"/>
    <w:basedOn w:val="2"/>
    <w:rsid w:val="008F075C"/>
    <w:rPr>
      <w:rFonts w:ascii="Times New Roman" w:eastAsia="Times New Roman" w:hAnsi="Times New Roman" w:cs="Times New Roman"/>
      <w:b w:val="0"/>
      <w:bCs w:val="0"/>
      <w:i/>
      <w:iCs/>
      <w:smallCaps w:val="0"/>
      <w:strike w:val="0"/>
      <w:spacing w:val="0"/>
      <w:sz w:val="21"/>
      <w:szCs w:val="21"/>
      <w:shd w:val="clear" w:color="auto" w:fill="FFFFFF"/>
    </w:rPr>
  </w:style>
  <w:style w:type="paragraph" w:customStyle="1" w:styleId="aa">
    <w:name w:val="Сноска"/>
    <w:basedOn w:val="a"/>
    <w:link w:val="a9"/>
    <w:rsid w:val="008F075C"/>
    <w:pPr>
      <w:shd w:val="clear" w:color="auto" w:fill="FFFFFF"/>
      <w:spacing w:line="0" w:lineRule="atLeast"/>
    </w:pPr>
    <w:rPr>
      <w:sz w:val="16"/>
      <w:szCs w:val="16"/>
      <w:lang w:eastAsia="en-US"/>
    </w:rPr>
  </w:style>
  <w:style w:type="character" w:customStyle="1" w:styleId="105pt">
    <w:name w:val="Сноска + 10;5 pt;Курсив"/>
    <w:basedOn w:val="a9"/>
    <w:rsid w:val="00CA2E59"/>
    <w:rPr>
      <w:rFonts w:ascii="Times New Roman" w:eastAsia="Times New Roman" w:hAnsi="Times New Roman" w:cs="Times New Roman"/>
      <w:b w:val="0"/>
      <w:bCs w:val="0"/>
      <w:i/>
      <w:iCs/>
      <w:smallCaps w:val="0"/>
      <w:strike w:val="0"/>
      <w:spacing w:val="0"/>
      <w:sz w:val="21"/>
      <w:szCs w:val="21"/>
      <w:shd w:val="clear" w:color="auto" w:fill="FFFFFF"/>
    </w:rPr>
  </w:style>
  <w:style w:type="character" w:customStyle="1" w:styleId="3">
    <w:name w:val="Основной текст (3)_"/>
    <w:basedOn w:val="a0"/>
    <w:link w:val="30"/>
    <w:rsid w:val="00CA2E59"/>
    <w:rPr>
      <w:rFonts w:ascii="Times New Roman" w:eastAsia="Times New Roman" w:hAnsi="Times New Roman" w:cs="Times New Roman"/>
      <w:sz w:val="21"/>
      <w:szCs w:val="21"/>
      <w:shd w:val="clear" w:color="auto" w:fill="FFFFFF"/>
    </w:rPr>
  </w:style>
  <w:style w:type="character" w:customStyle="1" w:styleId="4">
    <w:name w:val="Основной текст (4)_"/>
    <w:basedOn w:val="a0"/>
    <w:link w:val="40"/>
    <w:rsid w:val="00CA2E59"/>
    <w:rPr>
      <w:rFonts w:ascii="Times New Roman" w:eastAsia="Times New Roman" w:hAnsi="Times New Roman" w:cs="Times New Roman"/>
      <w:sz w:val="20"/>
      <w:szCs w:val="20"/>
      <w:shd w:val="clear" w:color="auto" w:fill="FFFFFF"/>
    </w:rPr>
  </w:style>
  <w:style w:type="paragraph" w:customStyle="1" w:styleId="30">
    <w:name w:val="Основной текст (3)"/>
    <w:basedOn w:val="a"/>
    <w:link w:val="3"/>
    <w:rsid w:val="00CA2E59"/>
    <w:pPr>
      <w:shd w:val="clear" w:color="auto" w:fill="FFFFFF"/>
      <w:spacing w:before="240" w:after="240" w:line="0" w:lineRule="atLeast"/>
    </w:pPr>
    <w:rPr>
      <w:sz w:val="21"/>
      <w:szCs w:val="21"/>
      <w:lang w:eastAsia="en-US"/>
    </w:rPr>
  </w:style>
  <w:style w:type="paragraph" w:customStyle="1" w:styleId="40">
    <w:name w:val="Основной текст (4)"/>
    <w:basedOn w:val="a"/>
    <w:link w:val="4"/>
    <w:rsid w:val="00CA2E59"/>
    <w:pPr>
      <w:shd w:val="clear" w:color="auto" w:fill="FFFFFF"/>
      <w:spacing w:before="240" w:line="226" w:lineRule="exact"/>
      <w:ind w:firstLine="280"/>
      <w:jc w:val="both"/>
    </w:pPr>
    <w:rPr>
      <w:sz w:val="20"/>
      <w:szCs w:val="20"/>
      <w:lang w:eastAsia="en-US"/>
    </w:rPr>
  </w:style>
  <w:style w:type="paragraph" w:styleId="ab">
    <w:name w:val="header"/>
    <w:basedOn w:val="a"/>
    <w:link w:val="ac"/>
    <w:uiPriority w:val="99"/>
    <w:unhideWhenUsed/>
    <w:rsid w:val="00227644"/>
    <w:pPr>
      <w:tabs>
        <w:tab w:val="center" w:pos="4677"/>
        <w:tab w:val="right" w:pos="9355"/>
      </w:tabs>
    </w:pPr>
  </w:style>
  <w:style w:type="character" w:customStyle="1" w:styleId="ac">
    <w:name w:val="Верхний колонтитул Знак"/>
    <w:basedOn w:val="a0"/>
    <w:link w:val="ab"/>
    <w:uiPriority w:val="99"/>
    <w:rsid w:val="00227644"/>
    <w:rPr>
      <w:rFonts w:ascii="Times New Roman" w:eastAsia="Times New Roman" w:hAnsi="Times New Roman" w:cs="Times New Roman"/>
      <w:sz w:val="24"/>
      <w:szCs w:val="24"/>
      <w:lang w:eastAsia="ru-RU"/>
    </w:rPr>
  </w:style>
  <w:style w:type="paragraph" w:styleId="ad">
    <w:name w:val="footer"/>
    <w:basedOn w:val="a"/>
    <w:link w:val="ae"/>
    <w:uiPriority w:val="99"/>
    <w:unhideWhenUsed/>
    <w:rsid w:val="00227644"/>
    <w:pPr>
      <w:tabs>
        <w:tab w:val="center" w:pos="4677"/>
        <w:tab w:val="right" w:pos="9355"/>
      </w:tabs>
    </w:pPr>
  </w:style>
  <w:style w:type="character" w:customStyle="1" w:styleId="ae">
    <w:name w:val="Нижний колонтитул Знак"/>
    <w:basedOn w:val="a0"/>
    <w:link w:val="ad"/>
    <w:uiPriority w:val="99"/>
    <w:rsid w:val="00227644"/>
    <w:rPr>
      <w:rFonts w:ascii="Times New Roman" w:eastAsia="Times New Roman" w:hAnsi="Times New Roman" w:cs="Times New Roman"/>
      <w:sz w:val="24"/>
      <w:szCs w:val="24"/>
      <w:lang w:eastAsia="ru-RU"/>
    </w:rPr>
  </w:style>
  <w:style w:type="paragraph" w:styleId="af">
    <w:name w:val="List Paragraph"/>
    <w:basedOn w:val="a"/>
    <w:uiPriority w:val="34"/>
    <w:qFormat/>
    <w:rsid w:val="002501E2"/>
    <w:pPr>
      <w:ind w:left="720"/>
      <w:contextualSpacing/>
    </w:pPr>
  </w:style>
  <w:style w:type="character" w:customStyle="1" w:styleId="22">
    <w:name w:val="Сноска (2)_"/>
    <w:basedOn w:val="a0"/>
    <w:link w:val="23"/>
    <w:rsid w:val="00B66E39"/>
    <w:rPr>
      <w:rFonts w:ascii="Century Schoolbook" w:eastAsia="Century Schoolbook" w:hAnsi="Century Schoolbook" w:cs="Century Schoolbook"/>
      <w:sz w:val="18"/>
      <w:szCs w:val="18"/>
      <w:shd w:val="clear" w:color="auto" w:fill="FFFFFF"/>
    </w:rPr>
  </w:style>
  <w:style w:type="character" w:customStyle="1" w:styleId="24">
    <w:name w:val="Заголовок №2_"/>
    <w:basedOn w:val="a0"/>
    <w:link w:val="25"/>
    <w:rsid w:val="00B66E39"/>
    <w:rPr>
      <w:rFonts w:ascii="Arial" w:eastAsia="Arial" w:hAnsi="Arial" w:cs="Arial"/>
      <w:sz w:val="21"/>
      <w:szCs w:val="21"/>
      <w:shd w:val="clear" w:color="auto" w:fill="FFFFFF"/>
    </w:rPr>
  </w:style>
  <w:style w:type="character" w:customStyle="1" w:styleId="af0">
    <w:name w:val="Основной текст + Полужирный"/>
    <w:basedOn w:val="a6"/>
    <w:rsid w:val="00B66E39"/>
    <w:rPr>
      <w:rFonts w:ascii="Century Schoolbook" w:eastAsia="Century Schoolbook" w:hAnsi="Century Schoolbook" w:cs="Century Schoolbook"/>
      <w:b/>
      <w:bCs/>
      <w:i w:val="0"/>
      <w:iCs w:val="0"/>
      <w:smallCaps w:val="0"/>
      <w:strike w:val="0"/>
      <w:spacing w:val="0"/>
      <w:sz w:val="18"/>
      <w:szCs w:val="18"/>
      <w:shd w:val="clear" w:color="auto" w:fill="FFFFFF"/>
    </w:rPr>
  </w:style>
  <w:style w:type="character" w:customStyle="1" w:styleId="af1">
    <w:name w:val="Колонтитул_"/>
    <w:basedOn w:val="a0"/>
    <w:link w:val="af2"/>
    <w:rsid w:val="00B66E39"/>
    <w:rPr>
      <w:rFonts w:ascii="Times New Roman" w:eastAsia="Times New Roman" w:hAnsi="Times New Roman" w:cs="Times New Roman"/>
      <w:sz w:val="20"/>
      <w:szCs w:val="20"/>
      <w:shd w:val="clear" w:color="auto" w:fill="FFFFFF"/>
    </w:rPr>
  </w:style>
  <w:style w:type="character" w:customStyle="1" w:styleId="Arial95pt0pt">
    <w:name w:val="Колонтитул + Arial;9;5 pt;Интервал 0 pt"/>
    <w:basedOn w:val="af1"/>
    <w:rsid w:val="00B66E39"/>
    <w:rPr>
      <w:rFonts w:ascii="Arial" w:eastAsia="Arial" w:hAnsi="Arial" w:cs="Arial"/>
      <w:spacing w:val="10"/>
      <w:sz w:val="19"/>
      <w:szCs w:val="19"/>
      <w:shd w:val="clear" w:color="auto" w:fill="FFFFFF"/>
    </w:rPr>
  </w:style>
  <w:style w:type="character" w:customStyle="1" w:styleId="5">
    <w:name w:val="Основной текст (5)_"/>
    <w:basedOn w:val="a0"/>
    <w:link w:val="50"/>
    <w:rsid w:val="00B66E39"/>
    <w:rPr>
      <w:rFonts w:ascii="Arial" w:eastAsia="Arial" w:hAnsi="Arial" w:cs="Arial"/>
      <w:sz w:val="15"/>
      <w:szCs w:val="15"/>
      <w:shd w:val="clear" w:color="auto" w:fill="FFFFFF"/>
    </w:rPr>
  </w:style>
  <w:style w:type="character" w:customStyle="1" w:styleId="6">
    <w:name w:val="Основной текст (6)_"/>
    <w:basedOn w:val="a0"/>
    <w:link w:val="60"/>
    <w:rsid w:val="00B66E39"/>
    <w:rPr>
      <w:rFonts w:ascii="Arial" w:eastAsia="Arial" w:hAnsi="Arial" w:cs="Arial"/>
      <w:sz w:val="46"/>
      <w:szCs w:val="46"/>
      <w:shd w:val="clear" w:color="auto" w:fill="FFFFFF"/>
    </w:rPr>
  </w:style>
  <w:style w:type="character" w:customStyle="1" w:styleId="7">
    <w:name w:val="Основной текст (7)_"/>
    <w:basedOn w:val="a0"/>
    <w:link w:val="70"/>
    <w:rsid w:val="00B66E39"/>
    <w:rPr>
      <w:rFonts w:ascii="Franklin Gothic Book" w:eastAsia="Franklin Gothic Book" w:hAnsi="Franklin Gothic Book" w:cs="Franklin Gothic Book"/>
      <w:sz w:val="14"/>
      <w:szCs w:val="14"/>
      <w:shd w:val="clear" w:color="auto" w:fill="FFFFFF"/>
    </w:rPr>
  </w:style>
  <w:style w:type="character" w:customStyle="1" w:styleId="31">
    <w:name w:val="Заголовок №3_"/>
    <w:basedOn w:val="a0"/>
    <w:link w:val="32"/>
    <w:rsid w:val="00B66E39"/>
    <w:rPr>
      <w:rFonts w:ascii="Franklin Gothic Book" w:eastAsia="Franklin Gothic Book" w:hAnsi="Franklin Gothic Book" w:cs="Franklin Gothic Book"/>
      <w:shd w:val="clear" w:color="auto" w:fill="FFFFFF"/>
    </w:rPr>
  </w:style>
  <w:style w:type="character" w:customStyle="1" w:styleId="9">
    <w:name w:val="Основной текст (9)_"/>
    <w:basedOn w:val="a0"/>
    <w:link w:val="90"/>
    <w:rsid w:val="00B66E39"/>
    <w:rPr>
      <w:rFonts w:ascii="Century Schoolbook" w:eastAsia="Century Schoolbook" w:hAnsi="Century Schoolbook" w:cs="Century Schoolbook"/>
      <w:sz w:val="12"/>
      <w:szCs w:val="12"/>
      <w:shd w:val="clear" w:color="auto" w:fill="FFFFFF"/>
    </w:rPr>
  </w:style>
  <w:style w:type="character" w:customStyle="1" w:styleId="100">
    <w:name w:val="Основной текст (10)_"/>
    <w:basedOn w:val="a0"/>
    <w:link w:val="101"/>
    <w:rsid w:val="00B66E39"/>
    <w:rPr>
      <w:rFonts w:ascii="Arial" w:eastAsia="Arial" w:hAnsi="Arial" w:cs="Arial"/>
      <w:sz w:val="21"/>
      <w:szCs w:val="21"/>
      <w:shd w:val="clear" w:color="auto" w:fill="FFFFFF"/>
    </w:rPr>
  </w:style>
  <w:style w:type="character" w:customStyle="1" w:styleId="FranklinGothicBook7pt">
    <w:name w:val="Основной текст + Franklin Gothic Book;7 pt"/>
    <w:basedOn w:val="a6"/>
    <w:rsid w:val="00B66E39"/>
    <w:rPr>
      <w:rFonts w:ascii="Franklin Gothic Book" w:eastAsia="Franklin Gothic Book" w:hAnsi="Franklin Gothic Book" w:cs="Franklin Gothic Book"/>
      <w:b w:val="0"/>
      <w:bCs w:val="0"/>
      <w:i w:val="0"/>
      <w:iCs w:val="0"/>
      <w:smallCaps w:val="0"/>
      <w:strike w:val="0"/>
      <w:spacing w:val="0"/>
      <w:sz w:val="14"/>
      <w:szCs w:val="14"/>
      <w:shd w:val="clear" w:color="auto" w:fill="FFFFFF"/>
      <w:lang w:val="en-US"/>
    </w:rPr>
  </w:style>
  <w:style w:type="paragraph" w:customStyle="1" w:styleId="23">
    <w:name w:val="Сноска (2)"/>
    <w:basedOn w:val="a"/>
    <w:link w:val="22"/>
    <w:rsid w:val="00B66E39"/>
    <w:pPr>
      <w:shd w:val="clear" w:color="auto" w:fill="FFFFFF"/>
      <w:spacing w:before="120" w:line="0" w:lineRule="atLeast"/>
      <w:jc w:val="both"/>
    </w:pPr>
    <w:rPr>
      <w:rFonts w:ascii="Century Schoolbook" w:eastAsia="Century Schoolbook" w:hAnsi="Century Schoolbook" w:cs="Century Schoolbook"/>
      <w:sz w:val="18"/>
      <w:szCs w:val="18"/>
      <w:lang w:eastAsia="en-US"/>
    </w:rPr>
  </w:style>
  <w:style w:type="paragraph" w:customStyle="1" w:styleId="25">
    <w:name w:val="Заголовок №2"/>
    <w:basedOn w:val="a"/>
    <w:link w:val="24"/>
    <w:rsid w:val="00B66E39"/>
    <w:pPr>
      <w:shd w:val="clear" w:color="auto" w:fill="FFFFFF"/>
      <w:spacing w:after="300" w:line="288" w:lineRule="exact"/>
      <w:outlineLvl w:val="1"/>
    </w:pPr>
    <w:rPr>
      <w:rFonts w:ascii="Arial" w:eastAsia="Arial" w:hAnsi="Arial" w:cs="Arial"/>
      <w:sz w:val="21"/>
      <w:szCs w:val="21"/>
      <w:lang w:eastAsia="en-US"/>
    </w:rPr>
  </w:style>
  <w:style w:type="paragraph" w:customStyle="1" w:styleId="af2">
    <w:name w:val="Колонтитул"/>
    <w:basedOn w:val="a"/>
    <w:link w:val="af1"/>
    <w:rsid w:val="00B66E39"/>
    <w:pPr>
      <w:shd w:val="clear" w:color="auto" w:fill="FFFFFF"/>
    </w:pPr>
    <w:rPr>
      <w:sz w:val="20"/>
      <w:szCs w:val="20"/>
      <w:lang w:eastAsia="en-US"/>
    </w:rPr>
  </w:style>
  <w:style w:type="paragraph" w:customStyle="1" w:styleId="50">
    <w:name w:val="Основной текст (5)"/>
    <w:basedOn w:val="a"/>
    <w:link w:val="5"/>
    <w:rsid w:val="00B66E39"/>
    <w:pPr>
      <w:shd w:val="clear" w:color="auto" w:fill="FFFFFF"/>
      <w:spacing w:before="300" w:after="180" w:line="0" w:lineRule="atLeast"/>
    </w:pPr>
    <w:rPr>
      <w:rFonts w:ascii="Arial" w:eastAsia="Arial" w:hAnsi="Arial" w:cs="Arial"/>
      <w:sz w:val="15"/>
      <w:szCs w:val="15"/>
      <w:lang w:eastAsia="en-US"/>
    </w:rPr>
  </w:style>
  <w:style w:type="paragraph" w:customStyle="1" w:styleId="60">
    <w:name w:val="Основной текст (6)"/>
    <w:basedOn w:val="a"/>
    <w:link w:val="6"/>
    <w:rsid w:val="00B66E39"/>
    <w:pPr>
      <w:shd w:val="clear" w:color="auto" w:fill="FFFFFF"/>
      <w:spacing w:before="180" w:after="60" w:line="0" w:lineRule="atLeast"/>
    </w:pPr>
    <w:rPr>
      <w:rFonts w:ascii="Arial" w:eastAsia="Arial" w:hAnsi="Arial" w:cs="Arial"/>
      <w:sz w:val="46"/>
      <w:szCs w:val="46"/>
      <w:lang w:eastAsia="en-US"/>
    </w:rPr>
  </w:style>
  <w:style w:type="paragraph" w:customStyle="1" w:styleId="70">
    <w:name w:val="Основной текст (7)"/>
    <w:basedOn w:val="a"/>
    <w:link w:val="7"/>
    <w:rsid w:val="00B66E39"/>
    <w:pPr>
      <w:shd w:val="clear" w:color="auto" w:fill="FFFFFF"/>
      <w:spacing w:before="60" w:after="180" w:line="0" w:lineRule="atLeast"/>
    </w:pPr>
    <w:rPr>
      <w:rFonts w:ascii="Franklin Gothic Book" w:eastAsia="Franklin Gothic Book" w:hAnsi="Franklin Gothic Book" w:cs="Franklin Gothic Book"/>
      <w:sz w:val="14"/>
      <w:szCs w:val="14"/>
      <w:lang w:eastAsia="en-US"/>
    </w:rPr>
  </w:style>
  <w:style w:type="paragraph" w:customStyle="1" w:styleId="32">
    <w:name w:val="Заголовок №3"/>
    <w:basedOn w:val="a"/>
    <w:link w:val="31"/>
    <w:rsid w:val="00B66E39"/>
    <w:pPr>
      <w:shd w:val="clear" w:color="auto" w:fill="FFFFFF"/>
      <w:spacing w:before="180" w:after="180" w:line="0" w:lineRule="atLeast"/>
      <w:jc w:val="both"/>
      <w:outlineLvl w:val="2"/>
    </w:pPr>
    <w:rPr>
      <w:rFonts w:ascii="Franklin Gothic Book" w:eastAsia="Franklin Gothic Book" w:hAnsi="Franklin Gothic Book" w:cs="Franklin Gothic Book"/>
      <w:sz w:val="22"/>
      <w:szCs w:val="22"/>
      <w:lang w:eastAsia="en-US"/>
    </w:rPr>
  </w:style>
  <w:style w:type="paragraph" w:customStyle="1" w:styleId="90">
    <w:name w:val="Основной текст (9)"/>
    <w:basedOn w:val="a"/>
    <w:link w:val="9"/>
    <w:rsid w:val="00B66E39"/>
    <w:pPr>
      <w:shd w:val="clear" w:color="auto" w:fill="FFFFFF"/>
      <w:spacing w:before="240" w:line="0" w:lineRule="atLeast"/>
      <w:jc w:val="both"/>
    </w:pPr>
    <w:rPr>
      <w:rFonts w:ascii="Century Schoolbook" w:eastAsia="Century Schoolbook" w:hAnsi="Century Schoolbook" w:cs="Century Schoolbook"/>
      <w:sz w:val="12"/>
      <w:szCs w:val="12"/>
      <w:lang w:eastAsia="en-US"/>
    </w:rPr>
  </w:style>
  <w:style w:type="paragraph" w:customStyle="1" w:styleId="101">
    <w:name w:val="Основной текст (10)"/>
    <w:basedOn w:val="a"/>
    <w:link w:val="100"/>
    <w:rsid w:val="00B66E39"/>
    <w:pPr>
      <w:shd w:val="clear" w:color="auto" w:fill="FFFFFF"/>
      <w:spacing w:after="300" w:line="0" w:lineRule="atLeast"/>
      <w:jc w:val="both"/>
    </w:pPr>
    <w:rPr>
      <w:rFonts w:ascii="Arial" w:eastAsia="Arial" w:hAnsi="Arial" w:cs="Arial"/>
      <w:sz w:val="21"/>
      <w:szCs w:val="21"/>
      <w:lang w:eastAsia="en-US"/>
    </w:rPr>
  </w:style>
  <w:style w:type="table" w:styleId="af3">
    <w:name w:val="Table Grid"/>
    <w:basedOn w:val="a1"/>
    <w:uiPriority w:val="99"/>
    <w:rsid w:val="0008305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0">
    <w:name w:val="Заголовок 1 Знак"/>
    <w:basedOn w:val="a0"/>
    <w:link w:val="1"/>
    <w:rsid w:val="0072584D"/>
    <w:rPr>
      <w:rFonts w:ascii="Arial" w:eastAsia="Times New Roman" w:hAnsi="Arial" w:cs="Times New Roman"/>
      <w:b/>
      <w:bCs/>
      <w:kern w:val="32"/>
      <w:sz w:val="32"/>
      <w:szCs w:val="32"/>
    </w:rPr>
  </w:style>
  <w:style w:type="paragraph" w:styleId="af4">
    <w:name w:val="footnote text"/>
    <w:basedOn w:val="a"/>
    <w:link w:val="af5"/>
    <w:semiHidden/>
    <w:unhideWhenUsed/>
    <w:rsid w:val="0072584D"/>
    <w:rPr>
      <w:rFonts w:ascii="Calibri" w:eastAsia="Calibri" w:hAnsi="Calibri"/>
      <w:sz w:val="20"/>
      <w:szCs w:val="20"/>
      <w:lang w:eastAsia="en-US"/>
    </w:rPr>
  </w:style>
  <w:style w:type="character" w:customStyle="1" w:styleId="af5">
    <w:name w:val="Текст сноски Знак"/>
    <w:basedOn w:val="a0"/>
    <w:link w:val="af4"/>
    <w:semiHidden/>
    <w:rsid w:val="0072584D"/>
    <w:rPr>
      <w:rFonts w:ascii="Calibri" w:eastAsia="Calibri" w:hAnsi="Calibri" w:cs="Times New Roman"/>
      <w:sz w:val="20"/>
      <w:szCs w:val="20"/>
    </w:rPr>
  </w:style>
  <w:style w:type="character" w:styleId="af6">
    <w:name w:val="footnote reference"/>
    <w:uiPriority w:val="99"/>
    <w:semiHidden/>
    <w:unhideWhenUsed/>
    <w:rsid w:val="0072584D"/>
    <w:rPr>
      <w:vertAlign w:val="superscript"/>
    </w:rPr>
  </w:style>
  <w:style w:type="paragraph" w:styleId="af7">
    <w:name w:val="Title"/>
    <w:basedOn w:val="a"/>
    <w:link w:val="af8"/>
    <w:qFormat/>
    <w:rsid w:val="00AD12CC"/>
    <w:pPr>
      <w:jc w:val="center"/>
    </w:pPr>
    <w:rPr>
      <w:b/>
      <w:sz w:val="28"/>
      <w:szCs w:val="20"/>
    </w:rPr>
  </w:style>
  <w:style w:type="character" w:customStyle="1" w:styleId="af8">
    <w:name w:val="Название Знак"/>
    <w:basedOn w:val="a0"/>
    <w:link w:val="af7"/>
    <w:rsid w:val="00AD12CC"/>
    <w:rPr>
      <w:rFonts w:ascii="Times New Roman" w:eastAsia="Times New Roman" w:hAnsi="Times New Roman" w:cs="Times New Roman"/>
      <w:b/>
      <w:sz w:val="28"/>
      <w:szCs w:val="20"/>
      <w:lang w:eastAsia="ru-RU"/>
    </w:rPr>
  </w:style>
  <w:style w:type="paragraph" w:styleId="af9">
    <w:name w:val="No Spacing"/>
    <w:uiPriority w:val="1"/>
    <w:qFormat/>
    <w:rsid w:val="002B56CD"/>
    <w:pPr>
      <w:spacing w:after="0" w:line="240" w:lineRule="auto"/>
    </w:pPr>
  </w:style>
  <w:style w:type="paragraph" w:styleId="z-">
    <w:name w:val="HTML Top of Form"/>
    <w:basedOn w:val="a"/>
    <w:next w:val="a"/>
    <w:link w:val="z-0"/>
    <w:hidden/>
    <w:uiPriority w:val="99"/>
    <w:semiHidden/>
    <w:unhideWhenUsed/>
    <w:rsid w:val="00E26E05"/>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E26E05"/>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E26E05"/>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E26E05"/>
    <w:rPr>
      <w:rFonts w:ascii="Arial" w:eastAsia="Times New Roman" w:hAnsi="Arial" w:cs="Arial"/>
      <w:vanish/>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6006290">
      <w:bodyDiv w:val="1"/>
      <w:marLeft w:val="0"/>
      <w:marRight w:val="0"/>
      <w:marTop w:val="0"/>
      <w:marBottom w:val="0"/>
      <w:divBdr>
        <w:top w:val="none" w:sz="0" w:space="0" w:color="auto"/>
        <w:left w:val="none" w:sz="0" w:space="0" w:color="auto"/>
        <w:bottom w:val="none" w:sz="0" w:space="0" w:color="auto"/>
        <w:right w:val="none" w:sz="0" w:space="0" w:color="auto"/>
      </w:divBdr>
      <w:divsChild>
        <w:div w:id="1492330990">
          <w:marLeft w:val="0"/>
          <w:marRight w:val="0"/>
          <w:marTop w:val="0"/>
          <w:marBottom w:val="0"/>
          <w:divBdr>
            <w:top w:val="none" w:sz="0" w:space="0" w:color="auto"/>
            <w:left w:val="none" w:sz="0" w:space="0" w:color="auto"/>
            <w:bottom w:val="none" w:sz="0" w:space="0" w:color="auto"/>
            <w:right w:val="none" w:sz="0" w:space="0" w:color="auto"/>
          </w:divBdr>
          <w:divsChild>
            <w:div w:id="1032878708">
              <w:marLeft w:val="0"/>
              <w:marRight w:val="0"/>
              <w:marTop w:val="1800"/>
              <w:marBottom w:val="0"/>
              <w:divBdr>
                <w:top w:val="none" w:sz="0" w:space="0" w:color="auto"/>
                <w:left w:val="none" w:sz="0" w:space="0" w:color="auto"/>
                <w:bottom w:val="none" w:sz="0" w:space="0" w:color="auto"/>
                <w:right w:val="none" w:sz="0" w:space="0" w:color="auto"/>
              </w:divBdr>
              <w:divsChild>
                <w:div w:id="94520350">
                  <w:marLeft w:val="0"/>
                  <w:marRight w:val="0"/>
                  <w:marTop w:val="0"/>
                  <w:marBottom w:val="0"/>
                  <w:divBdr>
                    <w:top w:val="single" w:sz="6" w:space="0" w:color="E8E3D7"/>
                    <w:left w:val="single" w:sz="6" w:space="0" w:color="E8E3D7"/>
                    <w:bottom w:val="single" w:sz="6" w:space="0" w:color="E8E3D7"/>
                    <w:right w:val="single" w:sz="6" w:space="0" w:color="E8E3D7"/>
                  </w:divBdr>
                  <w:divsChild>
                    <w:div w:id="1458138727">
                      <w:marLeft w:val="300"/>
                      <w:marRight w:val="300"/>
                      <w:marTop w:val="300"/>
                      <w:marBottom w:val="300"/>
                      <w:divBdr>
                        <w:top w:val="none" w:sz="0" w:space="0" w:color="auto"/>
                        <w:left w:val="none" w:sz="0" w:space="0" w:color="auto"/>
                        <w:bottom w:val="none" w:sz="0" w:space="0" w:color="auto"/>
                        <w:right w:val="none" w:sz="0" w:space="0" w:color="auto"/>
                      </w:divBdr>
                      <w:divsChild>
                        <w:div w:id="1434983141">
                          <w:marLeft w:val="0"/>
                          <w:marRight w:val="0"/>
                          <w:marTop w:val="0"/>
                          <w:marBottom w:val="0"/>
                          <w:divBdr>
                            <w:top w:val="none" w:sz="0" w:space="0" w:color="auto"/>
                            <w:left w:val="none" w:sz="0" w:space="0" w:color="auto"/>
                            <w:bottom w:val="none" w:sz="0" w:space="0" w:color="auto"/>
                            <w:right w:val="none" w:sz="0" w:space="0" w:color="auto"/>
                          </w:divBdr>
                          <w:divsChild>
                            <w:div w:id="1719862161">
                              <w:marLeft w:val="0"/>
                              <w:marRight w:val="0"/>
                              <w:marTop w:val="0"/>
                              <w:marBottom w:val="0"/>
                              <w:divBdr>
                                <w:top w:val="none" w:sz="0" w:space="0" w:color="auto"/>
                                <w:left w:val="none" w:sz="0" w:space="0" w:color="auto"/>
                                <w:bottom w:val="none" w:sz="0" w:space="0" w:color="auto"/>
                                <w:right w:val="none" w:sz="0" w:space="0" w:color="auto"/>
                              </w:divBdr>
                              <w:divsChild>
                                <w:div w:id="126095172">
                                  <w:marLeft w:val="0"/>
                                  <w:marRight w:val="0"/>
                                  <w:marTop w:val="0"/>
                                  <w:marBottom w:val="0"/>
                                  <w:divBdr>
                                    <w:top w:val="none" w:sz="0" w:space="0" w:color="auto"/>
                                    <w:left w:val="none" w:sz="0" w:space="0" w:color="auto"/>
                                    <w:bottom w:val="none" w:sz="0" w:space="0" w:color="auto"/>
                                    <w:right w:val="none" w:sz="0" w:space="0" w:color="auto"/>
                                  </w:divBdr>
                                </w:div>
                                <w:div w:id="178197885">
                                  <w:marLeft w:val="0"/>
                                  <w:marRight w:val="0"/>
                                  <w:marTop w:val="0"/>
                                  <w:marBottom w:val="0"/>
                                  <w:divBdr>
                                    <w:top w:val="none" w:sz="0" w:space="0" w:color="auto"/>
                                    <w:left w:val="none" w:sz="0" w:space="0" w:color="auto"/>
                                    <w:bottom w:val="none" w:sz="0" w:space="0" w:color="auto"/>
                                    <w:right w:val="none" w:sz="0" w:space="0" w:color="auto"/>
                                  </w:divBdr>
                                </w:div>
                                <w:div w:id="234172299">
                                  <w:marLeft w:val="0"/>
                                  <w:marRight w:val="0"/>
                                  <w:marTop w:val="0"/>
                                  <w:marBottom w:val="0"/>
                                  <w:divBdr>
                                    <w:top w:val="none" w:sz="0" w:space="0" w:color="auto"/>
                                    <w:left w:val="none" w:sz="0" w:space="0" w:color="auto"/>
                                    <w:bottom w:val="none" w:sz="0" w:space="0" w:color="auto"/>
                                    <w:right w:val="none" w:sz="0" w:space="0" w:color="auto"/>
                                  </w:divBdr>
                                </w:div>
                                <w:div w:id="295263206">
                                  <w:marLeft w:val="0"/>
                                  <w:marRight w:val="0"/>
                                  <w:marTop w:val="0"/>
                                  <w:marBottom w:val="0"/>
                                  <w:divBdr>
                                    <w:top w:val="none" w:sz="0" w:space="0" w:color="auto"/>
                                    <w:left w:val="none" w:sz="0" w:space="0" w:color="auto"/>
                                    <w:bottom w:val="none" w:sz="0" w:space="0" w:color="auto"/>
                                    <w:right w:val="none" w:sz="0" w:space="0" w:color="auto"/>
                                  </w:divBdr>
                                </w:div>
                                <w:div w:id="557790231">
                                  <w:marLeft w:val="0"/>
                                  <w:marRight w:val="0"/>
                                  <w:marTop w:val="0"/>
                                  <w:marBottom w:val="0"/>
                                  <w:divBdr>
                                    <w:top w:val="none" w:sz="0" w:space="0" w:color="auto"/>
                                    <w:left w:val="none" w:sz="0" w:space="0" w:color="auto"/>
                                    <w:bottom w:val="none" w:sz="0" w:space="0" w:color="auto"/>
                                    <w:right w:val="none" w:sz="0" w:space="0" w:color="auto"/>
                                  </w:divBdr>
                                </w:div>
                                <w:div w:id="586500438">
                                  <w:marLeft w:val="0"/>
                                  <w:marRight w:val="0"/>
                                  <w:marTop w:val="0"/>
                                  <w:marBottom w:val="0"/>
                                  <w:divBdr>
                                    <w:top w:val="none" w:sz="0" w:space="0" w:color="auto"/>
                                    <w:left w:val="none" w:sz="0" w:space="0" w:color="auto"/>
                                    <w:bottom w:val="none" w:sz="0" w:space="0" w:color="auto"/>
                                    <w:right w:val="none" w:sz="0" w:space="0" w:color="auto"/>
                                  </w:divBdr>
                                </w:div>
                                <w:div w:id="613826984">
                                  <w:marLeft w:val="0"/>
                                  <w:marRight w:val="0"/>
                                  <w:marTop w:val="0"/>
                                  <w:marBottom w:val="0"/>
                                  <w:divBdr>
                                    <w:top w:val="none" w:sz="0" w:space="0" w:color="auto"/>
                                    <w:left w:val="none" w:sz="0" w:space="0" w:color="auto"/>
                                    <w:bottom w:val="none" w:sz="0" w:space="0" w:color="auto"/>
                                    <w:right w:val="none" w:sz="0" w:space="0" w:color="auto"/>
                                  </w:divBdr>
                                </w:div>
                                <w:div w:id="616907708">
                                  <w:marLeft w:val="0"/>
                                  <w:marRight w:val="0"/>
                                  <w:marTop w:val="0"/>
                                  <w:marBottom w:val="0"/>
                                  <w:divBdr>
                                    <w:top w:val="none" w:sz="0" w:space="0" w:color="auto"/>
                                    <w:left w:val="none" w:sz="0" w:space="0" w:color="auto"/>
                                    <w:bottom w:val="none" w:sz="0" w:space="0" w:color="auto"/>
                                    <w:right w:val="none" w:sz="0" w:space="0" w:color="auto"/>
                                  </w:divBdr>
                                </w:div>
                                <w:div w:id="626546362">
                                  <w:marLeft w:val="0"/>
                                  <w:marRight w:val="0"/>
                                  <w:marTop w:val="0"/>
                                  <w:marBottom w:val="0"/>
                                  <w:divBdr>
                                    <w:top w:val="none" w:sz="0" w:space="0" w:color="auto"/>
                                    <w:left w:val="none" w:sz="0" w:space="0" w:color="auto"/>
                                    <w:bottom w:val="none" w:sz="0" w:space="0" w:color="auto"/>
                                    <w:right w:val="none" w:sz="0" w:space="0" w:color="auto"/>
                                  </w:divBdr>
                                </w:div>
                                <w:div w:id="807479247">
                                  <w:marLeft w:val="0"/>
                                  <w:marRight w:val="0"/>
                                  <w:marTop w:val="0"/>
                                  <w:marBottom w:val="0"/>
                                  <w:divBdr>
                                    <w:top w:val="none" w:sz="0" w:space="0" w:color="auto"/>
                                    <w:left w:val="none" w:sz="0" w:space="0" w:color="auto"/>
                                    <w:bottom w:val="none" w:sz="0" w:space="0" w:color="auto"/>
                                    <w:right w:val="none" w:sz="0" w:space="0" w:color="auto"/>
                                  </w:divBdr>
                                </w:div>
                                <w:div w:id="861825205">
                                  <w:marLeft w:val="0"/>
                                  <w:marRight w:val="0"/>
                                  <w:marTop w:val="0"/>
                                  <w:marBottom w:val="0"/>
                                  <w:divBdr>
                                    <w:top w:val="none" w:sz="0" w:space="0" w:color="auto"/>
                                    <w:left w:val="none" w:sz="0" w:space="0" w:color="auto"/>
                                    <w:bottom w:val="none" w:sz="0" w:space="0" w:color="auto"/>
                                    <w:right w:val="none" w:sz="0" w:space="0" w:color="auto"/>
                                  </w:divBdr>
                                </w:div>
                                <w:div w:id="891428578">
                                  <w:marLeft w:val="0"/>
                                  <w:marRight w:val="0"/>
                                  <w:marTop w:val="0"/>
                                  <w:marBottom w:val="0"/>
                                  <w:divBdr>
                                    <w:top w:val="none" w:sz="0" w:space="0" w:color="auto"/>
                                    <w:left w:val="none" w:sz="0" w:space="0" w:color="auto"/>
                                    <w:bottom w:val="none" w:sz="0" w:space="0" w:color="auto"/>
                                    <w:right w:val="none" w:sz="0" w:space="0" w:color="auto"/>
                                  </w:divBdr>
                                </w:div>
                                <w:div w:id="983588434">
                                  <w:marLeft w:val="0"/>
                                  <w:marRight w:val="0"/>
                                  <w:marTop w:val="0"/>
                                  <w:marBottom w:val="0"/>
                                  <w:divBdr>
                                    <w:top w:val="none" w:sz="0" w:space="0" w:color="auto"/>
                                    <w:left w:val="none" w:sz="0" w:space="0" w:color="auto"/>
                                    <w:bottom w:val="none" w:sz="0" w:space="0" w:color="auto"/>
                                    <w:right w:val="none" w:sz="0" w:space="0" w:color="auto"/>
                                  </w:divBdr>
                                </w:div>
                                <w:div w:id="1017271939">
                                  <w:marLeft w:val="0"/>
                                  <w:marRight w:val="0"/>
                                  <w:marTop w:val="0"/>
                                  <w:marBottom w:val="0"/>
                                  <w:divBdr>
                                    <w:top w:val="none" w:sz="0" w:space="0" w:color="auto"/>
                                    <w:left w:val="none" w:sz="0" w:space="0" w:color="auto"/>
                                    <w:bottom w:val="none" w:sz="0" w:space="0" w:color="auto"/>
                                    <w:right w:val="none" w:sz="0" w:space="0" w:color="auto"/>
                                  </w:divBdr>
                                </w:div>
                                <w:div w:id="1161694400">
                                  <w:marLeft w:val="0"/>
                                  <w:marRight w:val="0"/>
                                  <w:marTop w:val="0"/>
                                  <w:marBottom w:val="0"/>
                                  <w:divBdr>
                                    <w:top w:val="none" w:sz="0" w:space="0" w:color="auto"/>
                                    <w:left w:val="none" w:sz="0" w:space="0" w:color="auto"/>
                                    <w:bottom w:val="none" w:sz="0" w:space="0" w:color="auto"/>
                                    <w:right w:val="none" w:sz="0" w:space="0" w:color="auto"/>
                                  </w:divBdr>
                                </w:div>
                                <w:div w:id="1326326061">
                                  <w:marLeft w:val="0"/>
                                  <w:marRight w:val="0"/>
                                  <w:marTop w:val="0"/>
                                  <w:marBottom w:val="0"/>
                                  <w:divBdr>
                                    <w:top w:val="none" w:sz="0" w:space="0" w:color="auto"/>
                                    <w:left w:val="none" w:sz="0" w:space="0" w:color="auto"/>
                                    <w:bottom w:val="none" w:sz="0" w:space="0" w:color="auto"/>
                                    <w:right w:val="none" w:sz="0" w:space="0" w:color="auto"/>
                                  </w:divBdr>
                                </w:div>
                                <w:div w:id="1836456260">
                                  <w:marLeft w:val="0"/>
                                  <w:marRight w:val="0"/>
                                  <w:marTop w:val="0"/>
                                  <w:marBottom w:val="0"/>
                                  <w:divBdr>
                                    <w:top w:val="none" w:sz="0" w:space="0" w:color="auto"/>
                                    <w:left w:val="none" w:sz="0" w:space="0" w:color="auto"/>
                                    <w:bottom w:val="none" w:sz="0" w:space="0" w:color="auto"/>
                                    <w:right w:val="none" w:sz="0" w:space="0" w:color="auto"/>
                                  </w:divBdr>
                                </w:div>
                                <w:div w:id="1865053446">
                                  <w:marLeft w:val="0"/>
                                  <w:marRight w:val="0"/>
                                  <w:marTop w:val="0"/>
                                  <w:marBottom w:val="0"/>
                                  <w:divBdr>
                                    <w:top w:val="none" w:sz="0" w:space="0" w:color="auto"/>
                                    <w:left w:val="none" w:sz="0" w:space="0" w:color="auto"/>
                                    <w:bottom w:val="none" w:sz="0" w:space="0" w:color="auto"/>
                                    <w:right w:val="none" w:sz="0" w:space="0" w:color="auto"/>
                                  </w:divBdr>
                                </w:div>
                                <w:div w:id="1896115959">
                                  <w:marLeft w:val="0"/>
                                  <w:marRight w:val="0"/>
                                  <w:marTop w:val="0"/>
                                  <w:marBottom w:val="0"/>
                                  <w:divBdr>
                                    <w:top w:val="none" w:sz="0" w:space="0" w:color="auto"/>
                                    <w:left w:val="none" w:sz="0" w:space="0" w:color="auto"/>
                                    <w:bottom w:val="none" w:sz="0" w:space="0" w:color="auto"/>
                                    <w:right w:val="none" w:sz="0" w:space="0" w:color="auto"/>
                                  </w:divBdr>
                                </w:div>
                                <w:div w:id="210818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ontrol" Target="activeX/activeX12.xml"/><Relationship Id="rId117" Type="http://schemas.openxmlformats.org/officeDocument/2006/relationships/image" Target="media/image32.emf"/><Relationship Id="rId21" Type="http://schemas.openxmlformats.org/officeDocument/2006/relationships/control" Target="activeX/activeX8.xml"/><Relationship Id="rId42" Type="http://schemas.openxmlformats.org/officeDocument/2006/relationships/image" Target="media/image8.wmf"/><Relationship Id="rId47" Type="http://schemas.openxmlformats.org/officeDocument/2006/relationships/control" Target="activeX/activeX29.xml"/><Relationship Id="rId63" Type="http://schemas.openxmlformats.org/officeDocument/2006/relationships/control" Target="activeX/activeX42.xml"/><Relationship Id="rId68" Type="http://schemas.openxmlformats.org/officeDocument/2006/relationships/control" Target="activeX/activeX46.xml"/><Relationship Id="rId84" Type="http://schemas.openxmlformats.org/officeDocument/2006/relationships/control" Target="activeX/activeX60.xml"/><Relationship Id="rId89" Type="http://schemas.openxmlformats.org/officeDocument/2006/relationships/image" Target="media/image18.emf"/><Relationship Id="rId112" Type="http://schemas.openxmlformats.org/officeDocument/2006/relationships/package" Target="embeddings/Microsoft_PowerPoint_Slide14.sldx"/><Relationship Id="rId16" Type="http://schemas.openxmlformats.org/officeDocument/2006/relationships/control" Target="activeX/activeX4.xml"/><Relationship Id="rId107" Type="http://schemas.openxmlformats.org/officeDocument/2006/relationships/image" Target="media/image27.emf"/><Relationship Id="rId11" Type="http://schemas.openxmlformats.org/officeDocument/2006/relationships/image" Target="media/image2.wmf"/><Relationship Id="rId32" Type="http://schemas.openxmlformats.org/officeDocument/2006/relationships/control" Target="activeX/activeX17.xml"/><Relationship Id="rId37" Type="http://schemas.openxmlformats.org/officeDocument/2006/relationships/control" Target="activeX/activeX21.xml"/><Relationship Id="rId53" Type="http://schemas.openxmlformats.org/officeDocument/2006/relationships/control" Target="activeX/activeX34.xml"/><Relationship Id="rId58" Type="http://schemas.openxmlformats.org/officeDocument/2006/relationships/control" Target="activeX/activeX38.xml"/><Relationship Id="rId74" Type="http://schemas.openxmlformats.org/officeDocument/2006/relationships/control" Target="activeX/activeX51.xml"/><Relationship Id="rId79" Type="http://schemas.openxmlformats.org/officeDocument/2006/relationships/image" Target="media/image15.wmf"/><Relationship Id="rId102" Type="http://schemas.openxmlformats.org/officeDocument/2006/relationships/package" Target="embeddings/Microsoft_PowerPoint_Slide9.sldx"/><Relationship Id="rId123" Type="http://schemas.openxmlformats.org/officeDocument/2006/relationships/image" Target="media/image35.emf"/><Relationship Id="rId5" Type="http://schemas.openxmlformats.org/officeDocument/2006/relationships/settings" Target="settings.xml"/><Relationship Id="rId90" Type="http://schemas.openxmlformats.org/officeDocument/2006/relationships/package" Target="embeddings/Microsoft_PowerPoint_Slide3.sldx"/><Relationship Id="rId95" Type="http://schemas.openxmlformats.org/officeDocument/2006/relationships/image" Target="media/image21.emf"/><Relationship Id="rId19" Type="http://schemas.openxmlformats.org/officeDocument/2006/relationships/control" Target="activeX/activeX6.xml"/><Relationship Id="rId14" Type="http://schemas.openxmlformats.org/officeDocument/2006/relationships/control" Target="activeX/activeX2.xml"/><Relationship Id="rId22" Type="http://schemas.openxmlformats.org/officeDocument/2006/relationships/control" Target="activeX/activeX9.xml"/><Relationship Id="rId27" Type="http://schemas.openxmlformats.org/officeDocument/2006/relationships/control" Target="activeX/activeX13.xml"/><Relationship Id="rId30" Type="http://schemas.openxmlformats.org/officeDocument/2006/relationships/image" Target="media/image6.wmf"/><Relationship Id="rId35" Type="http://schemas.openxmlformats.org/officeDocument/2006/relationships/control" Target="activeX/activeX20.xml"/><Relationship Id="rId43" Type="http://schemas.openxmlformats.org/officeDocument/2006/relationships/control" Target="activeX/activeX26.xml"/><Relationship Id="rId48" Type="http://schemas.openxmlformats.org/officeDocument/2006/relationships/control" Target="activeX/activeX30.xml"/><Relationship Id="rId56" Type="http://schemas.openxmlformats.org/officeDocument/2006/relationships/control" Target="activeX/activeX36.xml"/><Relationship Id="rId64" Type="http://schemas.openxmlformats.org/officeDocument/2006/relationships/control" Target="activeX/activeX43.xml"/><Relationship Id="rId69" Type="http://schemas.openxmlformats.org/officeDocument/2006/relationships/control" Target="activeX/activeX47.xml"/><Relationship Id="rId77" Type="http://schemas.openxmlformats.org/officeDocument/2006/relationships/control" Target="activeX/activeX54.xml"/><Relationship Id="rId100" Type="http://schemas.openxmlformats.org/officeDocument/2006/relationships/package" Target="embeddings/Microsoft_PowerPoint_Slide8.sldx"/><Relationship Id="rId105" Type="http://schemas.openxmlformats.org/officeDocument/2006/relationships/image" Target="media/image26.emf"/><Relationship Id="rId113" Type="http://schemas.openxmlformats.org/officeDocument/2006/relationships/image" Target="media/image30.emf"/><Relationship Id="rId118" Type="http://schemas.openxmlformats.org/officeDocument/2006/relationships/package" Target="embeddings/Microsoft_PowerPoint_Slide17.sldx"/><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ontrol" Target="activeX/activeX32.xml"/><Relationship Id="rId72" Type="http://schemas.openxmlformats.org/officeDocument/2006/relationships/control" Target="activeX/activeX50.xml"/><Relationship Id="rId80" Type="http://schemas.openxmlformats.org/officeDocument/2006/relationships/control" Target="activeX/activeX56.xml"/><Relationship Id="rId85" Type="http://schemas.openxmlformats.org/officeDocument/2006/relationships/image" Target="media/image16.emf"/><Relationship Id="rId93" Type="http://schemas.openxmlformats.org/officeDocument/2006/relationships/image" Target="media/image20.emf"/><Relationship Id="rId98" Type="http://schemas.openxmlformats.org/officeDocument/2006/relationships/package" Target="embeddings/Microsoft_PowerPoint_Slide7.sldx"/><Relationship Id="rId121" Type="http://schemas.openxmlformats.org/officeDocument/2006/relationships/image" Target="media/image34.emf"/><Relationship Id="rId3" Type="http://schemas.openxmlformats.org/officeDocument/2006/relationships/styles" Target="styles.xml"/><Relationship Id="rId12" Type="http://schemas.openxmlformats.org/officeDocument/2006/relationships/control" Target="activeX/activeX1.xml"/><Relationship Id="rId17" Type="http://schemas.openxmlformats.org/officeDocument/2006/relationships/control" Target="activeX/activeX5.xml"/><Relationship Id="rId25" Type="http://schemas.openxmlformats.org/officeDocument/2006/relationships/control" Target="activeX/activeX11.xml"/><Relationship Id="rId33" Type="http://schemas.openxmlformats.org/officeDocument/2006/relationships/control" Target="activeX/activeX18.xml"/><Relationship Id="rId38" Type="http://schemas.openxmlformats.org/officeDocument/2006/relationships/control" Target="activeX/activeX22.xml"/><Relationship Id="rId46" Type="http://schemas.openxmlformats.org/officeDocument/2006/relationships/image" Target="media/image9.wmf"/><Relationship Id="rId59" Type="http://schemas.openxmlformats.org/officeDocument/2006/relationships/control" Target="activeX/activeX39.xml"/><Relationship Id="rId67" Type="http://schemas.openxmlformats.org/officeDocument/2006/relationships/image" Target="media/image13.wmf"/><Relationship Id="rId103" Type="http://schemas.openxmlformats.org/officeDocument/2006/relationships/image" Target="media/image25.emf"/><Relationship Id="rId108" Type="http://schemas.openxmlformats.org/officeDocument/2006/relationships/package" Target="embeddings/Microsoft_PowerPoint_Slide12.sldx"/><Relationship Id="rId116" Type="http://schemas.openxmlformats.org/officeDocument/2006/relationships/package" Target="embeddings/Microsoft_PowerPoint_Slide16.sldx"/><Relationship Id="rId124" Type="http://schemas.openxmlformats.org/officeDocument/2006/relationships/package" Target="embeddings/Microsoft_PowerPoint_Slide20.sldx"/><Relationship Id="rId20" Type="http://schemas.openxmlformats.org/officeDocument/2006/relationships/control" Target="activeX/activeX7.xml"/><Relationship Id="rId41" Type="http://schemas.openxmlformats.org/officeDocument/2006/relationships/control" Target="activeX/activeX25.xml"/><Relationship Id="rId54" Type="http://schemas.openxmlformats.org/officeDocument/2006/relationships/control" Target="activeX/activeX35.xml"/><Relationship Id="rId62" Type="http://schemas.openxmlformats.org/officeDocument/2006/relationships/control" Target="activeX/activeX41.xml"/><Relationship Id="rId70" Type="http://schemas.openxmlformats.org/officeDocument/2006/relationships/control" Target="activeX/activeX48.xml"/><Relationship Id="rId75" Type="http://schemas.openxmlformats.org/officeDocument/2006/relationships/control" Target="activeX/activeX52.xml"/><Relationship Id="rId83" Type="http://schemas.openxmlformats.org/officeDocument/2006/relationships/control" Target="activeX/activeX59.xml"/><Relationship Id="rId88" Type="http://schemas.openxmlformats.org/officeDocument/2006/relationships/package" Target="embeddings/Microsoft_PowerPoint_Slide2.sldx"/><Relationship Id="rId91" Type="http://schemas.openxmlformats.org/officeDocument/2006/relationships/image" Target="media/image19.emf"/><Relationship Id="rId96" Type="http://schemas.openxmlformats.org/officeDocument/2006/relationships/package" Target="embeddings/Microsoft_PowerPoint_Slide6.sldx"/><Relationship Id="rId111"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ontrol" Target="activeX/activeX3.xml"/><Relationship Id="rId23" Type="http://schemas.openxmlformats.org/officeDocument/2006/relationships/control" Target="activeX/activeX10.xml"/><Relationship Id="rId28" Type="http://schemas.openxmlformats.org/officeDocument/2006/relationships/control" Target="activeX/activeX14.xml"/><Relationship Id="rId36" Type="http://schemas.openxmlformats.org/officeDocument/2006/relationships/image" Target="media/image7.wmf"/><Relationship Id="rId49" Type="http://schemas.openxmlformats.org/officeDocument/2006/relationships/image" Target="media/image10.wmf"/><Relationship Id="rId57" Type="http://schemas.openxmlformats.org/officeDocument/2006/relationships/control" Target="activeX/activeX37.xml"/><Relationship Id="rId106" Type="http://schemas.openxmlformats.org/officeDocument/2006/relationships/package" Target="embeddings/Microsoft_PowerPoint_Slide11.sldx"/><Relationship Id="rId114" Type="http://schemas.openxmlformats.org/officeDocument/2006/relationships/package" Target="embeddings/Microsoft_PowerPoint_Slide15.sldx"/><Relationship Id="rId119" Type="http://schemas.openxmlformats.org/officeDocument/2006/relationships/image" Target="media/image33.emf"/><Relationship Id="rId127" Type="http://schemas.openxmlformats.org/officeDocument/2006/relationships/theme" Target="theme/theme1.xml"/><Relationship Id="rId10" Type="http://schemas.openxmlformats.org/officeDocument/2006/relationships/image" Target="media/image1.gif"/><Relationship Id="rId31" Type="http://schemas.openxmlformats.org/officeDocument/2006/relationships/control" Target="activeX/activeX16.xml"/><Relationship Id="rId44" Type="http://schemas.openxmlformats.org/officeDocument/2006/relationships/control" Target="activeX/activeX27.xml"/><Relationship Id="rId52" Type="http://schemas.openxmlformats.org/officeDocument/2006/relationships/control" Target="activeX/activeX33.xml"/><Relationship Id="rId60" Type="http://schemas.openxmlformats.org/officeDocument/2006/relationships/control" Target="activeX/activeX40.xml"/><Relationship Id="rId65" Type="http://schemas.openxmlformats.org/officeDocument/2006/relationships/control" Target="activeX/activeX44.xml"/><Relationship Id="rId73" Type="http://schemas.openxmlformats.org/officeDocument/2006/relationships/image" Target="media/image14.wmf"/><Relationship Id="rId78" Type="http://schemas.openxmlformats.org/officeDocument/2006/relationships/control" Target="activeX/activeX55.xml"/><Relationship Id="rId81" Type="http://schemas.openxmlformats.org/officeDocument/2006/relationships/control" Target="activeX/activeX57.xml"/><Relationship Id="rId86" Type="http://schemas.openxmlformats.org/officeDocument/2006/relationships/package" Target="embeddings/Microsoft_PowerPoint_Slide1.sldx"/><Relationship Id="rId94" Type="http://schemas.openxmlformats.org/officeDocument/2006/relationships/package" Target="embeddings/Microsoft_PowerPoint_Slide5.sldx"/><Relationship Id="rId99" Type="http://schemas.openxmlformats.org/officeDocument/2006/relationships/image" Target="media/image23.emf"/><Relationship Id="rId101" Type="http://schemas.openxmlformats.org/officeDocument/2006/relationships/image" Target="media/image24.emf"/><Relationship Id="rId122" Type="http://schemas.openxmlformats.org/officeDocument/2006/relationships/package" Target="embeddings/Microsoft_PowerPoint_Slide19.sldx"/><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3.wmf"/><Relationship Id="rId18" Type="http://schemas.openxmlformats.org/officeDocument/2006/relationships/image" Target="media/image4.wmf"/><Relationship Id="rId39" Type="http://schemas.openxmlformats.org/officeDocument/2006/relationships/control" Target="activeX/activeX23.xml"/><Relationship Id="rId109" Type="http://schemas.openxmlformats.org/officeDocument/2006/relationships/image" Target="media/image28.emf"/><Relationship Id="rId34" Type="http://schemas.openxmlformats.org/officeDocument/2006/relationships/control" Target="activeX/activeX19.xml"/><Relationship Id="rId50" Type="http://schemas.openxmlformats.org/officeDocument/2006/relationships/control" Target="activeX/activeX31.xml"/><Relationship Id="rId55" Type="http://schemas.openxmlformats.org/officeDocument/2006/relationships/image" Target="media/image11.wmf"/><Relationship Id="rId76" Type="http://schemas.openxmlformats.org/officeDocument/2006/relationships/control" Target="activeX/activeX53.xml"/><Relationship Id="rId97" Type="http://schemas.openxmlformats.org/officeDocument/2006/relationships/image" Target="media/image22.emf"/><Relationship Id="rId104" Type="http://schemas.openxmlformats.org/officeDocument/2006/relationships/package" Target="embeddings/Microsoft_PowerPoint_Slide10.sldx"/><Relationship Id="rId120" Type="http://schemas.openxmlformats.org/officeDocument/2006/relationships/package" Target="embeddings/Microsoft_PowerPoint_Slide18.sldx"/><Relationship Id="rId125"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control" Target="activeX/activeX49.xml"/><Relationship Id="rId92" Type="http://schemas.openxmlformats.org/officeDocument/2006/relationships/package" Target="embeddings/Microsoft_PowerPoint_Slide4.sldx"/><Relationship Id="rId2" Type="http://schemas.openxmlformats.org/officeDocument/2006/relationships/numbering" Target="numbering.xml"/><Relationship Id="rId29" Type="http://schemas.openxmlformats.org/officeDocument/2006/relationships/control" Target="activeX/activeX15.xml"/><Relationship Id="rId24" Type="http://schemas.openxmlformats.org/officeDocument/2006/relationships/image" Target="media/image5.wmf"/><Relationship Id="rId40" Type="http://schemas.openxmlformats.org/officeDocument/2006/relationships/control" Target="activeX/activeX24.xml"/><Relationship Id="rId45" Type="http://schemas.openxmlformats.org/officeDocument/2006/relationships/control" Target="activeX/activeX28.xml"/><Relationship Id="rId66" Type="http://schemas.openxmlformats.org/officeDocument/2006/relationships/control" Target="activeX/activeX45.xml"/><Relationship Id="rId87" Type="http://schemas.openxmlformats.org/officeDocument/2006/relationships/image" Target="media/image17.emf"/><Relationship Id="rId110" Type="http://schemas.openxmlformats.org/officeDocument/2006/relationships/package" Target="embeddings/Microsoft_PowerPoint_Slide13.sldx"/><Relationship Id="rId115" Type="http://schemas.openxmlformats.org/officeDocument/2006/relationships/image" Target="media/image31.emf"/><Relationship Id="rId61" Type="http://schemas.openxmlformats.org/officeDocument/2006/relationships/image" Target="media/image12.wmf"/><Relationship Id="rId82" Type="http://schemas.openxmlformats.org/officeDocument/2006/relationships/control" Target="activeX/activeX58.xm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27.xml.rels><?xml version="1.0" encoding="UTF-8" standalone="yes"?>
<Relationships xmlns="http://schemas.openxmlformats.org/package/2006/relationships"><Relationship Id="rId1" Type="http://schemas.microsoft.com/office/2006/relationships/activeXControlBinary" Target="activeX27.bin"/></Relationships>
</file>

<file path=word/activeX/_rels/activeX28.xml.rels><?xml version="1.0" encoding="UTF-8" standalone="yes"?>
<Relationships xmlns="http://schemas.openxmlformats.org/package/2006/relationships"><Relationship Id="rId1" Type="http://schemas.microsoft.com/office/2006/relationships/activeXControlBinary" Target="activeX28.bin"/></Relationships>
</file>

<file path=word/activeX/_rels/activeX29.xml.rels><?xml version="1.0" encoding="UTF-8" standalone="yes"?>
<Relationships xmlns="http://schemas.openxmlformats.org/package/2006/relationships"><Relationship Id="rId1" Type="http://schemas.microsoft.com/office/2006/relationships/activeXControlBinary" Target="activeX29.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30.xml.rels><?xml version="1.0" encoding="UTF-8" standalone="yes"?>
<Relationships xmlns="http://schemas.openxmlformats.org/package/2006/relationships"><Relationship Id="rId1" Type="http://schemas.microsoft.com/office/2006/relationships/activeXControlBinary" Target="activeX30.bin"/></Relationships>
</file>

<file path=word/activeX/_rels/activeX31.xml.rels><?xml version="1.0" encoding="UTF-8" standalone="yes"?>
<Relationships xmlns="http://schemas.openxmlformats.org/package/2006/relationships"><Relationship Id="rId1" Type="http://schemas.microsoft.com/office/2006/relationships/activeXControlBinary" Target="activeX31.bin"/></Relationships>
</file>

<file path=word/activeX/_rels/activeX32.xml.rels><?xml version="1.0" encoding="UTF-8" standalone="yes"?>
<Relationships xmlns="http://schemas.openxmlformats.org/package/2006/relationships"><Relationship Id="rId1" Type="http://schemas.microsoft.com/office/2006/relationships/activeXControlBinary" Target="activeX32.bin"/></Relationships>
</file>

<file path=word/activeX/_rels/activeX33.xml.rels><?xml version="1.0" encoding="UTF-8" standalone="yes"?>
<Relationships xmlns="http://schemas.openxmlformats.org/package/2006/relationships"><Relationship Id="rId1" Type="http://schemas.microsoft.com/office/2006/relationships/activeXControlBinary" Target="activeX33.bin"/></Relationships>
</file>

<file path=word/activeX/_rels/activeX34.xml.rels><?xml version="1.0" encoding="UTF-8" standalone="yes"?>
<Relationships xmlns="http://schemas.openxmlformats.org/package/2006/relationships"><Relationship Id="rId1" Type="http://schemas.microsoft.com/office/2006/relationships/activeXControlBinary" Target="activeX34.bin"/></Relationships>
</file>

<file path=word/activeX/_rels/activeX35.xml.rels><?xml version="1.0" encoding="UTF-8" standalone="yes"?>
<Relationships xmlns="http://schemas.openxmlformats.org/package/2006/relationships"><Relationship Id="rId1" Type="http://schemas.microsoft.com/office/2006/relationships/activeXControlBinary" Target="activeX35.bin"/></Relationships>
</file>

<file path=word/activeX/_rels/activeX36.xml.rels><?xml version="1.0" encoding="UTF-8" standalone="yes"?>
<Relationships xmlns="http://schemas.openxmlformats.org/package/2006/relationships"><Relationship Id="rId1" Type="http://schemas.microsoft.com/office/2006/relationships/activeXControlBinary" Target="activeX36.bin"/></Relationships>
</file>

<file path=word/activeX/_rels/activeX37.xml.rels><?xml version="1.0" encoding="UTF-8" standalone="yes"?>
<Relationships xmlns="http://schemas.openxmlformats.org/package/2006/relationships"><Relationship Id="rId1" Type="http://schemas.microsoft.com/office/2006/relationships/activeXControlBinary" Target="activeX37.bin"/></Relationships>
</file>

<file path=word/activeX/_rels/activeX38.xml.rels><?xml version="1.0" encoding="UTF-8" standalone="yes"?>
<Relationships xmlns="http://schemas.openxmlformats.org/package/2006/relationships"><Relationship Id="rId1" Type="http://schemas.microsoft.com/office/2006/relationships/activeXControlBinary" Target="activeX38.bin"/></Relationships>
</file>

<file path=word/activeX/_rels/activeX39.xml.rels><?xml version="1.0" encoding="UTF-8" standalone="yes"?>
<Relationships xmlns="http://schemas.openxmlformats.org/package/2006/relationships"><Relationship Id="rId1" Type="http://schemas.microsoft.com/office/2006/relationships/activeXControlBinary" Target="activeX39.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40.xml.rels><?xml version="1.0" encoding="UTF-8" standalone="yes"?>
<Relationships xmlns="http://schemas.openxmlformats.org/package/2006/relationships"><Relationship Id="rId1" Type="http://schemas.microsoft.com/office/2006/relationships/activeXControlBinary" Target="activeX40.bin"/></Relationships>
</file>

<file path=word/activeX/_rels/activeX41.xml.rels><?xml version="1.0" encoding="UTF-8" standalone="yes"?>
<Relationships xmlns="http://schemas.openxmlformats.org/package/2006/relationships"><Relationship Id="rId1" Type="http://schemas.microsoft.com/office/2006/relationships/activeXControlBinary" Target="activeX41.bin"/></Relationships>
</file>

<file path=word/activeX/_rels/activeX42.xml.rels><?xml version="1.0" encoding="UTF-8" standalone="yes"?>
<Relationships xmlns="http://schemas.openxmlformats.org/package/2006/relationships"><Relationship Id="rId1" Type="http://schemas.microsoft.com/office/2006/relationships/activeXControlBinary" Target="activeX42.bin"/></Relationships>
</file>

<file path=word/activeX/_rels/activeX43.xml.rels><?xml version="1.0" encoding="UTF-8" standalone="yes"?>
<Relationships xmlns="http://schemas.openxmlformats.org/package/2006/relationships"><Relationship Id="rId1" Type="http://schemas.microsoft.com/office/2006/relationships/activeXControlBinary" Target="activeX43.bin"/></Relationships>
</file>

<file path=word/activeX/_rels/activeX44.xml.rels><?xml version="1.0" encoding="UTF-8" standalone="yes"?>
<Relationships xmlns="http://schemas.openxmlformats.org/package/2006/relationships"><Relationship Id="rId1" Type="http://schemas.microsoft.com/office/2006/relationships/activeXControlBinary" Target="activeX44.bin"/></Relationships>
</file>

<file path=word/activeX/_rels/activeX45.xml.rels><?xml version="1.0" encoding="UTF-8" standalone="yes"?>
<Relationships xmlns="http://schemas.openxmlformats.org/package/2006/relationships"><Relationship Id="rId1" Type="http://schemas.microsoft.com/office/2006/relationships/activeXControlBinary" Target="activeX45.bin"/></Relationships>
</file>

<file path=word/activeX/_rels/activeX46.xml.rels><?xml version="1.0" encoding="UTF-8" standalone="yes"?>
<Relationships xmlns="http://schemas.openxmlformats.org/package/2006/relationships"><Relationship Id="rId1" Type="http://schemas.microsoft.com/office/2006/relationships/activeXControlBinary" Target="activeX46.bin"/></Relationships>
</file>

<file path=word/activeX/_rels/activeX47.xml.rels><?xml version="1.0" encoding="UTF-8" standalone="yes"?>
<Relationships xmlns="http://schemas.openxmlformats.org/package/2006/relationships"><Relationship Id="rId1" Type="http://schemas.microsoft.com/office/2006/relationships/activeXControlBinary" Target="activeX47.bin"/></Relationships>
</file>

<file path=word/activeX/_rels/activeX48.xml.rels><?xml version="1.0" encoding="UTF-8" standalone="yes"?>
<Relationships xmlns="http://schemas.openxmlformats.org/package/2006/relationships"><Relationship Id="rId1" Type="http://schemas.microsoft.com/office/2006/relationships/activeXControlBinary" Target="activeX48.bin"/></Relationships>
</file>

<file path=word/activeX/_rels/activeX49.xml.rels><?xml version="1.0" encoding="UTF-8" standalone="yes"?>
<Relationships xmlns="http://schemas.openxmlformats.org/package/2006/relationships"><Relationship Id="rId1" Type="http://schemas.microsoft.com/office/2006/relationships/activeXControlBinary" Target="activeX49.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50.xml.rels><?xml version="1.0" encoding="UTF-8" standalone="yes"?>
<Relationships xmlns="http://schemas.openxmlformats.org/package/2006/relationships"><Relationship Id="rId1" Type="http://schemas.microsoft.com/office/2006/relationships/activeXControlBinary" Target="activeX50.bin"/></Relationships>
</file>

<file path=word/activeX/_rels/activeX51.xml.rels><?xml version="1.0" encoding="UTF-8" standalone="yes"?>
<Relationships xmlns="http://schemas.openxmlformats.org/package/2006/relationships"><Relationship Id="rId1" Type="http://schemas.microsoft.com/office/2006/relationships/activeXControlBinary" Target="activeX51.bin"/></Relationships>
</file>

<file path=word/activeX/_rels/activeX52.xml.rels><?xml version="1.0" encoding="UTF-8" standalone="yes"?>
<Relationships xmlns="http://schemas.openxmlformats.org/package/2006/relationships"><Relationship Id="rId1" Type="http://schemas.microsoft.com/office/2006/relationships/activeXControlBinary" Target="activeX52.bin"/></Relationships>
</file>

<file path=word/activeX/_rels/activeX53.xml.rels><?xml version="1.0" encoding="UTF-8" standalone="yes"?>
<Relationships xmlns="http://schemas.openxmlformats.org/package/2006/relationships"><Relationship Id="rId1" Type="http://schemas.microsoft.com/office/2006/relationships/activeXControlBinary" Target="activeX53.bin"/></Relationships>
</file>

<file path=word/activeX/_rels/activeX54.xml.rels><?xml version="1.0" encoding="UTF-8" standalone="yes"?>
<Relationships xmlns="http://schemas.openxmlformats.org/package/2006/relationships"><Relationship Id="rId1" Type="http://schemas.microsoft.com/office/2006/relationships/activeXControlBinary" Target="activeX54.bin"/></Relationships>
</file>

<file path=word/activeX/_rels/activeX55.xml.rels><?xml version="1.0" encoding="UTF-8" standalone="yes"?>
<Relationships xmlns="http://schemas.openxmlformats.org/package/2006/relationships"><Relationship Id="rId1" Type="http://schemas.microsoft.com/office/2006/relationships/activeXControlBinary" Target="activeX55.bin"/></Relationships>
</file>

<file path=word/activeX/_rels/activeX56.xml.rels><?xml version="1.0" encoding="UTF-8" standalone="yes"?>
<Relationships xmlns="http://schemas.openxmlformats.org/package/2006/relationships"><Relationship Id="rId1" Type="http://schemas.microsoft.com/office/2006/relationships/activeXControlBinary" Target="activeX56.bin"/></Relationships>
</file>

<file path=word/activeX/_rels/activeX57.xml.rels><?xml version="1.0" encoding="UTF-8" standalone="yes"?>
<Relationships xmlns="http://schemas.openxmlformats.org/package/2006/relationships"><Relationship Id="rId1" Type="http://schemas.microsoft.com/office/2006/relationships/activeXControlBinary" Target="activeX57.bin"/></Relationships>
</file>

<file path=word/activeX/_rels/activeX58.xml.rels><?xml version="1.0" encoding="UTF-8" standalone="yes"?>
<Relationships xmlns="http://schemas.openxmlformats.org/package/2006/relationships"><Relationship Id="rId1" Type="http://schemas.microsoft.com/office/2006/relationships/activeXControlBinary" Target="activeX58.bin"/></Relationships>
</file>

<file path=word/activeX/_rels/activeX59.xml.rels><?xml version="1.0" encoding="UTF-8" standalone="yes"?>
<Relationships xmlns="http://schemas.openxmlformats.org/package/2006/relationships"><Relationship Id="rId1" Type="http://schemas.microsoft.com/office/2006/relationships/activeXControlBinary" Target="activeX59.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60.xml.rels><?xml version="1.0" encoding="UTF-8" standalone="yes"?>
<Relationships xmlns="http://schemas.openxmlformats.org/package/2006/relationships"><Relationship Id="rId1" Type="http://schemas.microsoft.com/office/2006/relationships/activeXControlBinary" Target="activeX60.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C-5CC6-11CF-8D67-00AA00BDCE1D}" ax:persistence="persistStream" r:id="rId1"/>
</file>

<file path=word/activeX/activeX10.xml><?xml version="1.0" encoding="utf-8"?>
<ax:ocx xmlns:ax="http://schemas.microsoft.com/office/2006/activeX" xmlns:r="http://schemas.openxmlformats.org/officeDocument/2006/relationships" ax:classid="{5512D118-5CC6-11CF-8D67-00AA00BDCE1D}" ax:persistence="persistStream" r:id="rId1"/>
</file>

<file path=word/activeX/activeX11.xml><?xml version="1.0" encoding="utf-8"?>
<ax:ocx xmlns:ax="http://schemas.microsoft.com/office/2006/activeX" xmlns:r="http://schemas.openxmlformats.org/officeDocument/2006/relationships" ax:classid="{5512D11C-5CC6-11CF-8D67-00AA00BDCE1D}" ax:persistence="persistStream" r:id="rId1"/>
</file>

<file path=word/activeX/activeX12.xml><?xml version="1.0" encoding="utf-8"?>
<ax:ocx xmlns:ax="http://schemas.microsoft.com/office/2006/activeX" xmlns:r="http://schemas.openxmlformats.org/officeDocument/2006/relationships" ax:classid="{5512D118-5CC6-11CF-8D67-00AA00BDCE1D}" ax:persistence="persistStream" r:id="rId1"/>
</file>

<file path=word/activeX/activeX13.xml><?xml version="1.0" encoding="utf-8"?>
<ax:ocx xmlns:ax="http://schemas.microsoft.com/office/2006/activeX" xmlns:r="http://schemas.openxmlformats.org/officeDocument/2006/relationships" ax:classid="{5512D118-5CC6-11CF-8D67-00AA00BDCE1D}" ax:persistence="persistStream" r:id="rId1"/>
</file>

<file path=word/activeX/activeX14.xml><?xml version="1.0" encoding="utf-8"?>
<ax:ocx xmlns:ax="http://schemas.microsoft.com/office/2006/activeX" xmlns:r="http://schemas.openxmlformats.org/officeDocument/2006/relationships" ax:classid="{5512D118-5CC6-11CF-8D67-00AA00BDCE1D}" ax:persistence="persistStream" r:id="rId1"/>
</file>

<file path=word/activeX/activeX15.xml><?xml version="1.0" encoding="utf-8"?>
<ax:ocx xmlns:ax="http://schemas.microsoft.com/office/2006/activeX" xmlns:r="http://schemas.openxmlformats.org/officeDocument/2006/relationships" ax:classid="{5512D118-5CC6-11CF-8D67-00AA00BDCE1D}" ax:persistence="persistStream" r:id="rId1"/>
</file>

<file path=word/activeX/activeX16.xml><?xml version="1.0" encoding="utf-8"?>
<ax:ocx xmlns:ax="http://schemas.microsoft.com/office/2006/activeX" xmlns:r="http://schemas.openxmlformats.org/officeDocument/2006/relationships" ax:classid="{5512D11C-5CC6-11CF-8D67-00AA00BDCE1D}" ax:persistence="persistStream" r:id="rId1"/>
</file>

<file path=word/activeX/activeX17.xml><?xml version="1.0" encoding="utf-8"?>
<ax:ocx xmlns:ax="http://schemas.microsoft.com/office/2006/activeX" xmlns:r="http://schemas.openxmlformats.org/officeDocument/2006/relationships" ax:classid="{5512D118-5CC6-11CF-8D67-00AA00BDCE1D}" ax:persistence="persistStream" r:id="rId1"/>
</file>

<file path=word/activeX/activeX18.xml><?xml version="1.0" encoding="utf-8"?>
<ax:ocx xmlns:ax="http://schemas.microsoft.com/office/2006/activeX" xmlns:r="http://schemas.openxmlformats.org/officeDocument/2006/relationships" ax:classid="{5512D118-5CC6-11CF-8D67-00AA00BDCE1D}" ax:persistence="persistStream" r:id="rId1"/>
</file>

<file path=word/activeX/activeX19.xml><?xml version="1.0" encoding="utf-8"?>
<ax:ocx xmlns:ax="http://schemas.microsoft.com/office/2006/activeX" xmlns:r="http://schemas.openxmlformats.org/officeDocument/2006/relationships" ax:classid="{5512D118-5CC6-11CF-8D67-00AA00BDCE1D}" ax:persistence="persistStream" r:id="rId1"/>
</file>

<file path=word/activeX/activeX2.xml><?xml version="1.0" encoding="utf-8"?>
<ax:ocx xmlns:ax="http://schemas.microsoft.com/office/2006/activeX" xmlns:r="http://schemas.openxmlformats.org/officeDocument/2006/relationships" ax:classid="{5512D118-5CC6-11CF-8D67-00AA00BDCE1D}" ax:persistence="persistStream" r:id="rId1"/>
</file>

<file path=word/activeX/activeX20.xml><?xml version="1.0" encoding="utf-8"?>
<ax:ocx xmlns:ax="http://schemas.microsoft.com/office/2006/activeX" xmlns:r="http://schemas.openxmlformats.org/officeDocument/2006/relationships" ax:classid="{5512D118-5CC6-11CF-8D67-00AA00BDCE1D}" ax:persistence="persistStream" r:id="rId1"/>
</file>

<file path=word/activeX/activeX21.xml><?xml version="1.0" encoding="utf-8"?>
<ax:ocx xmlns:ax="http://schemas.microsoft.com/office/2006/activeX" xmlns:r="http://schemas.openxmlformats.org/officeDocument/2006/relationships" ax:classid="{5512D11C-5CC6-11CF-8D67-00AA00BDCE1D}" ax:persistence="persistStream" r:id="rId1"/>
</file>

<file path=word/activeX/activeX22.xml><?xml version="1.0" encoding="utf-8"?>
<ax:ocx xmlns:ax="http://schemas.microsoft.com/office/2006/activeX" xmlns:r="http://schemas.openxmlformats.org/officeDocument/2006/relationships" ax:classid="{5512D118-5CC6-11CF-8D67-00AA00BDCE1D}" ax:persistence="persistStream" r:id="rId1"/>
</file>

<file path=word/activeX/activeX23.xml><?xml version="1.0" encoding="utf-8"?>
<ax:ocx xmlns:ax="http://schemas.microsoft.com/office/2006/activeX" xmlns:r="http://schemas.openxmlformats.org/officeDocument/2006/relationships" ax:classid="{5512D118-5CC6-11CF-8D67-00AA00BDCE1D}" ax:persistence="persistStream" r:id="rId1"/>
</file>

<file path=word/activeX/activeX24.xml><?xml version="1.0" encoding="utf-8"?>
<ax:ocx xmlns:ax="http://schemas.microsoft.com/office/2006/activeX" xmlns:r="http://schemas.openxmlformats.org/officeDocument/2006/relationships" ax:classid="{5512D118-5CC6-11CF-8D67-00AA00BDCE1D}" ax:persistence="persistStream" r:id="rId1"/>
</file>

<file path=word/activeX/activeX25.xml><?xml version="1.0" encoding="utf-8"?>
<ax:ocx xmlns:ax="http://schemas.microsoft.com/office/2006/activeX" xmlns:r="http://schemas.openxmlformats.org/officeDocument/2006/relationships" ax:classid="{5512D118-5CC6-11CF-8D67-00AA00BDCE1D}" ax:persistence="persistStream" r:id="rId1"/>
</file>

<file path=word/activeX/activeX26.xml><?xml version="1.0" encoding="utf-8"?>
<ax:ocx xmlns:ax="http://schemas.microsoft.com/office/2006/activeX" xmlns:r="http://schemas.openxmlformats.org/officeDocument/2006/relationships" ax:classid="{5512D11C-5CC6-11CF-8D67-00AA00BDCE1D}" ax:persistence="persistStream" r:id="rId1"/>
</file>

<file path=word/activeX/activeX27.xml><?xml version="1.0" encoding="utf-8"?>
<ax:ocx xmlns:ax="http://schemas.microsoft.com/office/2006/activeX" xmlns:r="http://schemas.openxmlformats.org/officeDocument/2006/relationships" ax:classid="{5512D118-5CC6-11CF-8D67-00AA00BDCE1D}" ax:persistence="persistStream" r:id="rId1"/>
</file>

<file path=word/activeX/activeX28.xml><?xml version="1.0" encoding="utf-8"?>
<ax:ocx xmlns:ax="http://schemas.microsoft.com/office/2006/activeX" xmlns:r="http://schemas.openxmlformats.org/officeDocument/2006/relationships" ax:classid="{5512D118-5CC6-11CF-8D67-00AA00BDCE1D}" ax:persistence="persistStream" r:id="rId1"/>
</file>

<file path=word/activeX/activeX29.xml><?xml version="1.0" encoding="utf-8"?>
<ax:ocx xmlns:ax="http://schemas.microsoft.com/office/2006/activeX" xmlns:r="http://schemas.openxmlformats.org/officeDocument/2006/relationships" ax:classid="{5512D118-5CC6-11CF-8D67-00AA00BDCE1D}" ax:persistence="persistStream" r:id="rId1"/>
</file>

<file path=word/activeX/activeX3.xml><?xml version="1.0" encoding="utf-8"?>
<ax:ocx xmlns:ax="http://schemas.microsoft.com/office/2006/activeX" xmlns:r="http://schemas.openxmlformats.org/officeDocument/2006/relationships" ax:classid="{5512D118-5CC6-11CF-8D67-00AA00BDCE1D}" ax:persistence="persistStream" r:id="rId1"/>
</file>

<file path=word/activeX/activeX30.xml><?xml version="1.0" encoding="utf-8"?>
<ax:ocx xmlns:ax="http://schemas.microsoft.com/office/2006/activeX" xmlns:r="http://schemas.openxmlformats.org/officeDocument/2006/relationships" ax:classid="{5512D118-5CC6-11CF-8D67-00AA00BDCE1D}" ax:persistence="persistStream" r:id="rId1"/>
</file>

<file path=word/activeX/activeX31.xml><?xml version="1.0" encoding="utf-8"?>
<ax:ocx xmlns:ax="http://schemas.microsoft.com/office/2006/activeX" xmlns:r="http://schemas.openxmlformats.org/officeDocument/2006/relationships" ax:classid="{5512D11C-5CC6-11CF-8D67-00AA00BDCE1D}" ax:persistence="persistStream" r:id="rId1"/>
</file>

<file path=word/activeX/activeX32.xml><?xml version="1.0" encoding="utf-8"?>
<ax:ocx xmlns:ax="http://schemas.microsoft.com/office/2006/activeX" xmlns:r="http://schemas.openxmlformats.org/officeDocument/2006/relationships" ax:classid="{5512D118-5CC6-11CF-8D67-00AA00BDCE1D}" ax:persistence="persistStream" r:id="rId1"/>
</file>

<file path=word/activeX/activeX33.xml><?xml version="1.0" encoding="utf-8"?>
<ax:ocx xmlns:ax="http://schemas.microsoft.com/office/2006/activeX" xmlns:r="http://schemas.openxmlformats.org/officeDocument/2006/relationships" ax:classid="{5512D118-5CC6-11CF-8D67-00AA00BDCE1D}" ax:persistence="persistStream" r:id="rId1"/>
</file>

<file path=word/activeX/activeX34.xml><?xml version="1.0" encoding="utf-8"?>
<ax:ocx xmlns:ax="http://schemas.microsoft.com/office/2006/activeX" xmlns:r="http://schemas.openxmlformats.org/officeDocument/2006/relationships" ax:classid="{5512D118-5CC6-11CF-8D67-00AA00BDCE1D}" ax:persistence="persistStream" r:id="rId1"/>
</file>

<file path=word/activeX/activeX35.xml><?xml version="1.0" encoding="utf-8"?>
<ax:ocx xmlns:ax="http://schemas.microsoft.com/office/2006/activeX" xmlns:r="http://schemas.openxmlformats.org/officeDocument/2006/relationships" ax:classid="{5512D118-5CC6-11CF-8D67-00AA00BDCE1D}" ax:persistence="persistStream" r:id="rId1"/>
</file>

<file path=word/activeX/activeX36.xml><?xml version="1.0" encoding="utf-8"?>
<ax:ocx xmlns:ax="http://schemas.microsoft.com/office/2006/activeX" xmlns:r="http://schemas.openxmlformats.org/officeDocument/2006/relationships" ax:classid="{5512D11C-5CC6-11CF-8D67-00AA00BDCE1D}" ax:persistence="persistStream" r:id="rId1"/>
</file>

<file path=word/activeX/activeX37.xml><?xml version="1.0" encoding="utf-8"?>
<ax:ocx xmlns:ax="http://schemas.microsoft.com/office/2006/activeX" xmlns:r="http://schemas.openxmlformats.org/officeDocument/2006/relationships" ax:classid="{5512D118-5CC6-11CF-8D67-00AA00BDCE1D}" ax:persistence="persistStream" r:id="rId1"/>
</file>

<file path=word/activeX/activeX38.xml><?xml version="1.0" encoding="utf-8"?>
<ax:ocx xmlns:ax="http://schemas.microsoft.com/office/2006/activeX" xmlns:r="http://schemas.openxmlformats.org/officeDocument/2006/relationships" ax:classid="{5512D118-5CC6-11CF-8D67-00AA00BDCE1D}" ax:persistence="persistStream" r:id="rId1"/>
</file>

<file path=word/activeX/activeX39.xml><?xml version="1.0" encoding="utf-8"?>
<ax:ocx xmlns:ax="http://schemas.microsoft.com/office/2006/activeX" xmlns:r="http://schemas.openxmlformats.org/officeDocument/2006/relationships" ax:classid="{5512D118-5CC6-11CF-8D67-00AA00BDCE1D}" ax:persistence="persistStream" r:id="rId1"/>
</file>

<file path=word/activeX/activeX4.xml><?xml version="1.0" encoding="utf-8"?>
<ax:ocx xmlns:ax="http://schemas.microsoft.com/office/2006/activeX" xmlns:r="http://schemas.openxmlformats.org/officeDocument/2006/relationships" ax:classid="{5512D118-5CC6-11CF-8D67-00AA00BDCE1D}" ax:persistence="persistStream" r:id="rId1"/>
</file>

<file path=word/activeX/activeX40.xml><?xml version="1.0" encoding="utf-8"?>
<ax:ocx xmlns:ax="http://schemas.microsoft.com/office/2006/activeX" xmlns:r="http://schemas.openxmlformats.org/officeDocument/2006/relationships" ax:classid="{5512D118-5CC6-11CF-8D67-00AA00BDCE1D}" ax:persistence="persistStream" r:id="rId1"/>
</file>

<file path=word/activeX/activeX41.xml><?xml version="1.0" encoding="utf-8"?>
<ax:ocx xmlns:ax="http://schemas.microsoft.com/office/2006/activeX" xmlns:r="http://schemas.openxmlformats.org/officeDocument/2006/relationships" ax:classid="{5512D11C-5CC6-11CF-8D67-00AA00BDCE1D}" ax:persistence="persistStream" r:id="rId1"/>
</file>

<file path=word/activeX/activeX42.xml><?xml version="1.0" encoding="utf-8"?>
<ax:ocx xmlns:ax="http://schemas.microsoft.com/office/2006/activeX" xmlns:r="http://schemas.openxmlformats.org/officeDocument/2006/relationships" ax:classid="{5512D118-5CC6-11CF-8D67-00AA00BDCE1D}" ax:persistence="persistStream" r:id="rId1"/>
</file>

<file path=word/activeX/activeX43.xml><?xml version="1.0" encoding="utf-8"?>
<ax:ocx xmlns:ax="http://schemas.microsoft.com/office/2006/activeX" xmlns:r="http://schemas.openxmlformats.org/officeDocument/2006/relationships" ax:classid="{5512D118-5CC6-11CF-8D67-00AA00BDCE1D}" ax:persistence="persistStream" r:id="rId1"/>
</file>

<file path=word/activeX/activeX44.xml><?xml version="1.0" encoding="utf-8"?>
<ax:ocx xmlns:ax="http://schemas.microsoft.com/office/2006/activeX" xmlns:r="http://schemas.openxmlformats.org/officeDocument/2006/relationships" ax:classid="{5512D118-5CC6-11CF-8D67-00AA00BDCE1D}" ax:persistence="persistStream" r:id="rId1"/>
</file>

<file path=word/activeX/activeX45.xml><?xml version="1.0" encoding="utf-8"?>
<ax:ocx xmlns:ax="http://schemas.microsoft.com/office/2006/activeX" xmlns:r="http://schemas.openxmlformats.org/officeDocument/2006/relationships" ax:classid="{5512D118-5CC6-11CF-8D67-00AA00BDCE1D}" ax:persistence="persistStream" r:id="rId1"/>
</file>

<file path=word/activeX/activeX46.xml><?xml version="1.0" encoding="utf-8"?>
<ax:ocx xmlns:ax="http://schemas.microsoft.com/office/2006/activeX" xmlns:r="http://schemas.openxmlformats.org/officeDocument/2006/relationships" ax:classid="{5512D11C-5CC6-11CF-8D67-00AA00BDCE1D}" ax:persistence="persistStream" r:id="rId1"/>
</file>

<file path=word/activeX/activeX47.xml><?xml version="1.0" encoding="utf-8"?>
<ax:ocx xmlns:ax="http://schemas.microsoft.com/office/2006/activeX" xmlns:r="http://schemas.openxmlformats.org/officeDocument/2006/relationships" ax:classid="{5512D118-5CC6-11CF-8D67-00AA00BDCE1D}" ax:persistence="persistStream" r:id="rId1"/>
</file>

<file path=word/activeX/activeX48.xml><?xml version="1.0" encoding="utf-8"?>
<ax:ocx xmlns:ax="http://schemas.microsoft.com/office/2006/activeX" xmlns:r="http://schemas.openxmlformats.org/officeDocument/2006/relationships" ax:classid="{5512D118-5CC6-11CF-8D67-00AA00BDCE1D}" ax:persistence="persistStream" r:id="rId1"/>
</file>

<file path=word/activeX/activeX49.xml><?xml version="1.0" encoding="utf-8"?>
<ax:ocx xmlns:ax="http://schemas.microsoft.com/office/2006/activeX" xmlns:r="http://schemas.openxmlformats.org/officeDocument/2006/relationships" ax:classid="{5512D118-5CC6-11CF-8D67-00AA00BDCE1D}" ax:persistence="persistStream" r:id="rId1"/>
</file>

<file path=word/activeX/activeX5.xml><?xml version="1.0" encoding="utf-8"?>
<ax:ocx xmlns:ax="http://schemas.microsoft.com/office/2006/activeX" xmlns:r="http://schemas.openxmlformats.org/officeDocument/2006/relationships" ax:classid="{5512D118-5CC6-11CF-8D67-00AA00BDCE1D}" ax:persistence="persistStream" r:id="rId1"/>
</file>

<file path=word/activeX/activeX50.xml><?xml version="1.0" encoding="utf-8"?>
<ax:ocx xmlns:ax="http://schemas.microsoft.com/office/2006/activeX" xmlns:r="http://schemas.openxmlformats.org/officeDocument/2006/relationships" ax:classid="{5512D118-5CC6-11CF-8D67-00AA00BDCE1D}" ax:persistence="persistStream" r:id="rId1"/>
</file>

<file path=word/activeX/activeX51.xml><?xml version="1.0" encoding="utf-8"?>
<ax:ocx xmlns:ax="http://schemas.microsoft.com/office/2006/activeX" xmlns:r="http://schemas.openxmlformats.org/officeDocument/2006/relationships" ax:classid="{5512D11C-5CC6-11CF-8D67-00AA00BDCE1D}" ax:persistence="persistStream" r:id="rId1"/>
</file>

<file path=word/activeX/activeX52.xml><?xml version="1.0" encoding="utf-8"?>
<ax:ocx xmlns:ax="http://schemas.microsoft.com/office/2006/activeX" xmlns:r="http://schemas.openxmlformats.org/officeDocument/2006/relationships" ax:classid="{5512D118-5CC6-11CF-8D67-00AA00BDCE1D}" ax:persistence="persistStream" r:id="rId1"/>
</file>

<file path=word/activeX/activeX53.xml><?xml version="1.0" encoding="utf-8"?>
<ax:ocx xmlns:ax="http://schemas.microsoft.com/office/2006/activeX" xmlns:r="http://schemas.openxmlformats.org/officeDocument/2006/relationships" ax:classid="{5512D118-5CC6-11CF-8D67-00AA00BDCE1D}" ax:persistence="persistStream" r:id="rId1"/>
</file>

<file path=word/activeX/activeX54.xml><?xml version="1.0" encoding="utf-8"?>
<ax:ocx xmlns:ax="http://schemas.microsoft.com/office/2006/activeX" xmlns:r="http://schemas.openxmlformats.org/officeDocument/2006/relationships" ax:classid="{5512D118-5CC6-11CF-8D67-00AA00BDCE1D}" ax:persistence="persistStream" r:id="rId1"/>
</file>

<file path=word/activeX/activeX55.xml><?xml version="1.0" encoding="utf-8"?>
<ax:ocx xmlns:ax="http://schemas.microsoft.com/office/2006/activeX" xmlns:r="http://schemas.openxmlformats.org/officeDocument/2006/relationships" ax:classid="{5512D118-5CC6-11CF-8D67-00AA00BDCE1D}" ax:persistence="persistStream" r:id="rId1"/>
</file>

<file path=word/activeX/activeX56.xml><?xml version="1.0" encoding="utf-8"?>
<ax:ocx xmlns:ax="http://schemas.microsoft.com/office/2006/activeX" xmlns:r="http://schemas.openxmlformats.org/officeDocument/2006/relationships" ax:classid="{5512D11C-5CC6-11CF-8D67-00AA00BDCE1D}" ax:persistence="persistStream" r:id="rId1"/>
</file>

<file path=word/activeX/activeX57.xml><?xml version="1.0" encoding="utf-8"?>
<ax:ocx xmlns:ax="http://schemas.microsoft.com/office/2006/activeX" xmlns:r="http://schemas.openxmlformats.org/officeDocument/2006/relationships" ax:classid="{5512D118-5CC6-11CF-8D67-00AA00BDCE1D}" ax:persistence="persistStream" r:id="rId1"/>
</file>

<file path=word/activeX/activeX58.xml><?xml version="1.0" encoding="utf-8"?>
<ax:ocx xmlns:ax="http://schemas.microsoft.com/office/2006/activeX" xmlns:r="http://schemas.openxmlformats.org/officeDocument/2006/relationships" ax:classid="{5512D118-5CC6-11CF-8D67-00AA00BDCE1D}" ax:persistence="persistStream" r:id="rId1"/>
</file>

<file path=word/activeX/activeX59.xml><?xml version="1.0" encoding="utf-8"?>
<ax:ocx xmlns:ax="http://schemas.microsoft.com/office/2006/activeX" xmlns:r="http://schemas.openxmlformats.org/officeDocument/2006/relationships" ax:classid="{5512D118-5CC6-11CF-8D67-00AA00BDCE1D}" ax:persistence="persistStream" r:id="rId1"/>
</file>

<file path=word/activeX/activeX6.xml><?xml version="1.0" encoding="utf-8"?>
<ax:ocx xmlns:ax="http://schemas.microsoft.com/office/2006/activeX" xmlns:r="http://schemas.openxmlformats.org/officeDocument/2006/relationships" ax:classid="{5512D11C-5CC6-11CF-8D67-00AA00BDCE1D}" ax:persistence="persistStream" r:id="rId1"/>
</file>

<file path=word/activeX/activeX60.xml><?xml version="1.0" encoding="utf-8"?>
<ax:ocx xmlns:ax="http://schemas.microsoft.com/office/2006/activeX" xmlns:r="http://schemas.openxmlformats.org/officeDocument/2006/relationships" ax:classid="{5512D118-5CC6-11CF-8D67-00AA00BDCE1D}" ax:persistence="persistStream" r:id="rId1"/>
</file>

<file path=word/activeX/activeX7.xml><?xml version="1.0" encoding="utf-8"?>
<ax:ocx xmlns:ax="http://schemas.microsoft.com/office/2006/activeX" xmlns:r="http://schemas.openxmlformats.org/officeDocument/2006/relationships" ax:classid="{5512D118-5CC6-11CF-8D67-00AA00BDCE1D}" ax:persistence="persistStream" r:id="rId1"/>
</file>

<file path=word/activeX/activeX8.xml><?xml version="1.0" encoding="utf-8"?>
<ax:ocx xmlns:ax="http://schemas.microsoft.com/office/2006/activeX" xmlns:r="http://schemas.openxmlformats.org/officeDocument/2006/relationships" ax:classid="{5512D118-5CC6-11CF-8D67-00AA00BDCE1D}" ax:persistence="persistStream" r:id="rId1"/>
</file>

<file path=word/activeX/activeX9.xml><?xml version="1.0" encoding="utf-8"?>
<ax:ocx xmlns:ax="http://schemas.microsoft.com/office/2006/activeX" xmlns:r="http://schemas.openxmlformats.org/officeDocument/2006/relationships" ax:classid="{5512D118-5CC6-11CF-8D67-00AA00BDCE1D}" ax:persistence="persistStream" r:id="rId1"/>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E169B5-F9EC-4826-931F-3BC1F033AB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TotalTime>
  <Pages>78</Pages>
  <Words>16165</Words>
  <Characters>92145</Characters>
  <Application>Microsoft Office Word</Application>
  <DocSecurity>0</DocSecurity>
  <Lines>767</Lines>
  <Paragraphs>216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108094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dc:creator>
  <cp:lastModifiedBy>Светлана</cp:lastModifiedBy>
  <cp:revision>14</cp:revision>
  <dcterms:created xsi:type="dcterms:W3CDTF">2012-04-18T23:44:00Z</dcterms:created>
  <dcterms:modified xsi:type="dcterms:W3CDTF">2013-03-26T05:55:00Z</dcterms:modified>
</cp:coreProperties>
</file>